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F44C4" w14:textId="49CFC32C" w:rsidR="00E50E58" w:rsidRPr="000307A1" w:rsidRDefault="00C1793A" w:rsidP="000307A1">
      <w:pPr>
        <w:spacing w:before="480" w:after="0" w:line="240" w:lineRule="auto"/>
        <w:jc w:val="center"/>
        <w:rPr>
          <w:rFonts w:ascii="Times New Roman" w:hAnsi="Times New Roman" w:cs="Times New Roman"/>
          <w:b/>
          <w:sz w:val="28"/>
          <w:szCs w:val="28"/>
          <w:lang w:val="en-US"/>
        </w:rPr>
      </w:pPr>
      <w:bookmarkStart w:id="0" w:name="_Hlk151329872"/>
      <w:r w:rsidRPr="000307A1">
        <w:rPr>
          <w:rFonts w:ascii="Times New Roman" w:hAnsi="Times New Roman" w:cs="Times New Roman"/>
          <w:b/>
          <w:sz w:val="28"/>
          <w:szCs w:val="28"/>
          <w:lang w:val="en-US"/>
        </w:rPr>
        <w:t xml:space="preserve">Perbandingan Estimasi-M, Estimasi-S, dan Estimasi-MM pada Analisis Regresi </w:t>
      </w:r>
      <w:r w:rsidR="00696069" w:rsidRPr="000307A1">
        <w:rPr>
          <w:rFonts w:ascii="Times New Roman" w:hAnsi="Times New Roman" w:cs="Times New Roman"/>
          <w:b/>
          <w:sz w:val="28"/>
          <w:szCs w:val="28"/>
          <w:lang w:val="en-US"/>
        </w:rPr>
        <w:t>Robust</w:t>
      </w:r>
      <w:r w:rsidRPr="000307A1">
        <w:rPr>
          <w:rFonts w:ascii="Times New Roman" w:hAnsi="Times New Roman" w:cs="Times New Roman"/>
          <w:b/>
          <w:sz w:val="28"/>
          <w:szCs w:val="28"/>
          <w:lang w:val="en-US"/>
        </w:rPr>
        <w:t xml:space="preserve"> untuk Menganalisis Faktor-Faktor yang Memengaruhi Tingkat Pengangguran Terbuka di Kalimantan Barat</w:t>
      </w:r>
    </w:p>
    <w:p w14:paraId="013DF52D" w14:textId="77777777" w:rsidR="00E50E58" w:rsidRPr="006C79C0" w:rsidRDefault="00E50E58">
      <w:pPr>
        <w:spacing w:after="0" w:line="240" w:lineRule="auto"/>
        <w:jc w:val="center"/>
        <w:rPr>
          <w:rFonts w:ascii="Times New Roman" w:hAnsi="Times New Roman" w:cs="Times New Roman"/>
          <w:b/>
          <w:color w:val="000000" w:themeColor="text1"/>
          <w:lang w:val="sv-SE"/>
        </w:rPr>
      </w:pPr>
    </w:p>
    <w:p w14:paraId="5C9F939C" w14:textId="31A55FBB" w:rsidR="0016111D" w:rsidRDefault="0016111D" w:rsidP="0016111D">
      <w:pPr>
        <w:spacing w:after="0" w:line="240" w:lineRule="auto"/>
        <w:jc w:val="center"/>
        <w:rPr>
          <w:rFonts w:ascii="Times New Roman" w:hAnsi="Times New Roman" w:cs="Times New Roman"/>
          <w:b/>
          <w:i/>
          <w:color w:val="000000" w:themeColor="text1"/>
          <w:sz w:val="24"/>
          <w:szCs w:val="24"/>
        </w:rPr>
      </w:pPr>
      <w:bookmarkStart w:id="1" w:name="_Hlk156816061"/>
      <w:r w:rsidRPr="001F63C6">
        <w:rPr>
          <w:rFonts w:ascii="Times New Roman" w:hAnsi="Times New Roman" w:cs="Times New Roman"/>
          <w:b/>
          <w:i/>
          <w:color w:val="000000" w:themeColor="text1"/>
          <w:sz w:val="24"/>
          <w:szCs w:val="24"/>
        </w:rPr>
        <w:t xml:space="preserve">Comparison of M-Estimation, S-Estimation, and MM-Estimation in Robust Regression Analysis to Analyze Factors Influencing the Open Unemployment Rate in West </w:t>
      </w:r>
      <w:r w:rsidR="00126731">
        <w:rPr>
          <w:rFonts w:ascii="Times New Roman" w:hAnsi="Times New Roman" w:cs="Times New Roman"/>
          <w:b/>
          <w:i/>
          <w:color w:val="000000" w:themeColor="text1"/>
          <w:sz w:val="24"/>
          <w:szCs w:val="24"/>
        </w:rPr>
        <w:t>Kalimantan</w:t>
      </w:r>
    </w:p>
    <w:p w14:paraId="21FE13AF" w14:textId="77777777" w:rsidR="00126731" w:rsidRPr="000307A1" w:rsidRDefault="00126731" w:rsidP="0016111D">
      <w:pPr>
        <w:spacing w:after="0" w:line="240" w:lineRule="auto"/>
        <w:jc w:val="center"/>
        <w:rPr>
          <w:rFonts w:ascii="Times New Roman" w:hAnsi="Times New Roman" w:cs="Times New Roman"/>
          <w:b/>
          <w:i/>
          <w:color w:val="000000" w:themeColor="text1"/>
        </w:rPr>
      </w:pPr>
    </w:p>
    <w:p w14:paraId="17EDE253" w14:textId="77777777" w:rsidR="00126731" w:rsidRPr="001F63C6" w:rsidRDefault="00126731" w:rsidP="00126731">
      <w:pPr>
        <w:spacing w:after="0" w:line="240" w:lineRule="auto"/>
        <w:jc w:val="center"/>
        <w:rPr>
          <w:rFonts w:ascii="Times New Roman" w:hAnsi="Times New Roman" w:cs="Times New Roman"/>
          <w:b/>
          <w:iCs/>
          <w:sz w:val="20"/>
          <w:szCs w:val="20"/>
        </w:rPr>
      </w:pPr>
      <w:r w:rsidRPr="001F63C6">
        <w:rPr>
          <w:rFonts w:ascii="Times New Roman" w:hAnsi="Times New Roman" w:cs="Times New Roman"/>
          <w:b/>
          <w:iCs/>
          <w:sz w:val="20"/>
          <w:szCs w:val="20"/>
        </w:rPr>
        <w:t>Maria Meilinda Indriani</w:t>
      </w:r>
      <w:r w:rsidRPr="001F63C6">
        <w:rPr>
          <w:rFonts w:ascii="Times New Roman" w:hAnsi="Times New Roman" w:cs="Times New Roman"/>
          <w:b/>
          <w:iCs/>
          <w:sz w:val="20"/>
          <w:szCs w:val="20"/>
          <w:vertAlign w:val="superscript"/>
        </w:rPr>
        <w:t>1*</w:t>
      </w:r>
      <w:r w:rsidRPr="001F63C6">
        <w:rPr>
          <w:rFonts w:ascii="Times New Roman" w:hAnsi="Times New Roman" w:cs="Times New Roman"/>
          <w:b/>
          <w:iCs/>
          <w:sz w:val="20"/>
          <w:szCs w:val="20"/>
        </w:rPr>
        <w:t>, Juwan Prioabil Dwi Wicaksono</w:t>
      </w:r>
      <w:r w:rsidRPr="001F63C6">
        <w:rPr>
          <w:rFonts w:ascii="Times New Roman" w:hAnsi="Times New Roman" w:cs="Times New Roman"/>
          <w:b/>
          <w:iCs/>
          <w:sz w:val="20"/>
          <w:szCs w:val="20"/>
          <w:vertAlign w:val="superscript"/>
        </w:rPr>
        <w:t>2</w:t>
      </w:r>
      <w:r w:rsidRPr="001F63C6">
        <w:rPr>
          <w:rFonts w:ascii="Times New Roman" w:hAnsi="Times New Roman" w:cs="Times New Roman"/>
          <w:b/>
          <w:iCs/>
          <w:sz w:val="20"/>
          <w:szCs w:val="20"/>
        </w:rPr>
        <w:t>, Dadan Kusnandar</w:t>
      </w:r>
      <w:r w:rsidRPr="001F63C6">
        <w:rPr>
          <w:rFonts w:ascii="Times New Roman" w:hAnsi="Times New Roman" w:cs="Times New Roman"/>
          <w:b/>
          <w:iCs/>
          <w:sz w:val="20"/>
          <w:szCs w:val="20"/>
          <w:vertAlign w:val="superscript"/>
        </w:rPr>
        <w:t>3</w:t>
      </w:r>
    </w:p>
    <w:p w14:paraId="1C104A4B" w14:textId="77777777" w:rsidR="00126731" w:rsidRPr="001F63C6" w:rsidRDefault="00126731" w:rsidP="00126731">
      <w:pPr>
        <w:spacing w:after="0" w:line="240" w:lineRule="auto"/>
        <w:jc w:val="center"/>
        <w:rPr>
          <w:rFonts w:ascii="Times New Roman" w:hAnsi="Times New Roman" w:cs="Times New Roman"/>
          <w:bCs/>
          <w:iCs/>
        </w:rPr>
      </w:pPr>
    </w:p>
    <w:p w14:paraId="37FEE54E" w14:textId="77777777" w:rsidR="00126731" w:rsidRPr="001F63C6" w:rsidRDefault="00126731" w:rsidP="00126731">
      <w:pPr>
        <w:spacing w:after="0" w:line="240" w:lineRule="auto"/>
        <w:jc w:val="center"/>
        <w:rPr>
          <w:rFonts w:ascii="Times New Roman" w:hAnsi="Times New Roman" w:cs="Times New Roman"/>
          <w:bCs/>
          <w:iCs/>
          <w:sz w:val="20"/>
          <w:szCs w:val="20"/>
        </w:rPr>
      </w:pPr>
      <w:r w:rsidRPr="001F63C6">
        <w:rPr>
          <w:rFonts w:ascii="Times New Roman" w:hAnsi="Times New Roman" w:cs="Times New Roman"/>
          <w:bCs/>
          <w:iCs/>
          <w:sz w:val="20"/>
          <w:szCs w:val="20"/>
          <w:vertAlign w:val="superscript"/>
        </w:rPr>
        <w:t>1,2,3</w:t>
      </w:r>
      <w:r w:rsidRPr="001F63C6">
        <w:rPr>
          <w:rFonts w:ascii="Times New Roman" w:hAnsi="Times New Roman" w:cs="Times New Roman"/>
          <w:bCs/>
          <w:iCs/>
          <w:sz w:val="20"/>
          <w:szCs w:val="20"/>
        </w:rPr>
        <w:t xml:space="preserve">Universitas Tanjungpura </w:t>
      </w:r>
    </w:p>
    <w:p w14:paraId="48AFB4CE" w14:textId="77777777" w:rsidR="00126731" w:rsidRPr="001F63C6" w:rsidRDefault="00126731" w:rsidP="00126731">
      <w:pPr>
        <w:spacing w:after="0" w:line="240" w:lineRule="auto"/>
        <w:jc w:val="center"/>
        <w:rPr>
          <w:rFonts w:ascii="Times New Roman" w:hAnsi="Times New Roman" w:cs="Times New Roman"/>
          <w:bCs/>
          <w:iCs/>
          <w:sz w:val="20"/>
          <w:szCs w:val="20"/>
        </w:rPr>
      </w:pPr>
      <w:r w:rsidRPr="001F63C6">
        <w:rPr>
          <w:rFonts w:ascii="Times New Roman" w:hAnsi="Times New Roman" w:cs="Times New Roman"/>
          <w:bCs/>
          <w:iCs/>
          <w:sz w:val="20"/>
          <w:szCs w:val="20"/>
        </w:rPr>
        <w:t>Jl. Prof. Dr. H. Nawawi, Kota Pontianak</w:t>
      </w:r>
    </w:p>
    <w:p w14:paraId="17B82A04" w14:textId="2ED058D8" w:rsidR="00126731" w:rsidRDefault="00126731" w:rsidP="00126731">
      <w:pPr>
        <w:spacing w:after="0" w:line="240" w:lineRule="auto"/>
        <w:jc w:val="center"/>
        <w:rPr>
          <w:rFonts w:ascii="Times New Roman" w:hAnsi="Times New Roman" w:cs="Times New Roman"/>
          <w:bCs/>
          <w:iCs/>
          <w:sz w:val="20"/>
          <w:szCs w:val="20"/>
        </w:rPr>
      </w:pPr>
      <w:r w:rsidRPr="001F63C6">
        <w:rPr>
          <w:rFonts w:ascii="Times New Roman" w:hAnsi="Times New Roman" w:cs="Times New Roman"/>
          <w:bCs/>
          <w:iCs/>
          <w:sz w:val="20"/>
          <w:szCs w:val="20"/>
        </w:rPr>
        <w:t xml:space="preserve">*Penulis Korespondensi. e-mail: </w:t>
      </w:r>
      <w:r w:rsidRPr="00962561">
        <w:rPr>
          <w:rFonts w:ascii="Times New Roman" w:hAnsi="Times New Roman" w:cs="Times New Roman"/>
          <w:bCs/>
          <w:iCs/>
          <w:sz w:val="20"/>
          <w:szCs w:val="20"/>
        </w:rPr>
        <w:t>h1091211060@student.untan.ac.id</w:t>
      </w:r>
      <w:r w:rsidRPr="001F63C6">
        <w:rPr>
          <w:rFonts w:ascii="Times New Roman" w:hAnsi="Times New Roman" w:cs="Times New Roman"/>
          <w:bCs/>
          <w:iCs/>
          <w:sz w:val="20"/>
          <w:szCs w:val="20"/>
        </w:rPr>
        <w:t xml:space="preserve"> </w:t>
      </w:r>
    </w:p>
    <w:p w14:paraId="3F71685E" w14:textId="103C43B6" w:rsidR="000307A1" w:rsidRPr="000307A1" w:rsidRDefault="000307A1" w:rsidP="00126731">
      <w:pPr>
        <w:spacing w:after="0" w:line="240" w:lineRule="auto"/>
        <w:jc w:val="center"/>
        <w:rPr>
          <w:rFonts w:ascii="Times New Roman" w:hAnsi="Times New Roman" w:cs="Times New Roman"/>
          <w:bCs/>
          <w:iCs/>
          <w:sz w:val="20"/>
          <w:szCs w:val="20"/>
          <w:lang w:val="en-US"/>
        </w:rPr>
      </w:pPr>
      <w:r>
        <w:rPr>
          <w:rFonts w:ascii="Times New Roman" w:hAnsi="Times New Roman" w:cs="Times New Roman"/>
          <w:bCs/>
          <w:iCs/>
          <w:sz w:val="20"/>
          <w:szCs w:val="20"/>
          <w:lang w:val="en-US"/>
        </w:rPr>
        <w:t>(Diterima: 7 Desember 2023; Disetujui: 24 Januari 2024)</w:t>
      </w:r>
    </w:p>
    <w:p w14:paraId="77AE2B1A" w14:textId="77777777" w:rsidR="000307A1" w:rsidRDefault="000307A1" w:rsidP="0016111D">
      <w:pPr>
        <w:spacing w:after="0" w:line="240" w:lineRule="auto"/>
        <w:jc w:val="center"/>
        <w:rPr>
          <w:rFonts w:ascii="Times New Roman" w:hAnsi="Times New Roman" w:cs="Times New Roman"/>
          <w:bCs/>
          <w:iCs/>
        </w:rPr>
      </w:pPr>
    </w:p>
    <w:p w14:paraId="5D699BD7" w14:textId="77777777" w:rsidR="00706810" w:rsidRPr="000307A1" w:rsidRDefault="00706810" w:rsidP="0016111D">
      <w:pPr>
        <w:spacing w:after="0" w:line="240" w:lineRule="auto"/>
        <w:jc w:val="center"/>
        <w:rPr>
          <w:rFonts w:ascii="Times New Roman" w:hAnsi="Times New Roman" w:cs="Times New Roman"/>
          <w:bCs/>
          <w:iCs/>
        </w:rPr>
      </w:pPr>
    </w:p>
    <w:p w14:paraId="57BF051C" w14:textId="6FB8810C" w:rsidR="00593756" w:rsidRPr="000307A1" w:rsidRDefault="00593756" w:rsidP="000307A1">
      <w:pPr>
        <w:pStyle w:val="JudulEnglish"/>
        <w:spacing w:line="276" w:lineRule="auto"/>
        <w:rPr>
          <w:sz w:val="22"/>
          <w:szCs w:val="22"/>
          <w:lang w:val="en-US"/>
        </w:rPr>
      </w:pPr>
      <w:r w:rsidRPr="000307A1">
        <w:rPr>
          <w:sz w:val="22"/>
          <w:szCs w:val="22"/>
          <w:lang w:val="en-US"/>
        </w:rPr>
        <w:t>ABSTRACT</w:t>
      </w:r>
    </w:p>
    <w:p w14:paraId="504C4667" w14:textId="77777777" w:rsidR="000307A1" w:rsidRPr="000307A1" w:rsidRDefault="000307A1" w:rsidP="000307A1">
      <w:pPr>
        <w:pStyle w:val="JudulEnglish"/>
        <w:spacing w:line="276" w:lineRule="auto"/>
        <w:rPr>
          <w:i w:val="0"/>
          <w:iCs/>
          <w:sz w:val="22"/>
          <w:szCs w:val="22"/>
          <w:lang w:val="en-US"/>
        </w:rPr>
      </w:pPr>
    </w:p>
    <w:p w14:paraId="5633F5BC" w14:textId="77777777" w:rsidR="00593756" w:rsidRPr="001F63C6" w:rsidRDefault="00593756" w:rsidP="00593756">
      <w:pPr>
        <w:pStyle w:val="IsiAbstrak"/>
        <w:spacing w:after="0"/>
        <w:rPr>
          <w:i/>
          <w:sz w:val="22"/>
          <w:szCs w:val="22"/>
          <w:lang w:val="en-US"/>
        </w:rPr>
      </w:pPr>
      <w:r w:rsidRPr="001F63C6">
        <w:rPr>
          <w:i/>
          <w:sz w:val="22"/>
          <w:szCs w:val="22"/>
          <w:lang w:val="en-US"/>
        </w:rPr>
        <w:t xml:space="preserve">Ordinary Least Square (OLS) is a common technique used to estimate parameters in linear regression. Nevertheless, OLS has a weakness when the data contains outliers. This is because outliers can lead to bias in the parameter estimator. As an alternative solution, the Robust Regression method can be employed. This research aims to compare three estimation methods, namely, the M-estimation, S-estimation, and MM-estimation. In this study, data on the open unemployment rate is taken as the independent variable, and the dependent variables include population density per square kilometer, average length of schooling, life expectancy, and the number of poor populations. The effectiveness of a method can be compared by looking at the </w:t>
      </w:r>
      <w:r w:rsidRPr="001F63C6">
        <w:rPr>
          <w:i/>
          <w:color w:val="000000" w:themeColor="text1"/>
          <w:sz w:val="22"/>
          <w:szCs w:val="22"/>
          <w:lang w:val="en-US"/>
        </w:rPr>
        <w:t xml:space="preserve">Adjusted </w:t>
      </w:r>
      <w:r w:rsidRPr="001F63C6">
        <w:rPr>
          <w:i/>
          <w:sz w:val="22"/>
          <w:szCs w:val="22"/>
          <w:lang w:val="en-US"/>
        </w:rPr>
        <w:t xml:space="preserve">R-Square value. It was found that the S-estimation method is the most effective method for analyzing factors </w:t>
      </w:r>
      <w:r w:rsidRPr="001F63C6">
        <w:rPr>
          <w:i/>
          <w:color w:val="000000" w:themeColor="text1"/>
          <w:sz w:val="22"/>
          <w:szCs w:val="22"/>
          <w:lang w:val="en-US"/>
        </w:rPr>
        <w:t>influencing open unemployment rate</w:t>
      </w:r>
      <w:r w:rsidRPr="001F63C6">
        <w:rPr>
          <w:i/>
          <w:color w:val="FF0000"/>
          <w:sz w:val="22"/>
          <w:szCs w:val="22"/>
          <w:lang w:val="en-US"/>
        </w:rPr>
        <w:t xml:space="preserve"> </w:t>
      </w:r>
      <w:r w:rsidRPr="001F63C6">
        <w:rPr>
          <w:i/>
          <w:sz w:val="22"/>
          <w:szCs w:val="22"/>
          <w:lang w:val="en-US"/>
        </w:rPr>
        <w:t xml:space="preserve">in West Kalimantan with an </w:t>
      </w:r>
      <w:r w:rsidRPr="001F63C6">
        <w:rPr>
          <w:i/>
          <w:color w:val="000000" w:themeColor="text1"/>
          <w:sz w:val="22"/>
          <w:szCs w:val="22"/>
          <w:lang w:val="en-US"/>
        </w:rPr>
        <w:t xml:space="preserve">Adjusted </w:t>
      </w:r>
      <w:r w:rsidRPr="001F63C6">
        <w:rPr>
          <w:i/>
          <w:sz w:val="22"/>
          <w:szCs w:val="22"/>
          <w:lang w:val="en-US"/>
        </w:rPr>
        <w:t xml:space="preserve">R-Square value of 86,13%. The </w:t>
      </w:r>
      <w:r w:rsidRPr="001F63C6">
        <w:rPr>
          <w:i/>
          <w:color w:val="000000" w:themeColor="text1"/>
          <w:sz w:val="22"/>
          <w:szCs w:val="22"/>
          <w:lang w:val="en-US"/>
        </w:rPr>
        <w:t xml:space="preserve">Adjusted </w:t>
      </w:r>
      <w:r w:rsidRPr="001F63C6">
        <w:rPr>
          <w:i/>
          <w:sz w:val="22"/>
          <w:szCs w:val="22"/>
          <w:lang w:val="en-US"/>
        </w:rPr>
        <w:t>R-Square values for the M-estimation are 48.50% and for the MM-estimation are 49.76%.</w:t>
      </w:r>
    </w:p>
    <w:p w14:paraId="22672316" w14:textId="77777777" w:rsidR="00593756" w:rsidRPr="001F63C6" w:rsidRDefault="00593756" w:rsidP="000307A1">
      <w:pPr>
        <w:pStyle w:val="IsiAbstrak"/>
        <w:spacing w:before="120" w:after="0"/>
        <w:ind w:left="992" w:hanging="992"/>
        <w:rPr>
          <w:i/>
          <w:sz w:val="22"/>
          <w:szCs w:val="22"/>
          <w:lang w:val="en-US"/>
        </w:rPr>
      </w:pPr>
      <w:r w:rsidRPr="001F63C6">
        <w:rPr>
          <w:i/>
          <w:lang w:val="en-US"/>
        </w:rPr>
        <w:t>Keywords: regression analysis, robust regression, M-estimation,</w:t>
      </w:r>
      <w:r w:rsidRPr="001F63C6">
        <w:rPr>
          <w:i/>
          <w:sz w:val="22"/>
          <w:szCs w:val="22"/>
          <w:lang w:val="en-US"/>
        </w:rPr>
        <w:t xml:space="preserve"> S-estimation, MM-estimation</w:t>
      </w:r>
      <w:r w:rsidRPr="001F63C6">
        <w:rPr>
          <w:i/>
          <w:lang w:val="en-US"/>
        </w:rPr>
        <w:t>.</w:t>
      </w:r>
    </w:p>
    <w:p w14:paraId="46A4A305" w14:textId="77777777" w:rsidR="00706810" w:rsidRPr="00EC65DA" w:rsidRDefault="00706810" w:rsidP="00706810">
      <w:pPr>
        <w:pStyle w:val="JudulEnglish"/>
        <w:spacing w:line="276" w:lineRule="auto"/>
        <w:rPr>
          <w:i w:val="0"/>
          <w:sz w:val="22"/>
          <w:szCs w:val="22"/>
          <w:lang w:val="en-US"/>
        </w:rPr>
      </w:pPr>
    </w:p>
    <w:p w14:paraId="69B9CB25" w14:textId="748C54F8" w:rsidR="00593756" w:rsidRPr="000307A1" w:rsidRDefault="00593756" w:rsidP="00706810">
      <w:pPr>
        <w:pStyle w:val="JudulEnglish"/>
        <w:spacing w:line="276" w:lineRule="auto"/>
        <w:rPr>
          <w:i w:val="0"/>
          <w:sz w:val="22"/>
          <w:szCs w:val="22"/>
          <w:lang w:val="sv-SE"/>
        </w:rPr>
      </w:pPr>
      <w:r w:rsidRPr="000307A1">
        <w:rPr>
          <w:i w:val="0"/>
          <w:sz w:val="22"/>
          <w:szCs w:val="22"/>
          <w:lang w:val="sv-SE"/>
        </w:rPr>
        <w:t>ABSTRAK</w:t>
      </w:r>
    </w:p>
    <w:p w14:paraId="3C1AAD63" w14:textId="77777777" w:rsidR="000307A1" w:rsidRDefault="000307A1" w:rsidP="00593756">
      <w:pPr>
        <w:spacing w:after="0" w:line="276" w:lineRule="auto"/>
        <w:ind w:firstLine="562"/>
        <w:jc w:val="both"/>
        <w:rPr>
          <w:rFonts w:ascii="Times New Roman" w:hAnsi="Times New Roman" w:cs="Times New Roman"/>
          <w:lang w:val="sv-SE"/>
        </w:rPr>
      </w:pPr>
    </w:p>
    <w:p w14:paraId="17B34793" w14:textId="0147D749" w:rsidR="00593756" w:rsidRPr="001F63C6" w:rsidRDefault="00593756" w:rsidP="00593756">
      <w:pPr>
        <w:spacing w:after="0" w:line="276" w:lineRule="auto"/>
        <w:ind w:firstLine="562"/>
        <w:jc w:val="both"/>
        <w:rPr>
          <w:rFonts w:ascii="Times New Roman" w:hAnsi="Times New Roman" w:cs="Times New Roman"/>
          <w:lang w:val="pt-BR"/>
        </w:rPr>
      </w:pPr>
      <w:r w:rsidRPr="001F63C6">
        <w:rPr>
          <w:rFonts w:ascii="Times New Roman" w:hAnsi="Times New Roman" w:cs="Times New Roman"/>
          <w:lang w:val="sv-SE"/>
        </w:rPr>
        <w:t xml:space="preserve">Metode Kuadrat Terkecil (MKT) merupakan teknik umum yang digunakan dalam mengestimasi parameter pada regresi linear. Meskipun demikian, MKT memiliki kelemahan ketika data yang digunakan mengandung </w:t>
      </w:r>
      <w:r w:rsidRPr="001F63C6">
        <w:rPr>
          <w:rFonts w:ascii="Times New Roman" w:hAnsi="Times New Roman" w:cs="Times New Roman"/>
          <w:i/>
          <w:iCs/>
          <w:lang w:val="sv-SE"/>
        </w:rPr>
        <w:t>outlier</w:t>
      </w:r>
      <w:r w:rsidRPr="001F63C6">
        <w:rPr>
          <w:rFonts w:ascii="Times New Roman" w:hAnsi="Times New Roman" w:cs="Times New Roman"/>
          <w:lang w:val="sv-SE"/>
        </w:rPr>
        <w:t xml:space="preserve">. Hal ini dikarenakan </w:t>
      </w:r>
      <w:r w:rsidRPr="001F63C6">
        <w:rPr>
          <w:rFonts w:ascii="Times New Roman" w:hAnsi="Times New Roman" w:cs="Times New Roman"/>
          <w:i/>
          <w:iCs/>
          <w:lang w:val="sv-SE"/>
        </w:rPr>
        <w:t xml:space="preserve">outlier </w:t>
      </w:r>
      <w:r w:rsidRPr="001F63C6">
        <w:rPr>
          <w:rFonts w:ascii="Times New Roman" w:hAnsi="Times New Roman" w:cs="Times New Roman"/>
          <w:lang w:val="sv-SE"/>
        </w:rPr>
        <w:t xml:space="preserve">dapat menyebabkan bias pada penduga parameter. Sebagai solusi alternatif dapat digunakan metode regresi </w:t>
      </w:r>
      <w:r w:rsidRPr="001F63C6">
        <w:rPr>
          <w:rFonts w:ascii="Times New Roman" w:hAnsi="Times New Roman" w:cs="Times New Roman"/>
          <w:i/>
          <w:iCs/>
          <w:lang w:val="sv-SE"/>
        </w:rPr>
        <w:t>Robust</w:t>
      </w:r>
      <w:r w:rsidRPr="001F63C6">
        <w:rPr>
          <w:rFonts w:ascii="Times New Roman" w:hAnsi="Times New Roman" w:cs="Times New Roman"/>
          <w:lang w:val="sv-SE"/>
        </w:rPr>
        <w:t xml:space="preserve">. Penelitian ini bertujuan untuk membandingkan tiga metode estimasi, yaitu estimasi-M, estimasi-S, dan estimasi-MM. Dalam penelitian ini, diambil data tingkat pengangguran terbuka (TPT) sebagai variabel independen dan variabel dependen yang meliputi kepadatan penduduk per km persegi, </w:t>
      </w:r>
      <w:r w:rsidR="000E5843">
        <w:rPr>
          <w:rFonts w:ascii="Times New Roman" w:hAnsi="Times New Roman" w:cs="Times New Roman"/>
          <w:lang w:val="sv-SE"/>
        </w:rPr>
        <w:t>rata-rata lama sekolah</w:t>
      </w:r>
      <w:r w:rsidRPr="001F63C6">
        <w:rPr>
          <w:rFonts w:ascii="Times New Roman" w:hAnsi="Times New Roman" w:cs="Times New Roman"/>
          <w:lang w:val="sv-SE"/>
        </w:rPr>
        <w:t xml:space="preserve">, angka harapan hidup, dan jumlah penduduk miskin. Keefektifan suatu metode dapat dibandingkan dengan melihat nilai </w:t>
      </w:r>
      <w:r w:rsidRPr="001F63C6">
        <w:rPr>
          <w:rFonts w:ascii="Times New Roman" w:hAnsi="Times New Roman" w:cs="Times New Roman"/>
          <w:i/>
          <w:iCs/>
          <w:lang w:val="sv-SE"/>
        </w:rPr>
        <w:t>Adjusted R-Square</w:t>
      </w:r>
      <w:r w:rsidRPr="001F63C6">
        <w:rPr>
          <w:rFonts w:ascii="Times New Roman" w:hAnsi="Times New Roman" w:cs="Times New Roman"/>
          <w:lang w:val="sv-SE"/>
        </w:rPr>
        <w:t xml:space="preserve">. Dari hasil pembahasan, ditemukan bahwa metode estimasi-S merupakan metode estimasi paling efektif untuk menganalisis faktor-faktor yang memengaruhi TPT di Kalimantan Barat dengan nilai </w:t>
      </w:r>
      <w:r w:rsidRPr="001F63C6">
        <w:rPr>
          <w:rFonts w:ascii="Times New Roman" w:hAnsi="Times New Roman" w:cs="Times New Roman"/>
          <w:i/>
          <w:iCs/>
          <w:lang w:val="sv-SE"/>
        </w:rPr>
        <w:t>Adjusted</w:t>
      </w:r>
      <w:r w:rsidRPr="001F63C6">
        <w:rPr>
          <w:rFonts w:ascii="Times New Roman" w:hAnsi="Times New Roman" w:cs="Times New Roman"/>
          <w:lang w:val="sv-SE"/>
        </w:rPr>
        <w:t xml:space="preserve"> </w:t>
      </w:r>
      <w:r w:rsidRPr="001F63C6">
        <w:rPr>
          <w:rFonts w:ascii="Times New Roman" w:hAnsi="Times New Roman" w:cs="Times New Roman"/>
          <w:i/>
          <w:iCs/>
          <w:lang w:val="sv-SE"/>
        </w:rPr>
        <w:t xml:space="preserve">R-Square </w:t>
      </w:r>
      <w:r w:rsidRPr="001F63C6">
        <w:rPr>
          <w:rFonts w:ascii="Times New Roman" w:hAnsi="Times New Roman" w:cs="Times New Roman"/>
          <w:color w:val="000000" w:themeColor="text1"/>
          <w:lang w:val="sv-SE"/>
        </w:rPr>
        <w:t>terkoreksi</w:t>
      </w:r>
      <w:r w:rsidRPr="001F63C6">
        <w:rPr>
          <w:rFonts w:ascii="Times New Roman" w:hAnsi="Times New Roman" w:cs="Times New Roman"/>
          <w:i/>
          <w:iCs/>
          <w:color w:val="000000" w:themeColor="text1"/>
          <w:lang w:val="sv-SE"/>
        </w:rPr>
        <w:t xml:space="preserve"> </w:t>
      </w:r>
      <w:r w:rsidRPr="001F63C6">
        <w:rPr>
          <w:rFonts w:ascii="Times New Roman" w:hAnsi="Times New Roman" w:cs="Times New Roman"/>
          <w:lang w:val="sv-SE"/>
        </w:rPr>
        <w:t xml:space="preserve">sebesar 86,13%. </w:t>
      </w:r>
      <w:r w:rsidRPr="001F63C6">
        <w:rPr>
          <w:rFonts w:ascii="Times New Roman" w:hAnsi="Times New Roman" w:cs="Times New Roman"/>
          <w:lang w:val="pt-BR"/>
        </w:rPr>
        <w:t xml:space="preserve">Adapun nilai </w:t>
      </w:r>
      <w:r w:rsidRPr="001F63C6">
        <w:rPr>
          <w:rFonts w:ascii="Times New Roman" w:hAnsi="Times New Roman" w:cs="Times New Roman"/>
          <w:i/>
          <w:iCs/>
          <w:lang w:val="pt-BR"/>
        </w:rPr>
        <w:t>Adjusted</w:t>
      </w:r>
      <w:r w:rsidRPr="001F63C6">
        <w:rPr>
          <w:rFonts w:ascii="Times New Roman" w:hAnsi="Times New Roman" w:cs="Times New Roman"/>
          <w:lang w:val="pt-BR"/>
        </w:rPr>
        <w:t xml:space="preserve"> </w:t>
      </w:r>
      <w:r w:rsidRPr="001F63C6">
        <w:rPr>
          <w:rFonts w:ascii="Times New Roman" w:hAnsi="Times New Roman" w:cs="Times New Roman"/>
          <w:i/>
          <w:iCs/>
          <w:lang w:val="pt-BR"/>
        </w:rPr>
        <w:t xml:space="preserve">R-Square </w:t>
      </w:r>
      <w:r w:rsidRPr="001F63C6">
        <w:rPr>
          <w:rFonts w:ascii="Times New Roman" w:hAnsi="Times New Roman" w:cs="Times New Roman"/>
          <w:lang w:val="pt-BR"/>
        </w:rPr>
        <w:t xml:space="preserve">untuk estimasi-M sebesar </w:t>
      </w:r>
      <w:r w:rsidRPr="001F63C6">
        <w:rPr>
          <w:rFonts w:ascii="Times New Roman" w:eastAsiaTheme="minorEastAsia" w:hAnsi="Times New Roman" w:cs="Times New Roman"/>
          <w:lang w:val="pt-BR"/>
        </w:rPr>
        <w:t xml:space="preserve">48,50% dan estimasi-MM sebesar 49,76%. </w:t>
      </w:r>
    </w:p>
    <w:p w14:paraId="6A46A182" w14:textId="1ED8DEAF" w:rsidR="00E50E58" w:rsidRPr="000307A1" w:rsidRDefault="00593756" w:rsidP="000307A1">
      <w:pPr>
        <w:spacing w:before="120" w:after="0" w:line="276" w:lineRule="auto"/>
        <w:jc w:val="both"/>
        <w:rPr>
          <w:rFonts w:ascii="Times New Roman" w:hAnsi="Times New Roman" w:cs="Times New Roman"/>
          <w:b/>
          <w:i/>
          <w:color w:val="BF8F00" w:themeColor="accent4" w:themeShade="BF"/>
          <w:u w:val="single"/>
          <w:lang w:val="pt-BR"/>
        </w:rPr>
        <w:sectPr w:rsidR="00E50E58" w:rsidRPr="000307A1" w:rsidSect="000F14A6">
          <w:headerReference w:type="even" r:id="rId8"/>
          <w:headerReference w:type="default" r:id="rId9"/>
          <w:footerReference w:type="even" r:id="rId10"/>
          <w:footerReference w:type="default" r:id="rId11"/>
          <w:headerReference w:type="first" r:id="rId12"/>
          <w:footerReference w:type="first" r:id="rId13"/>
          <w:type w:val="continuous"/>
          <w:pgSz w:w="11906" w:h="16838"/>
          <w:pgMar w:top="1440" w:right="1440" w:bottom="1440" w:left="1440" w:header="720" w:footer="720" w:gutter="0"/>
          <w:pgNumType w:start="90"/>
          <w:cols w:space="720"/>
          <w:titlePg/>
          <w:docGrid w:linePitch="360"/>
        </w:sectPr>
      </w:pPr>
      <w:r w:rsidRPr="001F63C6">
        <w:rPr>
          <w:rFonts w:ascii="Times New Roman" w:hAnsi="Times New Roman" w:cs="Times New Roman"/>
          <w:sz w:val="20"/>
          <w:szCs w:val="20"/>
          <w:lang w:val="pt-BR"/>
        </w:rPr>
        <w:t xml:space="preserve">Kata kunci: analisis regresi, regresi </w:t>
      </w:r>
      <w:r w:rsidRPr="001F63C6">
        <w:rPr>
          <w:rFonts w:ascii="Times New Roman" w:hAnsi="Times New Roman" w:cs="Times New Roman"/>
          <w:i/>
          <w:iCs/>
          <w:sz w:val="20"/>
          <w:szCs w:val="20"/>
          <w:lang w:val="pt-BR"/>
        </w:rPr>
        <w:t>robust</w:t>
      </w:r>
      <w:r w:rsidRPr="001F63C6">
        <w:rPr>
          <w:rFonts w:ascii="Times New Roman" w:hAnsi="Times New Roman" w:cs="Times New Roman"/>
          <w:sz w:val="20"/>
          <w:szCs w:val="20"/>
          <w:lang w:val="pt-BR"/>
        </w:rPr>
        <w:t>, estimasi-M, estimasi-S, estimasi-MM</w:t>
      </w:r>
    </w:p>
    <w:p w14:paraId="2DE6D2D2" w14:textId="77777777" w:rsidR="00962561" w:rsidRPr="00EC65DA" w:rsidRDefault="00962561">
      <w:pPr>
        <w:spacing w:after="0" w:line="240" w:lineRule="auto"/>
        <w:rPr>
          <w:rFonts w:ascii="Times New Roman" w:hAnsi="Times New Roman" w:cs="Times New Roman"/>
          <w:b/>
          <w:color w:val="000000" w:themeColor="text1"/>
          <w:lang w:val="pt-BR"/>
        </w:rPr>
      </w:pPr>
      <w:r w:rsidRPr="00EC65DA">
        <w:rPr>
          <w:rFonts w:ascii="Times New Roman" w:hAnsi="Times New Roman" w:cs="Times New Roman"/>
          <w:b/>
          <w:color w:val="000000" w:themeColor="text1"/>
          <w:lang w:val="pt-BR"/>
        </w:rPr>
        <w:br w:type="page"/>
      </w:r>
    </w:p>
    <w:p w14:paraId="705805D2" w14:textId="2460BAB1" w:rsidR="00E50E58" w:rsidRDefault="00C1793A" w:rsidP="000307A1">
      <w:pPr>
        <w:spacing w:after="0" w:line="276" w:lineRule="auto"/>
        <w:jc w:val="center"/>
        <w:rPr>
          <w:rFonts w:ascii="Times New Roman" w:hAnsi="Times New Roman" w:cs="Times New Roman"/>
          <w:b/>
          <w:color w:val="000000" w:themeColor="text1"/>
          <w:lang w:val="sv-SE"/>
        </w:rPr>
      </w:pPr>
      <w:r w:rsidRPr="001F63C6">
        <w:rPr>
          <w:rFonts w:ascii="Times New Roman" w:hAnsi="Times New Roman" w:cs="Times New Roman"/>
          <w:b/>
          <w:color w:val="000000" w:themeColor="text1"/>
          <w:lang w:val="sv-SE"/>
        </w:rPr>
        <w:lastRenderedPageBreak/>
        <w:t>PENDAHULUAN</w:t>
      </w:r>
    </w:p>
    <w:p w14:paraId="35B84975" w14:textId="77777777" w:rsidR="000307A1" w:rsidRPr="001F63C6" w:rsidRDefault="000307A1" w:rsidP="000307A1">
      <w:pPr>
        <w:spacing w:after="0" w:line="276" w:lineRule="auto"/>
        <w:jc w:val="center"/>
        <w:rPr>
          <w:rFonts w:ascii="Times New Roman" w:hAnsi="Times New Roman" w:cs="Times New Roman"/>
          <w:b/>
          <w:iCs/>
          <w:color w:val="000000" w:themeColor="text1"/>
          <w:lang w:val="sv-SE"/>
        </w:rPr>
      </w:pPr>
    </w:p>
    <w:p w14:paraId="7BE4425F" w14:textId="65B08A1C" w:rsidR="00E50E58" w:rsidRPr="001F63C6" w:rsidRDefault="00C1793A" w:rsidP="000307A1">
      <w:pPr>
        <w:spacing w:after="0" w:line="276" w:lineRule="auto"/>
        <w:ind w:firstLine="540"/>
        <w:jc w:val="both"/>
        <w:rPr>
          <w:rFonts w:ascii="Times New Roman" w:hAnsi="Times New Roman" w:cs="Times New Roman"/>
          <w:color w:val="000000" w:themeColor="text1"/>
          <w:lang w:val="sv-SE"/>
        </w:rPr>
      </w:pPr>
      <w:r w:rsidRPr="001F63C6">
        <w:rPr>
          <w:rFonts w:ascii="Times New Roman" w:hAnsi="Times New Roman" w:cs="Times New Roman"/>
          <w:color w:val="000000" w:themeColor="text1"/>
          <w:lang w:val="sv-SE"/>
        </w:rPr>
        <w:t xml:space="preserve">Kondisi ketenagakerjaan di Kalimantan Barat tidak lepas dari masalah pengangguran yang terus-menerus terjadi. Tingkat pengangguran merupakan </w:t>
      </w:r>
      <w:r w:rsidR="006C79C0" w:rsidRPr="001F63C6">
        <w:rPr>
          <w:rFonts w:ascii="Times New Roman" w:hAnsi="Times New Roman" w:cs="Times New Roman"/>
          <w:color w:val="000000" w:themeColor="text1"/>
          <w:lang w:val="sv-SE"/>
        </w:rPr>
        <w:t>s</w:t>
      </w:r>
      <w:r w:rsidR="00FB2B55" w:rsidRPr="001F63C6">
        <w:rPr>
          <w:rFonts w:ascii="Times New Roman" w:hAnsi="Times New Roman" w:cs="Times New Roman"/>
          <w:color w:val="000000" w:themeColor="text1"/>
          <w:lang w:val="sv-SE"/>
        </w:rPr>
        <w:t xml:space="preserve">alah satu </w:t>
      </w:r>
      <w:r w:rsidR="006C79C0" w:rsidRPr="001F63C6">
        <w:rPr>
          <w:rFonts w:ascii="Times New Roman" w:hAnsi="Times New Roman" w:cs="Times New Roman"/>
          <w:color w:val="000000" w:themeColor="text1"/>
          <w:lang w:val="sv-SE"/>
        </w:rPr>
        <w:t>parameter</w:t>
      </w:r>
      <w:r w:rsidR="00FB2B55" w:rsidRPr="001F63C6">
        <w:rPr>
          <w:rFonts w:ascii="Times New Roman" w:hAnsi="Times New Roman" w:cs="Times New Roman"/>
          <w:color w:val="000000" w:themeColor="text1"/>
          <w:lang w:val="sv-SE"/>
        </w:rPr>
        <w:t xml:space="preserve"> penting dalam </w:t>
      </w:r>
      <w:r w:rsidRPr="001F63C6">
        <w:rPr>
          <w:rFonts w:ascii="Times New Roman" w:hAnsi="Times New Roman" w:cs="Times New Roman"/>
          <w:color w:val="000000" w:themeColor="text1"/>
          <w:lang w:val="sv-SE"/>
        </w:rPr>
        <w:t>pengukuran kesejahteraan ekonomi suatu wilayah. Tingkat pengangguran yang tinggi dapat menunjukkan kualitas perekonomian suatu wilayah yang tidak stabil. Tingkat pengangguran terbuka (TPT) juga dapat menggambarkan ketidakmampuan pasokan tenaga kerja untuk digunakan secara penuh dalam kegiatan ekonomi. Berdasarkan data BPS (2022), pada bulan Agustus 2022 tercatat TPT di Kalimantan Barat sebanyak 137.680 orang (5,11%). Jika dibandingkan dengan bulan Agustus 2021 menurun sebesar 0,71 persen poin. Hal ini menunjukkan bahwa TPT di Kalimantan Barat mengalami perbaikan.</w:t>
      </w:r>
    </w:p>
    <w:p w14:paraId="7ED324BA" w14:textId="142291CF" w:rsidR="00E50E58" w:rsidRPr="001F63C6" w:rsidRDefault="00CD23CB" w:rsidP="000307A1">
      <w:pPr>
        <w:spacing w:after="0" w:line="276" w:lineRule="auto"/>
        <w:ind w:firstLine="540"/>
        <w:jc w:val="both"/>
        <w:rPr>
          <w:rFonts w:ascii="Times New Roman" w:hAnsi="Times New Roman" w:cs="Times New Roman"/>
          <w:color w:val="000000" w:themeColor="text1"/>
          <w:lang w:val="sv-SE"/>
        </w:rPr>
      </w:pPr>
      <w:r>
        <w:rPr>
          <w:rFonts w:ascii="Times New Roman" w:hAnsi="Times New Roman" w:cs="Times New Roman"/>
          <w:color w:val="000000" w:themeColor="text1"/>
          <w:lang w:val="sv-SE"/>
        </w:rPr>
        <w:t>Pengangguran</w:t>
      </w:r>
      <w:r w:rsidR="00C1793A" w:rsidRPr="001F63C6">
        <w:rPr>
          <w:rFonts w:ascii="Times New Roman" w:hAnsi="Times New Roman" w:cs="Times New Roman"/>
          <w:color w:val="000000" w:themeColor="text1"/>
          <w:lang w:val="sv-SE"/>
        </w:rPr>
        <w:t xml:space="preserve"> merupakan permasalahan kompleks yang </w:t>
      </w:r>
      <w:r w:rsidR="00FB2B55" w:rsidRPr="001F63C6">
        <w:rPr>
          <w:rFonts w:ascii="Times New Roman" w:hAnsi="Times New Roman" w:cs="Times New Roman"/>
          <w:color w:val="000000" w:themeColor="text1"/>
          <w:lang w:val="sv-SE"/>
        </w:rPr>
        <w:t xml:space="preserve">tidak lepas dari sejumlah variabel pendukung, seperti </w:t>
      </w:r>
      <w:r w:rsidR="006C79C0" w:rsidRPr="001F63C6">
        <w:rPr>
          <w:rFonts w:ascii="Times New Roman" w:hAnsi="Times New Roman" w:cs="Times New Roman"/>
          <w:color w:val="000000" w:themeColor="text1"/>
          <w:lang w:val="sv-SE"/>
        </w:rPr>
        <w:t>kependudukan</w:t>
      </w:r>
      <w:r w:rsidR="009759ED">
        <w:rPr>
          <w:rFonts w:ascii="Times New Roman" w:hAnsi="Times New Roman" w:cs="Times New Roman"/>
          <w:color w:val="000000" w:themeColor="text1"/>
          <w:lang w:val="sv-SE"/>
        </w:rPr>
        <w:t xml:space="preserve"> dan</w:t>
      </w:r>
      <w:r w:rsidR="00FB2B55" w:rsidRPr="001F63C6">
        <w:rPr>
          <w:rFonts w:ascii="Times New Roman" w:hAnsi="Times New Roman" w:cs="Times New Roman"/>
          <w:color w:val="000000" w:themeColor="text1"/>
          <w:lang w:val="sv-SE"/>
        </w:rPr>
        <w:t xml:space="preserve"> </w:t>
      </w:r>
      <w:r w:rsidR="00C1793A" w:rsidRPr="001F63C6">
        <w:rPr>
          <w:rFonts w:ascii="Times New Roman" w:hAnsi="Times New Roman" w:cs="Times New Roman"/>
          <w:color w:val="000000" w:themeColor="text1"/>
          <w:lang w:val="sv-SE"/>
        </w:rPr>
        <w:t xml:space="preserve">pembangunan manusia. </w:t>
      </w:r>
      <w:r w:rsidR="009F58B0" w:rsidRPr="001F63C6">
        <w:rPr>
          <w:rFonts w:ascii="Times New Roman" w:hAnsi="Times New Roman" w:cs="Times New Roman"/>
          <w:color w:val="000000" w:themeColor="text1"/>
          <w:lang w:val="sv-SE"/>
        </w:rPr>
        <w:t>Ketidakrataan</w:t>
      </w:r>
      <w:r w:rsidR="00C1793A" w:rsidRPr="001F63C6">
        <w:rPr>
          <w:rFonts w:ascii="Times New Roman" w:hAnsi="Times New Roman" w:cs="Times New Roman"/>
          <w:color w:val="000000" w:themeColor="text1"/>
          <w:lang w:val="sv-SE"/>
        </w:rPr>
        <w:t xml:space="preserve"> sebaran </w:t>
      </w:r>
      <w:r w:rsidR="00FB2B55" w:rsidRPr="001F63C6">
        <w:rPr>
          <w:rFonts w:ascii="Times New Roman" w:hAnsi="Times New Roman" w:cs="Times New Roman"/>
          <w:color w:val="000000" w:themeColor="text1"/>
          <w:lang w:val="sv-SE"/>
        </w:rPr>
        <w:t>penduduk di pasar kerja dapat menyebabkan persaingan yang lebih ketat</w:t>
      </w:r>
      <w:r>
        <w:rPr>
          <w:rFonts w:ascii="Times New Roman" w:hAnsi="Times New Roman" w:cs="Times New Roman"/>
          <w:color w:val="000000" w:themeColor="text1"/>
          <w:lang w:val="sv-SE"/>
        </w:rPr>
        <w:t xml:space="preserve"> (Tantri &amp; Ratnasari, 2016; Nurkhasanah &amp; Mahroji, 2019)</w:t>
      </w:r>
      <w:r w:rsidR="00C1793A" w:rsidRPr="001F63C6">
        <w:rPr>
          <w:rFonts w:ascii="Times New Roman" w:hAnsi="Times New Roman" w:cs="Times New Roman"/>
          <w:color w:val="000000" w:themeColor="text1"/>
          <w:lang w:val="sv-SE"/>
        </w:rPr>
        <w:t xml:space="preserve">. </w:t>
      </w:r>
      <w:r w:rsidR="006A62DA" w:rsidRPr="001F63C6">
        <w:rPr>
          <w:rFonts w:ascii="Times New Roman" w:hAnsi="Times New Roman" w:cs="Times New Roman"/>
          <w:color w:val="000000" w:themeColor="text1"/>
          <w:lang w:val="sv-SE"/>
        </w:rPr>
        <w:t>D</w:t>
      </w:r>
      <w:r w:rsidR="00C5108A" w:rsidRPr="001F63C6">
        <w:rPr>
          <w:rFonts w:ascii="Times New Roman" w:hAnsi="Times New Roman" w:cs="Times New Roman"/>
          <w:color w:val="000000" w:themeColor="text1"/>
          <w:lang w:val="sv-SE"/>
        </w:rPr>
        <w:t>i</w:t>
      </w:r>
      <w:r w:rsidR="00C1793A" w:rsidRPr="001F63C6">
        <w:rPr>
          <w:rFonts w:ascii="Times New Roman" w:hAnsi="Times New Roman" w:cs="Times New Roman"/>
          <w:color w:val="000000" w:themeColor="text1"/>
          <w:lang w:val="sv-SE"/>
        </w:rPr>
        <w:t xml:space="preserve"> era globalisasi, tingkat pendidikan yang tinggi diperlukan untuk bersaing dalam skala global. Dengan adanya pendidikan yang berkualitas, tingkat pengangguran dapat menurun</w:t>
      </w:r>
      <w:r w:rsidR="009D3138" w:rsidRPr="001F63C6">
        <w:rPr>
          <w:rFonts w:ascii="Times New Roman" w:hAnsi="Times New Roman" w:cs="Times New Roman"/>
          <w:color w:val="000000" w:themeColor="text1"/>
          <w:lang w:val="sv-SE"/>
        </w:rPr>
        <w:t xml:space="preserve"> (Suaidah &amp; Cahyono, 2013)</w:t>
      </w:r>
      <w:r w:rsidR="00C1793A" w:rsidRPr="001F63C6">
        <w:rPr>
          <w:rFonts w:ascii="Times New Roman" w:hAnsi="Times New Roman" w:cs="Times New Roman"/>
          <w:color w:val="000000" w:themeColor="text1"/>
          <w:lang w:val="sv-SE"/>
        </w:rPr>
        <w:t xml:space="preserve">. Tidak hanya itu, </w:t>
      </w:r>
      <w:r w:rsidR="00B511D2" w:rsidRPr="001F63C6">
        <w:rPr>
          <w:rFonts w:ascii="Times New Roman" w:hAnsi="Times New Roman" w:cs="Times New Roman"/>
          <w:color w:val="000000" w:themeColor="text1"/>
          <w:lang w:val="sv-SE"/>
        </w:rPr>
        <w:t xml:space="preserve">Muda </w:t>
      </w:r>
      <w:r w:rsidR="00B511D2" w:rsidRPr="001F63C6">
        <w:rPr>
          <w:rFonts w:ascii="Times New Roman" w:hAnsi="Times New Roman" w:cs="Times New Roman"/>
          <w:i/>
          <w:iCs/>
          <w:color w:val="000000" w:themeColor="text1"/>
          <w:lang w:val="sv-SE"/>
        </w:rPr>
        <w:t>et al.</w:t>
      </w:r>
      <w:r w:rsidR="00B511D2" w:rsidRPr="001F63C6">
        <w:rPr>
          <w:rFonts w:ascii="Times New Roman" w:hAnsi="Times New Roman" w:cs="Times New Roman"/>
          <w:color w:val="000000" w:themeColor="text1"/>
          <w:lang w:val="sv-SE"/>
        </w:rPr>
        <w:t xml:space="preserve"> (2019) berpendapat </w:t>
      </w:r>
      <w:r w:rsidR="00C1793A" w:rsidRPr="001F63C6">
        <w:rPr>
          <w:rFonts w:ascii="Times New Roman" w:hAnsi="Times New Roman" w:cs="Times New Roman"/>
          <w:color w:val="000000" w:themeColor="text1"/>
          <w:lang w:val="sv-SE"/>
        </w:rPr>
        <w:t>suatu daerah dengan tingkat kesejahteraan ekonomi yang baik dapat mendukung angka harapan hidup</w:t>
      </w:r>
      <w:r w:rsidR="000E5843">
        <w:rPr>
          <w:rFonts w:ascii="Times New Roman" w:hAnsi="Times New Roman" w:cs="Times New Roman"/>
          <w:color w:val="000000" w:themeColor="text1"/>
          <w:lang w:val="sv-SE"/>
        </w:rPr>
        <w:t xml:space="preserve"> (</w:t>
      </w:r>
      <w:r w:rsidR="00706810">
        <w:rPr>
          <w:rFonts w:ascii="Times New Roman" w:hAnsi="Times New Roman" w:cs="Times New Roman"/>
          <w:color w:val="000000" w:themeColor="text1"/>
          <w:lang w:val="sv-SE"/>
        </w:rPr>
        <w:t>AHH</w:t>
      </w:r>
      <w:r w:rsidR="000E5843">
        <w:rPr>
          <w:rFonts w:ascii="Times New Roman" w:hAnsi="Times New Roman" w:cs="Times New Roman"/>
          <w:color w:val="000000" w:themeColor="text1"/>
          <w:lang w:val="sv-SE"/>
        </w:rPr>
        <w:t>)</w:t>
      </w:r>
      <w:r w:rsidR="00C1793A" w:rsidRPr="001F63C6">
        <w:rPr>
          <w:rFonts w:ascii="Times New Roman" w:hAnsi="Times New Roman" w:cs="Times New Roman"/>
          <w:color w:val="000000" w:themeColor="text1"/>
          <w:lang w:val="sv-SE"/>
        </w:rPr>
        <w:t xml:space="preserve"> yang tinggi pula. </w:t>
      </w:r>
      <w:r w:rsidR="00027289" w:rsidRPr="001F63C6">
        <w:rPr>
          <w:rFonts w:ascii="Times New Roman" w:hAnsi="Times New Roman" w:cs="Times New Roman"/>
          <w:color w:val="000000" w:themeColor="text1"/>
          <w:lang w:val="sv-SE"/>
        </w:rPr>
        <w:t>Menurut Suaidah &amp; Cahyono (2013), p</w:t>
      </w:r>
      <w:r w:rsidR="00C1793A" w:rsidRPr="001F63C6">
        <w:rPr>
          <w:rFonts w:ascii="Times New Roman" w:hAnsi="Times New Roman" w:cs="Times New Roman"/>
          <w:color w:val="000000" w:themeColor="text1"/>
          <w:lang w:val="sv-SE"/>
        </w:rPr>
        <w:t>ersaingan di pasar kerja juga tidak lepas dari banyaknya penduduk yang sulit mencari pekerjaan, sedangkan lapangan kerja yang tersedia sendiri terbatas. Hal ini dapat memengaruhi tingkat pengangguran. Tingkat pengangguran yang tinggi juga dapat meningkatnya jumlah masyarakat yang hidup dalam kemiskinan</w:t>
      </w:r>
      <w:r w:rsidR="00027289" w:rsidRPr="001F63C6">
        <w:rPr>
          <w:rFonts w:ascii="Times New Roman" w:hAnsi="Times New Roman" w:cs="Times New Roman"/>
          <w:color w:val="000000" w:themeColor="text1"/>
          <w:lang w:val="sv-SE"/>
        </w:rPr>
        <w:t xml:space="preserve"> (Zaqiah </w:t>
      </w:r>
      <w:r w:rsidR="00027289" w:rsidRPr="001F63C6">
        <w:rPr>
          <w:rFonts w:ascii="Times New Roman" w:hAnsi="Times New Roman" w:cs="Times New Roman"/>
          <w:i/>
          <w:iCs/>
          <w:color w:val="000000" w:themeColor="text1"/>
          <w:lang w:val="sv-SE"/>
        </w:rPr>
        <w:t>et al.</w:t>
      </w:r>
      <w:r w:rsidR="00027289" w:rsidRPr="001F63C6">
        <w:rPr>
          <w:rFonts w:ascii="Times New Roman" w:hAnsi="Times New Roman" w:cs="Times New Roman"/>
          <w:color w:val="000000" w:themeColor="text1"/>
          <w:lang w:val="sv-SE"/>
        </w:rPr>
        <w:t>, 2023)</w:t>
      </w:r>
      <w:r w:rsidR="00C1793A" w:rsidRPr="001F63C6">
        <w:rPr>
          <w:rFonts w:ascii="Times New Roman" w:hAnsi="Times New Roman" w:cs="Times New Roman"/>
          <w:color w:val="000000" w:themeColor="text1"/>
          <w:lang w:val="sv-SE"/>
        </w:rPr>
        <w:t xml:space="preserve">. Sehingga, untuk menganalisa hubungan faktor yang memengaruhi tingkat pengangguran perlu dilakukan analisis regresi. </w:t>
      </w:r>
    </w:p>
    <w:p w14:paraId="5C9837BE" w14:textId="16429DDD" w:rsidR="00E50E58" w:rsidRDefault="00FB2B55" w:rsidP="000307A1">
      <w:pPr>
        <w:spacing w:after="0" w:line="276" w:lineRule="auto"/>
        <w:ind w:firstLine="540"/>
        <w:jc w:val="both"/>
        <w:rPr>
          <w:rFonts w:ascii="Times New Roman" w:hAnsi="Times New Roman" w:cs="Times New Roman"/>
          <w:color w:val="000000" w:themeColor="text1"/>
          <w:lang w:val="pt-BR"/>
        </w:rPr>
      </w:pPr>
      <w:r w:rsidRPr="001F63C6">
        <w:rPr>
          <w:rFonts w:ascii="Times New Roman" w:hAnsi="Times New Roman" w:cs="Times New Roman"/>
          <w:color w:val="000000" w:themeColor="text1"/>
          <w:lang w:val="sv-SE"/>
        </w:rPr>
        <w:t>Analisis regresi adalah metode statistik yang digunakan untuk mengukur pengaruh variabel independen terhadap variabel dependen</w:t>
      </w:r>
      <w:r w:rsidR="00315F42" w:rsidRPr="001F63C6">
        <w:rPr>
          <w:rFonts w:ascii="Times New Roman" w:hAnsi="Times New Roman" w:cs="Times New Roman"/>
          <w:color w:val="000000" w:themeColor="text1"/>
          <w:lang w:val="sv-SE"/>
        </w:rPr>
        <w:t>.</w:t>
      </w:r>
      <w:r w:rsidR="00003167" w:rsidRPr="001F63C6">
        <w:rPr>
          <w:rFonts w:ascii="Times New Roman" w:hAnsi="Times New Roman" w:cs="Times New Roman"/>
          <w:color w:val="000000" w:themeColor="text1"/>
          <w:lang w:val="sv-SE"/>
        </w:rPr>
        <w:t xml:space="preserve"> Parameter dalam persamaan regresi dapat diestimasi dengan menggunakan </w:t>
      </w:r>
      <w:r w:rsidR="00315F42" w:rsidRPr="001F63C6">
        <w:rPr>
          <w:rFonts w:ascii="Times New Roman" w:hAnsi="Times New Roman" w:cs="Times New Roman"/>
          <w:color w:val="000000" w:themeColor="text1"/>
          <w:lang w:val="sv-SE"/>
        </w:rPr>
        <w:t xml:space="preserve">Metode Kuadrat Terkecil (MKT). </w:t>
      </w:r>
      <w:r w:rsidR="00003167" w:rsidRPr="001F63C6">
        <w:rPr>
          <w:rFonts w:ascii="Times New Roman" w:hAnsi="Times New Roman" w:cs="Times New Roman"/>
          <w:color w:val="000000" w:themeColor="text1"/>
          <w:lang w:val="sv-SE"/>
        </w:rPr>
        <w:t xml:space="preserve">Namun demikian, dengan adanya </w:t>
      </w:r>
      <w:r w:rsidR="00696069" w:rsidRPr="001F63C6">
        <w:rPr>
          <w:rFonts w:ascii="Times New Roman" w:hAnsi="Times New Roman" w:cs="Times New Roman"/>
          <w:i/>
          <w:iCs/>
          <w:color w:val="000000" w:themeColor="text1"/>
          <w:lang w:val="sv-SE"/>
        </w:rPr>
        <w:t>outlier</w:t>
      </w:r>
      <w:r w:rsidR="00003167" w:rsidRPr="001F63C6">
        <w:rPr>
          <w:rFonts w:ascii="Times New Roman" w:hAnsi="Times New Roman" w:cs="Times New Roman"/>
          <w:color w:val="000000" w:themeColor="text1"/>
          <w:lang w:val="sv-SE"/>
        </w:rPr>
        <w:t xml:space="preserve"> atau nilai ekstrim pada data, penggunaan pendekatan ini untuk mengestimasi parameter dalam persamaan regresi menjadi kurang sesuai. Regresi yang kuat memungkinkan kita untuk secara efektif mengatasi dan mengurangi dampak dari pencilan.  </w:t>
      </w:r>
      <w:r w:rsidR="00003167" w:rsidRPr="000307A1">
        <w:rPr>
          <w:rFonts w:ascii="Times New Roman" w:hAnsi="Times New Roman" w:cs="Times New Roman"/>
          <w:color w:val="000000" w:themeColor="text1"/>
          <w:lang w:val="pt-BR"/>
        </w:rPr>
        <w:t xml:space="preserve">Metode estimasi yang digunakan dalam penelitian ini untuk regresi </w:t>
      </w:r>
      <w:r w:rsidR="00696069" w:rsidRPr="000307A1">
        <w:rPr>
          <w:rFonts w:ascii="Times New Roman" w:hAnsi="Times New Roman" w:cs="Times New Roman"/>
          <w:i/>
          <w:iCs/>
          <w:color w:val="000000" w:themeColor="text1"/>
          <w:lang w:val="pt-BR"/>
        </w:rPr>
        <w:t>Robust</w:t>
      </w:r>
      <w:r w:rsidR="00003167" w:rsidRPr="000307A1">
        <w:rPr>
          <w:rFonts w:ascii="Times New Roman" w:hAnsi="Times New Roman" w:cs="Times New Roman"/>
          <w:color w:val="000000" w:themeColor="text1"/>
          <w:lang w:val="pt-BR"/>
        </w:rPr>
        <w:t xml:space="preserve"> meliputi estimasi-M, estimasi-S, dan estimasi-MM (Pratitis &amp; Listyani, 2016)</w:t>
      </w:r>
      <w:r w:rsidR="00C1793A" w:rsidRPr="000307A1">
        <w:rPr>
          <w:rFonts w:ascii="Times New Roman" w:hAnsi="Times New Roman" w:cs="Times New Roman"/>
          <w:color w:val="000000" w:themeColor="text1"/>
          <w:lang w:val="pt-BR"/>
        </w:rPr>
        <w:t>.</w:t>
      </w:r>
    </w:p>
    <w:p w14:paraId="51C07C00" w14:textId="77777777" w:rsidR="000307A1" w:rsidRPr="000307A1" w:rsidRDefault="000307A1" w:rsidP="000307A1">
      <w:pPr>
        <w:spacing w:after="0" w:line="276" w:lineRule="auto"/>
        <w:ind w:firstLine="540"/>
        <w:jc w:val="both"/>
        <w:rPr>
          <w:rFonts w:ascii="Times New Roman" w:hAnsi="Times New Roman" w:cs="Times New Roman"/>
          <w:color w:val="000000" w:themeColor="text1"/>
          <w:lang w:val="pt-BR"/>
        </w:rPr>
      </w:pPr>
    </w:p>
    <w:p w14:paraId="23662D9D" w14:textId="21F0A1D3" w:rsidR="000307A1" w:rsidRDefault="00C1793A" w:rsidP="000307A1">
      <w:pPr>
        <w:pStyle w:val="SubJudul"/>
        <w:spacing w:line="276" w:lineRule="auto"/>
        <w:rPr>
          <w:color w:val="000000" w:themeColor="text1"/>
          <w:sz w:val="22"/>
          <w:szCs w:val="22"/>
          <w:lang w:val="sv-SE"/>
        </w:rPr>
      </w:pPr>
      <w:r w:rsidRPr="001F63C6">
        <w:rPr>
          <w:color w:val="000000" w:themeColor="text1"/>
          <w:sz w:val="22"/>
          <w:szCs w:val="22"/>
          <w:lang w:val="sv-SE"/>
        </w:rPr>
        <w:t>METODOLOGI</w:t>
      </w:r>
    </w:p>
    <w:p w14:paraId="7CE616D8" w14:textId="77777777" w:rsidR="000307A1" w:rsidRPr="001F63C6" w:rsidRDefault="000307A1" w:rsidP="000307A1">
      <w:pPr>
        <w:pStyle w:val="SubJudul"/>
        <w:spacing w:line="276" w:lineRule="auto"/>
        <w:rPr>
          <w:color w:val="000000" w:themeColor="text1"/>
          <w:sz w:val="22"/>
          <w:szCs w:val="22"/>
          <w:lang w:val="sv-SE"/>
        </w:rPr>
      </w:pPr>
    </w:p>
    <w:p w14:paraId="34846E73" w14:textId="7DCB0A03" w:rsidR="00E50E58" w:rsidRPr="001F63C6" w:rsidRDefault="00FB2B55">
      <w:pPr>
        <w:spacing w:line="276" w:lineRule="auto"/>
        <w:ind w:firstLine="562"/>
        <w:jc w:val="both"/>
        <w:rPr>
          <w:rFonts w:ascii="Times New Roman" w:hAnsi="Times New Roman" w:cs="Times New Roman"/>
          <w:iCs/>
          <w:color w:val="000000" w:themeColor="text1"/>
          <w:lang w:val="sv-SE"/>
        </w:rPr>
      </w:pPr>
      <w:r w:rsidRPr="001F63C6">
        <w:rPr>
          <w:rFonts w:ascii="Times New Roman" w:hAnsi="Times New Roman" w:cs="Times New Roman"/>
          <w:color w:val="000000" w:themeColor="text1"/>
          <w:lang w:val="sv-SE"/>
        </w:rPr>
        <w:t xml:space="preserve">Situs web resmi Badan Pusat Statistik (BPS) Provinsi Kalimantan Barat menyediakan sumber sekunder yang digunakan dalam penelitian ini secara tidak langsung. Data </w:t>
      </w:r>
      <w:r w:rsidR="002B26F5" w:rsidRPr="001F63C6">
        <w:rPr>
          <w:rFonts w:ascii="Times New Roman" w:hAnsi="Times New Roman" w:cs="Times New Roman"/>
          <w:color w:val="000000" w:themeColor="text1"/>
          <w:lang w:val="sv-SE"/>
        </w:rPr>
        <w:t>tersebut</w:t>
      </w:r>
      <w:r w:rsidRPr="001F63C6">
        <w:rPr>
          <w:rFonts w:ascii="Times New Roman" w:hAnsi="Times New Roman" w:cs="Times New Roman"/>
          <w:color w:val="000000" w:themeColor="text1"/>
          <w:lang w:val="sv-SE"/>
        </w:rPr>
        <w:t xml:space="preserve"> dikumpulkan pada tahun 2022. Dalam penelitian ini, variabel dependen</w:t>
      </w:r>
      <w:r w:rsidR="002B26F5" w:rsidRPr="001F63C6">
        <w:rPr>
          <w:rFonts w:ascii="Times New Roman" w:hAnsi="Times New Roman" w:cs="Times New Roman"/>
          <w:color w:val="000000" w:themeColor="text1"/>
          <w:lang w:val="sv-SE"/>
        </w:rPr>
        <w:t>nya</w:t>
      </w:r>
      <w:r w:rsidRPr="001F63C6">
        <w:rPr>
          <w:rFonts w:ascii="Times New Roman" w:hAnsi="Times New Roman" w:cs="Times New Roman"/>
          <w:color w:val="000000" w:themeColor="text1"/>
          <w:lang w:val="sv-SE"/>
        </w:rPr>
        <w:t xml:space="preserve"> adalah </w:t>
      </w:r>
      <w:r w:rsidR="000307A1">
        <w:rPr>
          <w:rFonts w:ascii="Times New Roman" w:hAnsi="Times New Roman" w:cs="Times New Roman"/>
          <w:color w:val="000000" w:themeColor="text1"/>
          <w:lang w:val="sv-SE"/>
        </w:rPr>
        <w:t>T</w:t>
      </w:r>
      <w:r w:rsidRPr="001F63C6">
        <w:rPr>
          <w:rFonts w:ascii="Times New Roman" w:hAnsi="Times New Roman" w:cs="Times New Roman"/>
          <w:color w:val="000000" w:themeColor="text1"/>
          <w:lang w:val="sv-SE"/>
        </w:rPr>
        <w:t xml:space="preserve">ingkat </w:t>
      </w:r>
      <w:r w:rsidR="000307A1">
        <w:rPr>
          <w:rFonts w:ascii="Times New Roman" w:hAnsi="Times New Roman" w:cs="Times New Roman"/>
          <w:color w:val="000000" w:themeColor="text1"/>
          <w:lang w:val="sv-SE"/>
        </w:rPr>
        <w:t>P</w:t>
      </w:r>
      <w:r w:rsidRPr="001F63C6">
        <w:rPr>
          <w:rFonts w:ascii="Times New Roman" w:hAnsi="Times New Roman" w:cs="Times New Roman"/>
          <w:color w:val="000000" w:themeColor="text1"/>
          <w:lang w:val="sv-SE"/>
        </w:rPr>
        <w:t xml:space="preserve">engangguran </w:t>
      </w:r>
      <w:r w:rsidR="000307A1">
        <w:rPr>
          <w:rFonts w:ascii="Times New Roman" w:hAnsi="Times New Roman" w:cs="Times New Roman"/>
          <w:color w:val="000000" w:themeColor="text1"/>
          <w:lang w:val="sv-SE"/>
        </w:rPr>
        <w:t>T</w:t>
      </w:r>
      <w:r w:rsidRPr="001F63C6">
        <w:rPr>
          <w:rFonts w:ascii="Times New Roman" w:hAnsi="Times New Roman" w:cs="Times New Roman"/>
          <w:color w:val="000000" w:themeColor="text1"/>
          <w:lang w:val="sv-SE"/>
        </w:rPr>
        <w:t>erbuka (TPT)</w:t>
      </w:r>
      <w:r w:rsidR="000307A1">
        <w:rPr>
          <w:rFonts w:ascii="Times New Roman" w:hAnsi="Times New Roman" w:cs="Times New Roman"/>
          <w:color w:val="000000" w:themeColor="text1"/>
          <w:lang w:val="sv-SE"/>
        </w:rPr>
        <w:t>,</w:t>
      </w:r>
      <w:r w:rsidRPr="001F63C6">
        <w:rPr>
          <w:rFonts w:ascii="Times New Roman" w:hAnsi="Times New Roman" w:cs="Times New Roman"/>
          <w:color w:val="000000" w:themeColor="text1"/>
          <w:lang w:val="sv-SE"/>
        </w:rPr>
        <w:t xml:space="preserve"> Angka </w:t>
      </w:r>
      <w:r w:rsidR="000307A1">
        <w:rPr>
          <w:rFonts w:ascii="Times New Roman" w:hAnsi="Times New Roman" w:cs="Times New Roman"/>
          <w:color w:val="000000" w:themeColor="text1"/>
          <w:lang w:val="sv-SE"/>
        </w:rPr>
        <w:t>H</w:t>
      </w:r>
      <w:r w:rsidRPr="001F63C6">
        <w:rPr>
          <w:rFonts w:ascii="Times New Roman" w:hAnsi="Times New Roman" w:cs="Times New Roman"/>
          <w:color w:val="000000" w:themeColor="text1"/>
          <w:lang w:val="sv-SE"/>
        </w:rPr>
        <w:t xml:space="preserve">arapan </w:t>
      </w:r>
      <w:r w:rsidR="000307A1">
        <w:rPr>
          <w:rFonts w:ascii="Times New Roman" w:hAnsi="Times New Roman" w:cs="Times New Roman"/>
          <w:color w:val="000000" w:themeColor="text1"/>
          <w:lang w:val="sv-SE"/>
        </w:rPr>
        <w:t>H</w:t>
      </w:r>
      <w:r w:rsidRPr="001F63C6">
        <w:rPr>
          <w:rFonts w:ascii="Times New Roman" w:hAnsi="Times New Roman" w:cs="Times New Roman"/>
          <w:color w:val="000000" w:themeColor="text1"/>
          <w:lang w:val="sv-SE"/>
        </w:rPr>
        <w:t>idup</w:t>
      </w:r>
      <w:r w:rsidR="000E5843">
        <w:rPr>
          <w:rFonts w:ascii="Times New Roman" w:hAnsi="Times New Roman" w:cs="Times New Roman"/>
          <w:color w:val="000000" w:themeColor="text1"/>
          <w:lang w:val="sv-SE"/>
        </w:rPr>
        <w:t xml:space="preserve"> (</w:t>
      </w:r>
      <w:r w:rsidR="00706810">
        <w:rPr>
          <w:rFonts w:ascii="Times New Roman" w:hAnsi="Times New Roman" w:cs="Times New Roman"/>
          <w:color w:val="000000" w:themeColor="text1"/>
          <w:lang w:val="sv-SE"/>
        </w:rPr>
        <w:t>AHH</w:t>
      </w:r>
      <w:r w:rsidR="000E5843">
        <w:rPr>
          <w:rFonts w:ascii="Times New Roman" w:hAnsi="Times New Roman" w:cs="Times New Roman"/>
          <w:color w:val="000000" w:themeColor="text1"/>
          <w:lang w:val="sv-SE"/>
        </w:rPr>
        <w:t>)</w:t>
      </w:r>
      <w:r w:rsidRPr="001F63C6">
        <w:rPr>
          <w:rFonts w:ascii="Times New Roman" w:hAnsi="Times New Roman" w:cs="Times New Roman"/>
          <w:color w:val="000000" w:themeColor="text1"/>
          <w:lang w:val="sv-SE"/>
        </w:rPr>
        <w:t xml:space="preserve">, </w:t>
      </w:r>
      <w:r w:rsidR="00A57005">
        <w:rPr>
          <w:rFonts w:ascii="Times New Roman" w:hAnsi="Times New Roman" w:cs="Times New Roman"/>
          <w:color w:val="000000" w:themeColor="text1"/>
          <w:lang w:val="sv-SE"/>
        </w:rPr>
        <w:t>R</w:t>
      </w:r>
      <w:r w:rsidR="000E5843">
        <w:rPr>
          <w:rFonts w:ascii="Times New Roman" w:hAnsi="Times New Roman" w:cs="Times New Roman"/>
          <w:color w:val="000000" w:themeColor="text1"/>
          <w:lang w:val="sv-SE"/>
        </w:rPr>
        <w:t xml:space="preserve">ata-rata </w:t>
      </w:r>
      <w:r w:rsidR="00A57005">
        <w:rPr>
          <w:rFonts w:ascii="Times New Roman" w:hAnsi="Times New Roman" w:cs="Times New Roman"/>
          <w:color w:val="000000" w:themeColor="text1"/>
          <w:lang w:val="sv-SE"/>
        </w:rPr>
        <w:t>L</w:t>
      </w:r>
      <w:r w:rsidR="000E5843">
        <w:rPr>
          <w:rFonts w:ascii="Times New Roman" w:hAnsi="Times New Roman" w:cs="Times New Roman"/>
          <w:color w:val="000000" w:themeColor="text1"/>
          <w:lang w:val="sv-SE"/>
        </w:rPr>
        <w:t xml:space="preserve">ama </w:t>
      </w:r>
      <w:r w:rsidR="00A57005">
        <w:rPr>
          <w:rFonts w:ascii="Times New Roman" w:hAnsi="Times New Roman" w:cs="Times New Roman"/>
          <w:color w:val="000000" w:themeColor="text1"/>
          <w:lang w:val="sv-SE"/>
        </w:rPr>
        <w:t>S</w:t>
      </w:r>
      <w:r w:rsidR="000E5843">
        <w:rPr>
          <w:rFonts w:ascii="Times New Roman" w:hAnsi="Times New Roman" w:cs="Times New Roman"/>
          <w:color w:val="000000" w:themeColor="text1"/>
          <w:lang w:val="sv-SE"/>
        </w:rPr>
        <w:t>ekolah (RLS)</w:t>
      </w:r>
      <w:r w:rsidRPr="001F63C6">
        <w:rPr>
          <w:rFonts w:ascii="Times New Roman" w:hAnsi="Times New Roman" w:cs="Times New Roman"/>
          <w:color w:val="000000" w:themeColor="text1"/>
          <w:lang w:val="sv-SE"/>
        </w:rPr>
        <w:t>, jumlah penduduk miskin dalam ribuan, dan kepadatan penduduk per kilometer persegi adalah faktor independen lainnya</w:t>
      </w:r>
      <w:r w:rsidR="00C1793A" w:rsidRPr="001F63C6">
        <w:rPr>
          <w:rFonts w:ascii="Times New Roman" w:hAnsi="Times New Roman" w:cs="Times New Roman"/>
          <w:color w:val="000000" w:themeColor="text1"/>
          <w:lang w:val="sv-SE"/>
        </w:rPr>
        <w:t>.</w:t>
      </w:r>
    </w:p>
    <w:p w14:paraId="578E0552" w14:textId="77777777" w:rsidR="00E50E58" w:rsidRPr="001F63C6" w:rsidRDefault="00C1793A">
      <w:pPr>
        <w:spacing w:before="240" w:after="0" w:line="276" w:lineRule="auto"/>
        <w:jc w:val="center"/>
        <w:rPr>
          <w:rFonts w:ascii="Times New Roman" w:hAnsi="Times New Roman" w:cs="Times New Roman"/>
          <w:b/>
          <w:bCs/>
          <w:color w:val="000000" w:themeColor="text1"/>
          <w:lang w:val="sv-SE"/>
        </w:rPr>
      </w:pPr>
      <w:r w:rsidRPr="001F63C6">
        <w:rPr>
          <w:rFonts w:ascii="Times New Roman" w:hAnsi="Times New Roman" w:cs="Times New Roman"/>
          <w:b/>
          <w:bCs/>
          <w:color w:val="000000" w:themeColor="text1"/>
          <w:lang w:val="sv-SE"/>
        </w:rPr>
        <w:t>Analisis Regresi Linear</w:t>
      </w:r>
    </w:p>
    <w:p w14:paraId="7E6F08EE" w14:textId="427574C7" w:rsidR="00E50E58" w:rsidRPr="001F63C6" w:rsidRDefault="00FB2B55">
      <w:pPr>
        <w:tabs>
          <w:tab w:val="left" w:pos="2700"/>
        </w:tabs>
        <w:spacing w:line="276" w:lineRule="auto"/>
        <w:ind w:firstLine="540"/>
        <w:jc w:val="both"/>
        <w:rPr>
          <w:rFonts w:ascii="Times New Roman" w:hAnsi="Times New Roman" w:cs="Times New Roman"/>
          <w:color w:val="000000" w:themeColor="text1"/>
        </w:rPr>
      </w:pPr>
      <w:r w:rsidRPr="001F63C6">
        <w:rPr>
          <w:rFonts w:ascii="Times New Roman" w:hAnsi="Times New Roman" w:cs="Times New Roman"/>
          <w:color w:val="000000" w:themeColor="text1"/>
          <w:lang w:val="sv-SE"/>
        </w:rPr>
        <w:t xml:space="preserve">Nilai variabel dependen dapat diprediksi dengan menggunakan salah satu atau lebih variabel independen; metode kuadrat terkecil atau </w:t>
      </w:r>
      <w:r w:rsidR="002B26F5" w:rsidRPr="001F63C6">
        <w:rPr>
          <w:rFonts w:ascii="Times New Roman" w:hAnsi="Times New Roman" w:cs="Times New Roman"/>
          <w:color w:val="000000" w:themeColor="text1"/>
          <w:lang w:val="sv-SE"/>
        </w:rPr>
        <w:t>MKT</w:t>
      </w:r>
      <w:r w:rsidRPr="001F63C6">
        <w:rPr>
          <w:rFonts w:ascii="Times New Roman" w:hAnsi="Times New Roman" w:cs="Times New Roman"/>
          <w:color w:val="000000" w:themeColor="text1"/>
          <w:lang w:val="sv-SE"/>
        </w:rPr>
        <w:t xml:space="preserve"> adalah metode yang umum digunakan untuk mengestimasi parameter model regresi linier. Metode ini menggunakan rumus matematika yang dikenal sebagai persamaan regresi</w:t>
      </w:r>
      <w:r w:rsidR="00315F42" w:rsidRPr="001F63C6">
        <w:rPr>
          <w:rFonts w:ascii="Times New Roman" w:hAnsi="Times New Roman" w:cs="Times New Roman"/>
          <w:color w:val="000000" w:themeColor="text1"/>
          <w:lang w:val="sv-SE"/>
        </w:rPr>
        <w:t>. Secara umum, persamaan regresi linier digambarkan sebagai berikut (Azizah &amp; Henny, 2019):</w:t>
      </w:r>
    </w:p>
    <w:p w14:paraId="04B6931E" w14:textId="77777777" w:rsidR="00E50E58" w:rsidRPr="001F63C6" w:rsidRDefault="00C1793A">
      <w:pPr>
        <w:spacing w:before="240" w:line="276" w:lineRule="auto"/>
        <w:jc w:val="both"/>
        <w:rPr>
          <w:rFonts w:ascii="Times New Roman" w:hAnsi="Times New Roman" w:cs="Times New Roman"/>
          <w:i/>
          <w:color w:val="000000" w:themeColor="text1"/>
          <w:vertAlign w:val="subscript"/>
        </w:rPr>
      </w:pPr>
      <m:oMathPara>
        <m:oMath>
          <m:r>
            <w:rPr>
              <w:rFonts w:ascii="Cambria Math" w:hAnsi="Cambria Math" w:cs="Times New Roman"/>
              <w:color w:val="000000" w:themeColor="text1"/>
            </w:rPr>
            <m:t>Y=</m:t>
          </m:r>
          <m:sSub>
            <m:sSubPr>
              <m:ctrlPr>
                <w:rPr>
                  <w:rFonts w:ascii="Cambria Math" w:hAnsi="Cambria Math" w:cs="Times New Roman"/>
                  <w:i/>
                  <w:color w:val="000000" w:themeColor="text1"/>
                </w:rPr>
              </m:ctrlPr>
            </m:sSubPr>
            <m:e>
              <m:r>
                <w:rPr>
                  <w:rFonts w:ascii="Cambria Math" w:hAnsi="Cambria Math" w:cs="Times New Roman"/>
                  <w:color w:val="000000" w:themeColor="text1"/>
                </w:rPr>
                <m:t>β</m:t>
              </m:r>
            </m:e>
            <m:sub>
              <m:r>
                <w:rPr>
                  <w:rFonts w:ascii="Cambria Math" w:hAnsi="Cambria Math" w:cs="Times New Roman"/>
                  <w:color w:val="000000" w:themeColor="text1"/>
                </w:rPr>
                <m:t>0</m:t>
              </m:r>
            </m:sub>
          </m:sSub>
          <m:r>
            <w:rPr>
              <w:rFonts w:ascii="Cambria Math" w:hAnsi="Cambria Math" w:cs="Times New Roman"/>
              <w:color w:val="000000" w:themeColor="text1"/>
            </w:rPr>
            <m:t>+</m:t>
          </m:r>
          <m:nary>
            <m:naryPr>
              <m:chr m:val="∑"/>
              <m:limLoc m:val="subSup"/>
              <m:ctrlPr>
                <w:rPr>
                  <w:rFonts w:ascii="Cambria Math" w:hAnsi="Cambria Math" w:cs="Times New Roman"/>
                  <w:i/>
                  <w:color w:val="000000" w:themeColor="text1"/>
                </w:rPr>
              </m:ctrlPr>
            </m:naryPr>
            <m:sub>
              <m:r>
                <w:rPr>
                  <w:rFonts w:ascii="Cambria Math" w:hAnsi="Cambria Math" w:cs="Times New Roman"/>
                  <w:color w:val="000000" w:themeColor="text1"/>
                </w:rPr>
                <m:t>i=1</m:t>
              </m:r>
            </m:sub>
            <m:sup>
              <m:r>
                <w:rPr>
                  <w:rFonts w:ascii="Cambria Math" w:hAnsi="Cambria Math" w:cs="Times New Roman"/>
                  <w:color w:val="000000" w:themeColor="text1"/>
                </w:rPr>
                <m:t>n</m:t>
              </m:r>
            </m:sup>
            <m:e>
              <m:sSub>
                <m:sSubPr>
                  <m:ctrlPr>
                    <w:rPr>
                      <w:rFonts w:ascii="Cambria Math" w:hAnsi="Cambria Math" w:cs="Times New Roman"/>
                      <w:i/>
                      <w:color w:val="000000" w:themeColor="text1"/>
                    </w:rPr>
                  </m:ctrlPr>
                </m:sSubPr>
                <m:e>
                  <m:r>
                    <w:rPr>
                      <w:rFonts w:ascii="Cambria Math" w:hAnsi="Cambria Math" w:cs="Times New Roman"/>
                      <w:color w:val="000000" w:themeColor="text1"/>
                    </w:rPr>
                    <m:t>β</m:t>
                  </m:r>
                </m:e>
                <m:sub>
                  <m:r>
                    <w:rPr>
                      <w:rFonts w:ascii="Cambria Math" w:hAnsi="Cambria Math" w:cs="Times New Roman"/>
                      <w:color w:val="000000" w:themeColor="text1"/>
                    </w:rPr>
                    <m:t>i</m:t>
                  </m:r>
                </m:sub>
              </m:sSub>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i</m:t>
                  </m:r>
                </m:sub>
              </m:sSub>
            </m:e>
          </m:nary>
        </m:oMath>
      </m:oMathPara>
    </w:p>
    <w:p w14:paraId="268DF25B" w14:textId="380AA587" w:rsidR="00E50E58" w:rsidRPr="001F63C6" w:rsidRDefault="00C1793A">
      <w:pPr>
        <w:spacing w:before="240" w:line="276" w:lineRule="auto"/>
        <w:ind w:firstLine="540"/>
        <w:jc w:val="both"/>
        <w:rPr>
          <w:rFonts w:ascii="Times New Roman" w:hAnsi="Times New Roman" w:cs="Times New Roman"/>
          <w:color w:val="000000" w:themeColor="text1"/>
        </w:rPr>
      </w:pPr>
      <w:r w:rsidRPr="001F63C6">
        <w:rPr>
          <w:rFonts w:ascii="Times New Roman" w:hAnsi="Times New Roman" w:cs="Times New Roman"/>
          <w:color w:val="000000" w:themeColor="text1"/>
        </w:rPr>
        <w:lastRenderedPageBreak/>
        <w:t xml:space="preserve">Tujuan utama dalam analisis regresi linear dengan metode MKT adalah untuk memperkirakan nilai koefisien </w:t>
      </w:r>
      <m:oMath>
        <m:r>
          <w:rPr>
            <w:rFonts w:ascii="Cambria Math" w:hAnsi="Cambria Math" w:cs="Times New Roman"/>
            <w:color w:val="000000" w:themeColor="text1"/>
          </w:rPr>
          <m:t xml:space="preserve">β </m:t>
        </m:r>
      </m:oMath>
      <w:r w:rsidRPr="001F63C6">
        <w:rPr>
          <w:rFonts w:ascii="Times New Roman" w:hAnsi="Times New Roman" w:cs="Times New Roman"/>
          <w:color w:val="000000" w:themeColor="text1"/>
        </w:rPr>
        <w:t xml:space="preserve">yang memberikan persamaan regresi terbaik yang sesuai dengan data, yaitu persamaan yang meminimalkan jumlah kuadrat kesalahan. </w:t>
      </w:r>
      <w:r w:rsidRPr="001F63C6">
        <w:rPr>
          <w:rFonts w:ascii="Times New Roman" w:hAnsi="Times New Roman" w:cs="Times New Roman"/>
          <w:color w:val="000000" w:themeColor="text1"/>
          <w:lang w:val="sv-SE"/>
        </w:rPr>
        <w:t xml:space="preserve">Estimasi koefisien </w:t>
      </w:r>
      <m:oMath>
        <m:r>
          <w:rPr>
            <w:rFonts w:ascii="Cambria Math" w:hAnsi="Cambria Math" w:cs="Times New Roman"/>
            <w:color w:val="000000" w:themeColor="text1"/>
          </w:rPr>
          <m:t>β</m:t>
        </m:r>
      </m:oMath>
      <w:r w:rsidRPr="001F63C6">
        <w:rPr>
          <w:rFonts w:ascii="Times New Roman" w:hAnsi="Times New Roman" w:cs="Times New Roman"/>
          <w:color w:val="000000" w:themeColor="text1"/>
          <w:lang w:val="sv-SE"/>
        </w:rPr>
        <w:t xml:space="preserve"> yang sesuai dengan data dihitung dengan mengoptimalkan fungsi </w:t>
      </w:r>
      <w:r w:rsidRPr="001F63C6">
        <w:rPr>
          <w:rFonts w:ascii="Times New Roman" w:hAnsi="Times New Roman" w:cs="Times New Roman"/>
          <w:i/>
          <w:iCs/>
          <w:color w:val="000000" w:themeColor="text1"/>
          <w:lang w:val="sv-SE"/>
        </w:rPr>
        <w:t>least squares</w:t>
      </w:r>
      <w:r w:rsidRPr="001F63C6">
        <w:rPr>
          <w:rFonts w:ascii="Times New Roman" w:hAnsi="Times New Roman" w:cs="Times New Roman"/>
          <w:color w:val="000000" w:themeColor="text1"/>
          <w:lang w:val="sv-SE"/>
        </w:rPr>
        <w:t xml:space="preserve">. </w:t>
      </w:r>
      <w:r w:rsidRPr="001F63C6">
        <w:rPr>
          <w:rFonts w:ascii="Times New Roman" w:hAnsi="Times New Roman" w:cs="Times New Roman"/>
          <w:color w:val="000000" w:themeColor="text1"/>
        </w:rPr>
        <w:t xml:space="preserve">Adapun rumus untuk mengestimasi koefisien </w:t>
      </w:r>
      <m:oMath>
        <m:r>
          <w:rPr>
            <w:rFonts w:ascii="Cambria Math" w:hAnsi="Cambria Math" w:cs="Times New Roman"/>
            <w:color w:val="000000" w:themeColor="text1"/>
          </w:rPr>
          <m:t>β</m:t>
        </m:r>
      </m:oMath>
      <w:r w:rsidRPr="001F63C6">
        <w:rPr>
          <w:rFonts w:ascii="Times New Roman" w:hAnsi="Times New Roman" w:cs="Times New Roman"/>
          <w:color w:val="000000" w:themeColor="text1"/>
        </w:rPr>
        <w:t xml:space="preserve"> dalam metode MKT adalah</w:t>
      </w:r>
      <w:r w:rsidR="0099183C" w:rsidRPr="000307A1">
        <w:rPr>
          <w:rFonts w:ascii="Times New Roman" w:hAnsi="Times New Roman" w:cs="Times New Roman"/>
          <w:color w:val="000000" w:themeColor="text1"/>
          <w:lang w:val="sv-SE"/>
        </w:rPr>
        <w:t xml:space="preserve"> (Azizah &amp; Henny, 2019)</w:t>
      </w:r>
      <w:r w:rsidRPr="001F63C6">
        <w:rPr>
          <w:rFonts w:ascii="Times New Roman" w:hAnsi="Times New Roman" w:cs="Times New Roman"/>
          <w:color w:val="000000" w:themeColor="text1"/>
        </w:rPr>
        <w:t>:</w:t>
      </w:r>
    </w:p>
    <w:p w14:paraId="2E97555E" w14:textId="77777777" w:rsidR="00E50E58" w:rsidRPr="001F63C6" w:rsidRDefault="00000000">
      <w:pPr>
        <w:spacing w:before="240" w:line="276" w:lineRule="auto"/>
        <w:jc w:val="both"/>
        <w:rPr>
          <w:rFonts w:ascii="Times New Roman" w:hAnsi="Times New Roman" w:cs="Times New Roman"/>
          <w:b/>
          <w:bCs/>
          <w:i/>
          <w:color w:val="000000" w:themeColor="text1"/>
        </w:rPr>
      </w:pPr>
      <m:oMathPara>
        <m:oMath>
          <m:acc>
            <m:accPr>
              <m:ctrlPr>
                <w:rPr>
                  <w:rFonts w:ascii="Cambria Math" w:hAnsi="Cambria Math" w:cs="Times New Roman"/>
                  <w:b/>
                  <w:bCs/>
                  <w:i/>
                  <w:color w:val="000000" w:themeColor="text1"/>
                </w:rPr>
              </m:ctrlPr>
            </m:accPr>
            <m:e>
              <m:r>
                <m:rPr>
                  <m:sty m:val="bi"/>
                </m:rPr>
                <w:rPr>
                  <w:rFonts w:ascii="Cambria Math" w:hAnsi="Cambria Math" w:cs="Times New Roman"/>
                  <w:color w:val="000000" w:themeColor="text1"/>
                </w:rPr>
                <m:t>β</m:t>
              </m:r>
            </m:e>
          </m:acc>
          <m:r>
            <m:rPr>
              <m:sty m:val="bi"/>
            </m:rPr>
            <w:rPr>
              <w:rFonts w:ascii="Cambria Math" w:hAnsi="Cambria Math" w:cs="Times New Roman"/>
              <w:color w:val="000000" w:themeColor="text1"/>
            </w:rPr>
            <m:t>=</m:t>
          </m:r>
          <m:sSup>
            <m:sSupPr>
              <m:ctrlPr>
                <w:rPr>
                  <w:rFonts w:ascii="Cambria Math" w:hAnsi="Cambria Math" w:cs="Times New Roman"/>
                  <w:b/>
                  <w:bCs/>
                  <w:i/>
                  <w:color w:val="000000" w:themeColor="text1"/>
                </w:rPr>
              </m:ctrlPr>
            </m:sSupPr>
            <m:e>
              <m:r>
                <m:rPr>
                  <m:sty m:val="bi"/>
                </m:rPr>
                <w:rPr>
                  <w:rFonts w:ascii="Cambria Math" w:hAnsi="Cambria Math" w:cs="Times New Roman"/>
                  <w:color w:val="000000" w:themeColor="text1"/>
                </w:rPr>
                <m:t>(</m:t>
              </m:r>
              <m:sSup>
                <m:sSupPr>
                  <m:ctrlPr>
                    <w:rPr>
                      <w:rFonts w:ascii="Cambria Math" w:hAnsi="Cambria Math" w:cs="Times New Roman"/>
                      <w:b/>
                      <w:bCs/>
                      <w:i/>
                      <w:color w:val="000000" w:themeColor="text1"/>
                    </w:rPr>
                  </m:ctrlPr>
                </m:sSupPr>
                <m:e>
                  <m:r>
                    <m:rPr>
                      <m:sty m:val="bi"/>
                    </m:rPr>
                    <w:rPr>
                      <w:rFonts w:ascii="Cambria Math" w:hAnsi="Cambria Math" w:cs="Times New Roman"/>
                      <w:color w:val="000000" w:themeColor="text1"/>
                    </w:rPr>
                    <m:t>X</m:t>
                  </m:r>
                </m:e>
                <m:sup>
                  <m:r>
                    <m:rPr>
                      <m:sty m:val="bi"/>
                    </m:rPr>
                    <w:rPr>
                      <w:rFonts w:ascii="Cambria Math" w:hAnsi="Cambria Math" w:cs="Times New Roman"/>
                      <w:color w:val="000000" w:themeColor="text1"/>
                    </w:rPr>
                    <m:t>T</m:t>
                  </m:r>
                </m:sup>
              </m:sSup>
              <m:r>
                <m:rPr>
                  <m:sty m:val="bi"/>
                </m:rPr>
                <w:rPr>
                  <w:rFonts w:ascii="Cambria Math" w:hAnsi="Cambria Math" w:cs="Times New Roman"/>
                  <w:color w:val="000000" w:themeColor="text1"/>
                </w:rPr>
                <m:t>X)</m:t>
              </m:r>
            </m:e>
            <m:sup>
              <m:r>
                <m:rPr>
                  <m:sty m:val="bi"/>
                </m:rPr>
                <w:rPr>
                  <w:rFonts w:ascii="Cambria Math" w:hAnsi="Cambria Math" w:cs="Times New Roman"/>
                  <w:color w:val="000000" w:themeColor="text1"/>
                </w:rPr>
                <m:t>-1</m:t>
              </m:r>
            </m:sup>
          </m:sSup>
          <m:sSup>
            <m:sSupPr>
              <m:ctrlPr>
                <w:rPr>
                  <w:rFonts w:ascii="Cambria Math" w:hAnsi="Cambria Math" w:cs="Times New Roman"/>
                  <w:b/>
                  <w:bCs/>
                  <w:i/>
                  <w:color w:val="000000" w:themeColor="text1"/>
                </w:rPr>
              </m:ctrlPr>
            </m:sSupPr>
            <m:e>
              <m:r>
                <m:rPr>
                  <m:sty m:val="bi"/>
                </m:rPr>
                <w:rPr>
                  <w:rFonts w:ascii="Cambria Math" w:hAnsi="Cambria Math" w:cs="Times New Roman"/>
                  <w:color w:val="000000" w:themeColor="text1"/>
                </w:rPr>
                <m:t>X</m:t>
              </m:r>
            </m:e>
            <m:sup>
              <m:r>
                <m:rPr>
                  <m:sty m:val="bi"/>
                </m:rPr>
                <w:rPr>
                  <w:rFonts w:ascii="Cambria Math" w:hAnsi="Cambria Math" w:cs="Times New Roman"/>
                  <w:color w:val="000000" w:themeColor="text1"/>
                </w:rPr>
                <m:t>T</m:t>
              </m:r>
            </m:sup>
          </m:sSup>
          <m:r>
            <m:rPr>
              <m:sty m:val="bi"/>
            </m:rPr>
            <w:rPr>
              <w:rFonts w:ascii="Cambria Math" w:hAnsi="Cambria Math" w:cs="Times New Roman"/>
              <w:color w:val="000000" w:themeColor="text1"/>
            </w:rPr>
            <m:t>Y</m:t>
          </m:r>
        </m:oMath>
      </m:oMathPara>
    </w:p>
    <w:p w14:paraId="211186AF" w14:textId="1CD68525" w:rsidR="00E50E58" w:rsidRPr="001F63C6" w:rsidRDefault="00C1793A" w:rsidP="00A57005">
      <w:pPr>
        <w:spacing w:before="240" w:after="0" w:line="276" w:lineRule="auto"/>
        <w:jc w:val="both"/>
        <w:rPr>
          <w:rFonts w:ascii="Times New Roman" w:eastAsiaTheme="minorEastAsia" w:hAnsi="Times New Roman" w:cs="Times New Roman"/>
          <w:color w:val="000000" w:themeColor="text1"/>
        </w:rPr>
      </w:pPr>
      <w:r w:rsidRPr="001F63C6">
        <w:rPr>
          <w:rFonts w:ascii="Times New Roman" w:hAnsi="Times New Roman" w:cs="Times New Roman"/>
          <w:color w:val="000000" w:themeColor="text1"/>
        </w:rPr>
        <w:t>Di</w:t>
      </w:r>
      <w:r w:rsidR="00582AE2" w:rsidRPr="000307A1">
        <w:rPr>
          <w:rFonts w:ascii="Times New Roman" w:hAnsi="Times New Roman" w:cs="Times New Roman"/>
          <w:color w:val="000000" w:themeColor="text1"/>
        </w:rPr>
        <w:t xml:space="preserve"> </w:t>
      </w:r>
      <w:r w:rsidRPr="001F63C6">
        <w:rPr>
          <w:rFonts w:ascii="Times New Roman" w:hAnsi="Times New Roman" w:cs="Times New Roman"/>
          <w:color w:val="000000" w:themeColor="text1"/>
        </w:rPr>
        <w:t xml:space="preserve">mana, </w:t>
      </w:r>
      <m:oMath>
        <m:acc>
          <m:accPr>
            <m:ctrlPr>
              <w:rPr>
                <w:rFonts w:ascii="Cambria Math" w:hAnsi="Cambria Math" w:cs="Times New Roman"/>
                <w:i/>
                <w:color w:val="000000" w:themeColor="text1"/>
              </w:rPr>
            </m:ctrlPr>
          </m:accPr>
          <m:e>
            <m:r>
              <m:rPr>
                <m:sty m:val="bi"/>
              </m:rPr>
              <w:rPr>
                <w:rFonts w:ascii="Cambria Math" w:hAnsi="Cambria Math" w:cs="Times New Roman"/>
                <w:color w:val="000000" w:themeColor="text1"/>
              </w:rPr>
              <m:t>β</m:t>
            </m:r>
          </m:e>
        </m:acc>
      </m:oMath>
      <w:r w:rsidRPr="001F63C6">
        <w:rPr>
          <w:rFonts w:ascii="Times New Roman" w:hAnsi="Times New Roman" w:cs="Times New Roman"/>
          <w:color w:val="000000" w:themeColor="text1"/>
        </w:rPr>
        <w:t xml:space="preserve"> adalah nilai dugaan bagi koefisien regresi, </w:t>
      </w:r>
      <m:oMath>
        <m:r>
          <m:rPr>
            <m:sty m:val="bi"/>
          </m:rPr>
          <w:rPr>
            <w:rFonts w:ascii="Cambria Math" w:hAnsi="Cambria Math" w:cs="Times New Roman"/>
            <w:color w:val="000000" w:themeColor="text1"/>
          </w:rPr>
          <m:t>X</m:t>
        </m:r>
        <m:r>
          <w:rPr>
            <w:rFonts w:ascii="Cambria Math" w:hAnsi="Cambria Math" w:cs="Times New Roman"/>
            <w:color w:val="000000" w:themeColor="text1"/>
          </w:rPr>
          <m:t xml:space="preserve"> </m:t>
        </m:r>
      </m:oMath>
      <w:r w:rsidRPr="001F63C6">
        <w:rPr>
          <w:rFonts w:ascii="Times New Roman" w:hAnsi="Times New Roman" w:cs="Times New Roman"/>
          <w:color w:val="000000" w:themeColor="text1"/>
        </w:rPr>
        <w:t xml:space="preserve">adalah matriks desain yang berisi variabel independen, </w:t>
      </w:r>
      <m:oMath>
        <m:r>
          <w:rPr>
            <w:rFonts w:ascii="Cambria Math" w:hAnsi="Cambria Math" w:cs="Times New Roman"/>
            <w:color w:val="000000" w:themeColor="text1"/>
          </w:rPr>
          <m:t>Y</m:t>
        </m:r>
      </m:oMath>
      <w:r w:rsidRPr="001F63C6">
        <w:rPr>
          <w:rFonts w:ascii="Times New Roman" w:hAnsi="Times New Roman" w:cs="Times New Roman"/>
          <w:color w:val="000000" w:themeColor="text1"/>
        </w:rPr>
        <w:t xml:space="preserve"> adalah vektor variabel dependen, </w:t>
      </w:r>
      <m:oMath>
        <m:sSup>
          <m:sSupPr>
            <m:ctrlPr>
              <w:rPr>
                <w:rFonts w:ascii="Cambria Math" w:hAnsi="Cambria Math" w:cs="Times New Roman"/>
                <w:b/>
                <w:bCs/>
                <w:i/>
                <w:color w:val="000000" w:themeColor="text1"/>
              </w:rPr>
            </m:ctrlPr>
          </m:sSupPr>
          <m:e>
            <m:r>
              <m:rPr>
                <m:sty m:val="bi"/>
              </m:rPr>
              <w:rPr>
                <w:rFonts w:ascii="Cambria Math" w:hAnsi="Cambria Math" w:cs="Times New Roman"/>
                <w:color w:val="000000" w:themeColor="text1"/>
              </w:rPr>
              <m:t>(</m:t>
            </m:r>
            <m:sSup>
              <m:sSupPr>
                <m:ctrlPr>
                  <w:rPr>
                    <w:rFonts w:ascii="Cambria Math" w:hAnsi="Cambria Math" w:cs="Times New Roman"/>
                    <w:b/>
                    <w:bCs/>
                    <w:i/>
                    <w:color w:val="000000" w:themeColor="text1"/>
                  </w:rPr>
                </m:ctrlPr>
              </m:sSupPr>
              <m:e>
                <m:r>
                  <m:rPr>
                    <m:sty m:val="bi"/>
                  </m:rPr>
                  <w:rPr>
                    <w:rFonts w:ascii="Cambria Math" w:hAnsi="Cambria Math" w:cs="Times New Roman"/>
                    <w:color w:val="000000" w:themeColor="text1"/>
                  </w:rPr>
                  <m:t>X</m:t>
                </m:r>
              </m:e>
              <m:sup>
                <m:r>
                  <m:rPr>
                    <m:sty m:val="bi"/>
                  </m:rPr>
                  <w:rPr>
                    <w:rFonts w:ascii="Cambria Math" w:hAnsi="Cambria Math" w:cs="Times New Roman"/>
                    <w:color w:val="000000" w:themeColor="text1"/>
                  </w:rPr>
                  <m:t>T</m:t>
                </m:r>
              </m:sup>
            </m:sSup>
            <m:r>
              <m:rPr>
                <m:sty m:val="bi"/>
              </m:rPr>
              <w:rPr>
                <w:rFonts w:ascii="Cambria Math" w:hAnsi="Cambria Math" w:cs="Times New Roman"/>
                <w:color w:val="000000" w:themeColor="text1"/>
              </w:rPr>
              <m:t>X)</m:t>
            </m:r>
          </m:e>
          <m:sup>
            <m:r>
              <m:rPr>
                <m:sty m:val="bi"/>
              </m:rPr>
              <w:rPr>
                <w:rFonts w:ascii="Cambria Math" w:hAnsi="Cambria Math" w:cs="Times New Roman"/>
                <w:color w:val="000000" w:themeColor="text1"/>
              </w:rPr>
              <m:t>-1</m:t>
            </m:r>
          </m:sup>
        </m:sSup>
        <m:r>
          <m:rPr>
            <m:sty m:val="bi"/>
          </m:rPr>
          <w:rPr>
            <w:rFonts w:ascii="Cambria Math" w:hAnsi="Cambria Math" w:cs="Times New Roman"/>
            <w:color w:val="000000" w:themeColor="text1"/>
          </w:rPr>
          <m:t xml:space="preserve"> </m:t>
        </m:r>
      </m:oMath>
      <w:r w:rsidRPr="001F63C6">
        <w:rPr>
          <w:rFonts w:ascii="Times New Roman" w:hAnsi="Times New Roman" w:cs="Times New Roman"/>
          <w:color w:val="000000" w:themeColor="text1"/>
        </w:rPr>
        <w:t xml:space="preserve">dan adalah invers matriks </w:t>
      </w:r>
      <m:oMath>
        <m:d>
          <m:dPr>
            <m:ctrlPr>
              <w:rPr>
                <w:rFonts w:ascii="Cambria Math" w:hAnsi="Cambria Math" w:cs="Times New Roman"/>
                <w:b/>
                <w:bCs/>
                <w:i/>
                <w:color w:val="000000" w:themeColor="text1"/>
              </w:rPr>
            </m:ctrlPr>
          </m:dPr>
          <m:e>
            <m:sSup>
              <m:sSupPr>
                <m:ctrlPr>
                  <w:rPr>
                    <w:rFonts w:ascii="Cambria Math" w:hAnsi="Cambria Math" w:cs="Times New Roman"/>
                    <w:b/>
                    <w:bCs/>
                    <w:i/>
                    <w:color w:val="000000" w:themeColor="text1"/>
                  </w:rPr>
                </m:ctrlPr>
              </m:sSupPr>
              <m:e>
                <m:r>
                  <m:rPr>
                    <m:sty m:val="bi"/>
                  </m:rPr>
                  <w:rPr>
                    <w:rFonts w:ascii="Cambria Math" w:hAnsi="Cambria Math" w:cs="Times New Roman"/>
                    <w:color w:val="000000" w:themeColor="text1"/>
                  </w:rPr>
                  <m:t>X</m:t>
                </m:r>
              </m:e>
              <m:sup>
                <m:r>
                  <m:rPr>
                    <m:sty m:val="bi"/>
                  </m:rPr>
                  <w:rPr>
                    <w:rFonts w:ascii="Cambria Math" w:hAnsi="Cambria Math" w:cs="Times New Roman"/>
                    <w:color w:val="000000" w:themeColor="text1"/>
                  </w:rPr>
                  <m:t>T</m:t>
                </m:r>
              </m:sup>
            </m:sSup>
            <m:r>
              <m:rPr>
                <m:sty m:val="bi"/>
              </m:rPr>
              <w:rPr>
                <w:rFonts w:ascii="Cambria Math" w:hAnsi="Cambria Math" w:cs="Times New Roman"/>
                <w:color w:val="000000" w:themeColor="text1"/>
              </w:rPr>
              <m:t>X</m:t>
            </m:r>
          </m:e>
        </m:d>
        <m:r>
          <m:rPr>
            <m:sty m:val="bi"/>
          </m:rPr>
          <w:rPr>
            <w:rFonts w:ascii="Cambria Math" w:hAnsi="Cambria Math" w:cs="Times New Roman"/>
            <w:color w:val="000000" w:themeColor="text1"/>
          </w:rPr>
          <m:t>.</m:t>
        </m:r>
      </m:oMath>
    </w:p>
    <w:p w14:paraId="109D6290" w14:textId="77777777" w:rsidR="00A57005" w:rsidRDefault="00A57005" w:rsidP="00A57005">
      <w:pPr>
        <w:spacing w:after="0" w:line="276" w:lineRule="auto"/>
        <w:jc w:val="center"/>
        <w:rPr>
          <w:rFonts w:ascii="Times New Roman" w:hAnsi="Times New Roman" w:cs="Times New Roman"/>
          <w:b/>
          <w:bCs/>
          <w:color w:val="000000" w:themeColor="text1"/>
        </w:rPr>
      </w:pPr>
    </w:p>
    <w:p w14:paraId="18EB94F3" w14:textId="088926AD" w:rsidR="00E50E58" w:rsidRPr="001F63C6" w:rsidRDefault="00C1793A" w:rsidP="00A57005">
      <w:pPr>
        <w:spacing w:after="0" w:line="276" w:lineRule="auto"/>
        <w:jc w:val="center"/>
        <w:rPr>
          <w:rFonts w:ascii="Times New Roman" w:hAnsi="Times New Roman" w:cs="Times New Roman"/>
          <w:b/>
          <w:bCs/>
          <w:color w:val="000000" w:themeColor="text1"/>
        </w:rPr>
      </w:pPr>
      <w:r w:rsidRPr="001F63C6">
        <w:rPr>
          <w:rFonts w:ascii="Times New Roman" w:hAnsi="Times New Roman" w:cs="Times New Roman"/>
          <w:b/>
          <w:bCs/>
          <w:color w:val="000000" w:themeColor="text1"/>
        </w:rPr>
        <w:t xml:space="preserve">Pendeteksian </w:t>
      </w:r>
      <w:r w:rsidR="00696069" w:rsidRPr="001F63C6">
        <w:rPr>
          <w:rFonts w:ascii="Times New Roman" w:hAnsi="Times New Roman" w:cs="Times New Roman"/>
          <w:b/>
          <w:bCs/>
          <w:i/>
          <w:iCs/>
          <w:color w:val="000000" w:themeColor="text1"/>
        </w:rPr>
        <w:t>Outlier</w:t>
      </w:r>
    </w:p>
    <w:p w14:paraId="20BE0053" w14:textId="17C5142A" w:rsidR="00E50E58" w:rsidRPr="000307A1" w:rsidRDefault="00C1793A">
      <w:pPr>
        <w:pStyle w:val="ListParagraph"/>
        <w:spacing w:after="240" w:line="276" w:lineRule="auto"/>
        <w:ind w:left="0" w:firstLine="540"/>
        <w:jc w:val="both"/>
        <w:rPr>
          <w:color w:val="000000" w:themeColor="text1"/>
        </w:rPr>
      </w:pPr>
      <w:r w:rsidRPr="001F63C6">
        <w:rPr>
          <w:color w:val="000000" w:themeColor="text1"/>
        </w:rPr>
        <w:t xml:space="preserve">Menurut Montgomery </w:t>
      </w:r>
      <w:r w:rsidR="00234A6E" w:rsidRPr="000307A1">
        <w:rPr>
          <w:color w:val="000000" w:themeColor="text1"/>
        </w:rPr>
        <w:t>dan</w:t>
      </w:r>
      <w:r w:rsidRPr="001F63C6">
        <w:rPr>
          <w:color w:val="000000" w:themeColor="text1"/>
        </w:rPr>
        <w:t xml:space="preserve"> Peck (1992), </w:t>
      </w:r>
      <w:r w:rsidR="00696069" w:rsidRPr="001F63C6">
        <w:rPr>
          <w:i/>
          <w:iCs/>
          <w:color w:val="000000" w:themeColor="text1"/>
        </w:rPr>
        <w:t>outlier</w:t>
      </w:r>
      <w:r w:rsidRPr="001F63C6">
        <w:rPr>
          <w:color w:val="000000" w:themeColor="text1"/>
        </w:rPr>
        <w:t xml:space="preserve"> dapat diartikan sebagai suatu </w:t>
      </w:r>
      <w:r w:rsidR="002B26F5" w:rsidRPr="000307A1">
        <w:rPr>
          <w:color w:val="000000" w:themeColor="text1"/>
        </w:rPr>
        <w:t>o</w:t>
      </w:r>
      <w:r w:rsidR="00557153" w:rsidRPr="001F63C6">
        <w:rPr>
          <w:color w:val="000000" w:themeColor="text1"/>
        </w:rPr>
        <w:t>bservasi</w:t>
      </w:r>
      <w:r w:rsidRPr="001F63C6">
        <w:rPr>
          <w:color w:val="000000" w:themeColor="text1"/>
        </w:rPr>
        <w:t xml:space="preserve"> yang sangat ekstr</w:t>
      </w:r>
      <w:r w:rsidR="00582AE2" w:rsidRPr="000307A1">
        <w:rPr>
          <w:color w:val="000000" w:themeColor="text1"/>
        </w:rPr>
        <w:t>e</w:t>
      </w:r>
      <w:r w:rsidRPr="001F63C6">
        <w:rPr>
          <w:color w:val="000000" w:themeColor="text1"/>
        </w:rPr>
        <w:t xml:space="preserve">m, dengan nilai galat yang lebih besar dibandingkan </w:t>
      </w:r>
      <w:r w:rsidR="00315F42" w:rsidRPr="000307A1">
        <w:rPr>
          <w:color w:val="000000" w:themeColor="text1"/>
        </w:rPr>
        <w:t xml:space="preserve">yang lainnya </w:t>
      </w:r>
      <w:r w:rsidRPr="001F63C6">
        <w:rPr>
          <w:color w:val="000000" w:themeColor="text1"/>
        </w:rPr>
        <w:t>dan mungkin</w:t>
      </w:r>
      <w:r w:rsidR="00315F42" w:rsidRPr="000307A1">
        <w:rPr>
          <w:color w:val="000000" w:themeColor="text1"/>
        </w:rPr>
        <w:t xml:space="preserve"> berada di 3 atau 4</w:t>
      </w:r>
      <w:r w:rsidRPr="001F63C6">
        <w:rPr>
          <w:color w:val="000000" w:themeColor="text1"/>
        </w:rPr>
        <w:t xml:space="preserve"> devi</w:t>
      </w:r>
      <w:r w:rsidR="00315F42" w:rsidRPr="000307A1">
        <w:rPr>
          <w:color w:val="000000" w:themeColor="text1"/>
        </w:rPr>
        <w:t xml:space="preserve">si </w:t>
      </w:r>
      <w:r w:rsidRPr="001F63C6">
        <w:rPr>
          <w:color w:val="000000" w:themeColor="text1"/>
        </w:rPr>
        <w:t xml:space="preserve">standar dari rata-ratanya. Pendeteksian </w:t>
      </w:r>
      <w:r w:rsidR="00696069" w:rsidRPr="001F63C6">
        <w:rPr>
          <w:i/>
          <w:iCs/>
          <w:color w:val="000000" w:themeColor="text1"/>
        </w:rPr>
        <w:t>outlier</w:t>
      </w:r>
      <w:r w:rsidRPr="001F63C6">
        <w:rPr>
          <w:color w:val="000000" w:themeColor="text1"/>
        </w:rPr>
        <w:t xml:space="preserve"> bisa dilakukan dengan menggunakan uji </w:t>
      </w:r>
      <w:r w:rsidRPr="001F63C6">
        <w:rPr>
          <w:i/>
          <w:color w:val="000000" w:themeColor="text1"/>
        </w:rPr>
        <w:t>DFFITS</w:t>
      </w:r>
      <w:r w:rsidRPr="000307A1">
        <w:rPr>
          <w:color w:val="000000" w:themeColor="text1"/>
        </w:rPr>
        <w:t xml:space="preserve">, </w:t>
      </w:r>
      <w:r w:rsidRPr="000307A1">
        <w:rPr>
          <w:i/>
          <w:iCs/>
          <w:color w:val="000000" w:themeColor="text1"/>
        </w:rPr>
        <w:t>DFBETAS</w:t>
      </w:r>
      <w:r w:rsidRPr="000307A1">
        <w:rPr>
          <w:color w:val="000000" w:themeColor="text1"/>
        </w:rPr>
        <w:t xml:space="preserve">, </w:t>
      </w:r>
      <w:r w:rsidRPr="000307A1">
        <w:rPr>
          <w:i/>
          <w:iCs/>
          <w:color w:val="000000" w:themeColor="text1"/>
        </w:rPr>
        <w:t>Cook’s Distance</w:t>
      </w:r>
      <w:r w:rsidRPr="000307A1">
        <w:rPr>
          <w:color w:val="000000" w:themeColor="text1"/>
        </w:rPr>
        <w:t xml:space="preserve"> dan </w:t>
      </w:r>
      <w:r w:rsidRPr="000307A1">
        <w:rPr>
          <w:i/>
          <w:iCs/>
          <w:color w:val="000000" w:themeColor="text1"/>
        </w:rPr>
        <w:t>R-Student</w:t>
      </w:r>
      <w:r w:rsidR="00A57005" w:rsidRPr="00A57005">
        <w:rPr>
          <w:color w:val="000000" w:themeColor="text1"/>
        </w:rPr>
        <w:t xml:space="preserve"> (Rahman &amp; Widodo, 2018)</w:t>
      </w:r>
      <w:r w:rsidR="00A57005" w:rsidRPr="00187716">
        <w:rPr>
          <w:color w:val="000000" w:themeColor="text1"/>
        </w:rPr>
        <w:t>.</w:t>
      </w:r>
      <w:r w:rsidR="00582AE2" w:rsidRPr="000307A1">
        <w:rPr>
          <w:i/>
          <w:iCs/>
          <w:color w:val="000000" w:themeColor="text1"/>
        </w:rPr>
        <w:t xml:space="preserve"> </w:t>
      </w:r>
      <w:r w:rsidRPr="000307A1">
        <w:rPr>
          <w:color w:val="000000" w:themeColor="text1"/>
        </w:rPr>
        <w:t xml:space="preserve"> </w:t>
      </w:r>
    </w:p>
    <w:p w14:paraId="341F4605" w14:textId="34CAD4F2" w:rsidR="00E50E58" w:rsidRDefault="00C1793A">
      <w:pPr>
        <w:pStyle w:val="ListParagraph"/>
        <w:spacing w:after="240" w:line="276" w:lineRule="auto"/>
        <w:ind w:left="0" w:firstLine="540"/>
        <w:jc w:val="both"/>
        <w:rPr>
          <w:color w:val="000000" w:themeColor="text1"/>
          <w:lang w:val="sv-SE"/>
        </w:rPr>
      </w:pPr>
      <w:r w:rsidRPr="000307A1">
        <w:rPr>
          <w:i/>
          <w:iCs/>
          <w:color w:val="000000" w:themeColor="text1"/>
        </w:rPr>
        <w:t xml:space="preserve">DFFITS </w:t>
      </w:r>
      <w:r w:rsidRPr="000307A1">
        <w:rPr>
          <w:color w:val="000000" w:themeColor="text1"/>
        </w:rPr>
        <w:t xml:space="preserve">digunakan untuk menilai sejauh mana </w:t>
      </w:r>
      <w:r w:rsidR="00315F42" w:rsidRPr="000307A1">
        <w:rPr>
          <w:color w:val="000000" w:themeColor="text1"/>
        </w:rPr>
        <w:t>penelitian</w:t>
      </w:r>
      <w:r w:rsidRPr="000307A1">
        <w:rPr>
          <w:color w:val="000000" w:themeColor="text1"/>
        </w:rPr>
        <w:t xml:space="preserve"> ke-</w:t>
      </w:r>
      <m:oMath>
        <m:r>
          <w:rPr>
            <w:rFonts w:ascii="Cambria Math" w:hAnsi="Cambria Math"/>
            <w:color w:val="000000" w:themeColor="text1"/>
          </w:rPr>
          <m:t>i</m:t>
        </m:r>
      </m:oMath>
      <w:r w:rsidRPr="000307A1">
        <w:rPr>
          <w:color w:val="000000" w:themeColor="text1"/>
        </w:rPr>
        <w:t xml:space="preserve"> </w:t>
      </w:r>
      <w:r w:rsidR="00582AE2" w:rsidRPr="000307A1">
        <w:rPr>
          <w:color w:val="000000" w:themeColor="text1"/>
        </w:rPr>
        <w:t>memengaruhi</w:t>
      </w:r>
      <w:r w:rsidRPr="000307A1">
        <w:rPr>
          <w:color w:val="000000" w:themeColor="text1"/>
        </w:rPr>
        <w:t xml:space="preserve"> model regresi yang ditinjau dari nilai taksir. </w:t>
      </w:r>
      <w:r w:rsidRPr="000307A1">
        <w:rPr>
          <w:color w:val="000000" w:themeColor="text1"/>
          <w:lang w:val="sv-SE"/>
        </w:rPr>
        <w:t xml:space="preserve">Berikut rumus untuk </w:t>
      </w:r>
      <w:r w:rsidRPr="001F63C6">
        <w:rPr>
          <w:color w:val="000000" w:themeColor="text1"/>
        </w:rPr>
        <w:t>menghitung</w:t>
      </w:r>
      <w:r w:rsidRPr="000307A1">
        <w:rPr>
          <w:color w:val="000000" w:themeColor="text1"/>
          <w:lang w:val="sv-SE"/>
        </w:rPr>
        <w:t xml:space="preserve"> besarnya nilai </w:t>
      </w:r>
      <w:r w:rsidRPr="000307A1">
        <w:rPr>
          <w:i/>
          <w:iCs/>
          <w:color w:val="000000" w:themeColor="text1"/>
          <w:lang w:val="sv-SE"/>
        </w:rPr>
        <w:t>DFFITS</w:t>
      </w:r>
      <w:r w:rsidR="00582AE2" w:rsidRPr="000307A1">
        <w:rPr>
          <w:i/>
          <w:iCs/>
          <w:color w:val="000000" w:themeColor="text1"/>
          <w:lang w:val="sv-SE"/>
        </w:rPr>
        <w:t xml:space="preserve"> </w:t>
      </w:r>
      <w:r w:rsidR="00582AE2" w:rsidRPr="000307A1">
        <w:rPr>
          <w:color w:val="000000" w:themeColor="text1"/>
          <w:lang w:val="sv-SE"/>
        </w:rPr>
        <w:t xml:space="preserve">(Indra </w:t>
      </w:r>
      <w:r w:rsidR="00582AE2" w:rsidRPr="000307A1">
        <w:rPr>
          <w:i/>
          <w:iCs/>
          <w:color w:val="000000" w:themeColor="text1"/>
          <w:lang w:val="sv-SE"/>
        </w:rPr>
        <w:t>et al</w:t>
      </w:r>
      <w:r w:rsidR="00582AE2" w:rsidRPr="000307A1">
        <w:rPr>
          <w:color w:val="000000" w:themeColor="text1"/>
          <w:lang w:val="sv-SE"/>
        </w:rPr>
        <w:t>., 2013)</w:t>
      </w:r>
      <w:r w:rsidRPr="000307A1">
        <w:rPr>
          <w:color w:val="000000" w:themeColor="text1"/>
          <w:lang w:val="sv-SE"/>
        </w:rPr>
        <w:t>:</w:t>
      </w:r>
    </w:p>
    <w:p w14:paraId="0842BFDA" w14:textId="77777777" w:rsidR="00187716" w:rsidRPr="000307A1" w:rsidRDefault="00187716">
      <w:pPr>
        <w:pStyle w:val="ListParagraph"/>
        <w:spacing w:after="240" w:line="276" w:lineRule="auto"/>
        <w:ind w:left="0" w:firstLine="540"/>
        <w:jc w:val="both"/>
        <w:rPr>
          <w:color w:val="000000" w:themeColor="text1"/>
          <w:lang w:val="sv-SE"/>
        </w:rPr>
      </w:pPr>
    </w:p>
    <w:p w14:paraId="2ECE0DCD" w14:textId="77777777" w:rsidR="00E50E58" w:rsidRPr="001F63C6" w:rsidRDefault="00000000">
      <w:pPr>
        <w:pStyle w:val="ListParagraph"/>
        <w:spacing w:after="240" w:line="276" w:lineRule="auto"/>
        <w:ind w:left="0" w:firstLine="540"/>
        <w:jc w:val="center"/>
        <w:rPr>
          <w:i/>
          <w:color w:val="000000" w:themeColor="text1"/>
          <w:lang w:val="en-US"/>
        </w:rPr>
      </w:pPr>
      <m:oMathPara>
        <m:oMath>
          <m:sSub>
            <m:sSubPr>
              <m:ctrlPr>
                <w:rPr>
                  <w:rFonts w:ascii="Cambria Math" w:hAnsi="Cambria Math"/>
                  <w:i/>
                  <w:color w:val="000000" w:themeColor="text1"/>
                  <w:lang w:val="en-US"/>
                </w:rPr>
              </m:ctrlPr>
            </m:sSubPr>
            <m:e>
              <m:r>
                <w:rPr>
                  <w:rFonts w:ascii="Cambria Math" w:hAnsi="Cambria Math"/>
                  <w:color w:val="000000" w:themeColor="text1"/>
                  <w:lang w:val="en-US"/>
                </w:rPr>
                <m:t>DFFITS</m:t>
              </m:r>
            </m:e>
            <m:sub>
              <m:r>
                <w:rPr>
                  <w:rFonts w:ascii="Cambria Math" w:hAnsi="Cambria Math"/>
                  <w:color w:val="000000" w:themeColor="text1"/>
                  <w:lang w:val="en-US"/>
                </w:rPr>
                <m:t>i</m:t>
              </m:r>
            </m:sub>
          </m:sSub>
          <m:r>
            <w:rPr>
              <w:rFonts w:ascii="Cambria Math" w:hAnsi="Cambria Math"/>
              <w:color w:val="000000" w:themeColor="text1"/>
              <w:lang w:val="en-US"/>
            </w:rPr>
            <m:t>=</m:t>
          </m:r>
          <m:sSub>
            <m:sSubPr>
              <m:ctrlPr>
                <w:rPr>
                  <w:rFonts w:ascii="Cambria Math" w:hAnsi="Cambria Math"/>
                  <w:i/>
                  <w:color w:val="000000" w:themeColor="text1"/>
                  <w:lang w:val="en-US"/>
                </w:rPr>
              </m:ctrlPr>
            </m:sSubPr>
            <m:e>
              <m:r>
                <w:rPr>
                  <w:rFonts w:ascii="Cambria Math" w:hAnsi="Cambria Math"/>
                  <w:color w:val="000000" w:themeColor="text1"/>
                  <w:lang w:val="en-US"/>
                </w:rPr>
                <m:t>t</m:t>
              </m:r>
            </m:e>
            <m:sub>
              <m:r>
                <w:rPr>
                  <w:rFonts w:ascii="Cambria Math" w:hAnsi="Cambria Math"/>
                  <w:color w:val="000000" w:themeColor="text1"/>
                  <w:lang w:val="en-US"/>
                </w:rPr>
                <m:t>i</m:t>
              </m:r>
            </m:sub>
          </m:sSub>
          <m:rad>
            <m:radPr>
              <m:degHide m:val="1"/>
              <m:ctrlPr>
                <w:rPr>
                  <w:rFonts w:ascii="Cambria Math" w:hAnsi="Cambria Math"/>
                  <w:i/>
                  <w:color w:val="000000" w:themeColor="text1"/>
                  <w:lang w:val="en-US"/>
                </w:rPr>
              </m:ctrlPr>
            </m:radPr>
            <m:deg/>
            <m:e>
              <m:f>
                <m:fPr>
                  <m:ctrlPr>
                    <w:rPr>
                      <w:rFonts w:ascii="Cambria Math" w:hAnsi="Cambria Math"/>
                      <w:i/>
                      <w:color w:val="000000" w:themeColor="text1"/>
                      <w:lang w:val="en-US"/>
                    </w:rPr>
                  </m:ctrlPr>
                </m:fPr>
                <m:num>
                  <m:sSub>
                    <m:sSubPr>
                      <m:ctrlPr>
                        <w:rPr>
                          <w:rFonts w:ascii="Cambria Math" w:hAnsi="Cambria Math"/>
                          <w:i/>
                          <w:color w:val="000000" w:themeColor="text1"/>
                          <w:lang w:val="en-US"/>
                        </w:rPr>
                      </m:ctrlPr>
                    </m:sSubPr>
                    <m:e>
                      <m:r>
                        <w:rPr>
                          <w:rFonts w:ascii="Cambria Math" w:hAnsi="Cambria Math"/>
                          <w:color w:val="000000" w:themeColor="text1"/>
                          <w:lang w:val="en-US"/>
                        </w:rPr>
                        <m:t>h</m:t>
                      </m:r>
                    </m:e>
                    <m:sub>
                      <m:r>
                        <w:rPr>
                          <w:rFonts w:ascii="Cambria Math" w:hAnsi="Cambria Math"/>
                          <w:color w:val="000000" w:themeColor="text1"/>
                          <w:lang w:val="en-US"/>
                        </w:rPr>
                        <m:t>ii</m:t>
                      </m:r>
                    </m:sub>
                  </m:sSub>
                </m:num>
                <m:den>
                  <m:r>
                    <w:rPr>
                      <w:rFonts w:ascii="Cambria Math" w:hAnsi="Cambria Math"/>
                      <w:color w:val="000000" w:themeColor="text1"/>
                      <w:lang w:val="en-US"/>
                    </w:rPr>
                    <m:t>1-</m:t>
                  </m:r>
                  <m:sSub>
                    <m:sSubPr>
                      <m:ctrlPr>
                        <w:rPr>
                          <w:rFonts w:ascii="Cambria Math" w:hAnsi="Cambria Math"/>
                          <w:i/>
                          <w:color w:val="000000" w:themeColor="text1"/>
                          <w:lang w:val="en-US"/>
                        </w:rPr>
                      </m:ctrlPr>
                    </m:sSubPr>
                    <m:e>
                      <m:r>
                        <w:rPr>
                          <w:rFonts w:ascii="Cambria Math" w:hAnsi="Cambria Math"/>
                          <w:color w:val="000000" w:themeColor="text1"/>
                          <w:lang w:val="en-US"/>
                        </w:rPr>
                        <m:t>h</m:t>
                      </m:r>
                    </m:e>
                    <m:sub>
                      <m:r>
                        <w:rPr>
                          <w:rFonts w:ascii="Cambria Math" w:hAnsi="Cambria Math"/>
                          <w:color w:val="000000" w:themeColor="text1"/>
                          <w:lang w:val="en-US"/>
                        </w:rPr>
                        <m:t>ii</m:t>
                      </m:r>
                    </m:sub>
                  </m:sSub>
                </m:den>
              </m:f>
            </m:e>
          </m:rad>
        </m:oMath>
      </m:oMathPara>
    </w:p>
    <w:p w14:paraId="7B3472D3" w14:textId="77777777" w:rsidR="00187716" w:rsidRDefault="00187716">
      <w:pPr>
        <w:pStyle w:val="ListParagraph"/>
        <w:spacing w:after="240" w:line="276" w:lineRule="auto"/>
        <w:ind w:left="0"/>
        <w:jc w:val="both"/>
        <w:rPr>
          <w:color w:val="000000" w:themeColor="text1"/>
        </w:rPr>
      </w:pPr>
    </w:p>
    <w:p w14:paraId="4D01B40D" w14:textId="03C6C306" w:rsidR="00E50E58" w:rsidRPr="00EC65DA" w:rsidRDefault="00315F42">
      <w:pPr>
        <w:pStyle w:val="ListParagraph"/>
        <w:spacing w:after="240" w:line="276" w:lineRule="auto"/>
        <w:ind w:left="0"/>
        <w:jc w:val="both"/>
        <w:rPr>
          <w:color w:val="000000" w:themeColor="text1"/>
        </w:rPr>
      </w:pPr>
      <w:r w:rsidRPr="001F63C6">
        <w:rPr>
          <w:color w:val="000000" w:themeColor="text1"/>
        </w:rPr>
        <w:t xml:space="preserve">Jika </w:t>
      </w:r>
      <w:r w:rsidR="001F5954" w:rsidRPr="00EC65DA">
        <w:rPr>
          <w:color w:val="000000" w:themeColor="text1"/>
        </w:rPr>
        <w:t>o</w:t>
      </w:r>
      <w:r w:rsidR="00557153" w:rsidRPr="001F63C6">
        <w:rPr>
          <w:color w:val="000000" w:themeColor="text1"/>
        </w:rPr>
        <w:t>bservasi</w:t>
      </w:r>
      <w:r w:rsidRPr="001F63C6">
        <w:rPr>
          <w:color w:val="000000" w:themeColor="text1"/>
        </w:rPr>
        <w:t xml:space="preserve"> ke-i memiliki nilai</w:t>
      </w:r>
      <w:r w:rsidR="001F5954" w:rsidRPr="00EC65DA">
        <w:rPr>
          <w:color w:val="000000" w:themeColor="text1"/>
        </w:rPr>
        <w:t xml:space="preserve"> </w:t>
      </w:r>
      <m:oMath>
        <m:d>
          <m:dPr>
            <m:begChr m:val="|"/>
            <m:endChr m:val="|"/>
            <m:ctrlPr>
              <w:rPr>
                <w:rFonts w:ascii="Cambria Math" w:eastAsiaTheme="minorEastAsia" w:hAnsi="Cambria Math"/>
                <w:i/>
                <w:color w:val="000000" w:themeColor="text1"/>
                <w:lang w:val="en-US"/>
              </w:rPr>
            </m:ctrlPr>
          </m:dPr>
          <m:e>
            <m:sSub>
              <m:sSubPr>
                <m:ctrlPr>
                  <w:rPr>
                    <w:rFonts w:ascii="Cambria Math" w:eastAsia="Times New Roman" w:hAnsi="Cambria Math"/>
                    <w:i/>
                    <w:iCs/>
                    <w:color w:val="000000" w:themeColor="text1"/>
                    <w:lang w:eastAsia="zh-CN"/>
                  </w:rPr>
                </m:ctrlPr>
              </m:sSubPr>
              <m:e>
                <m:r>
                  <w:rPr>
                    <w:rFonts w:ascii="Cambria Math" w:eastAsia="Times New Roman" w:hAnsi="Cambria Math"/>
                    <w:color w:val="000000" w:themeColor="text1"/>
                    <w:lang w:eastAsia="zh-CN"/>
                  </w:rPr>
                  <m:t>DFFITS</m:t>
                </m:r>
              </m:e>
              <m:sub>
                <m:r>
                  <w:rPr>
                    <w:rFonts w:ascii="Cambria Math" w:eastAsia="Times New Roman" w:hAnsi="Cambria Math"/>
                    <w:color w:val="000000" w:themeColor="text1"/>
                    <w:lang w:eastAsia="zh-CN"/>
                  </w:rPr>
                  <m:t>i</m:t>
                </m:r>
              </m:sub>
            </m:sSub>
          </m:e>
        </m:d>
        <m:r>
          <w:rPr>
            <w:rFonts w:ascii="Cambria Math" w:eastAsiaTheme="minorEastAsia" w:hAnsi="Cambria Math"/>
            <w:color w:val="000000" w:themeColor="text1"/>
          </w:rPr>
          <m:t>&gt;2</m:t>
        </m:r>
        <m:rad>
          <m:radPr>
            <m:degHide m:val="1"/>
            <m:ctrlPr>
              <w:rPr>
                <w:rFonts w:ascii="Cambria Math" w:eastAsiaTheme="minorEastAsia" w:hAnsi="Cambria Math"/>
                <w:i/>
                <w:color w:val="000000" w:themeColor="text1"/>
                <w:lang w:val="en-US"/>
              </w:rPr>
            </m:ctrlPr>
          </m:radPr>
          <m:deg/>
          <m:e>
            <m:f>
              <m:fPr>
                <m:ctrlPr>
                  <w:rPr>
                    <w:rFonts w:ascii="Cambria Math" w:eastAsiaTheme="minorEastAsia" w:hAnsi="Cambria Math"/>
                    <w:i/>
                    <w:color w:val="000000" w:themeColor="text1"/>
                    <w:lang w:val="en-US"/>
                  </w:rPr>
                </m:ctrlPr>
              </m:fPr>
              <m:num>
                <m:r>
                  <w:rPr>
                    <w:rFonts w:ascii="Cambria Math" w:eastAsiaTheme="minorEastAsia" w:hAnsi="Cambria Math"/>
                    <w:color w:val="000000" w:themeColor="text1"/>
                  </w:rPr>
                  <m:t>p</m:t>
                </m:r>
              </m:num>
              <m:den>
                <m:r>
                  <w:rPr>
                    <w:rFonts w:ascii="Cambria Math" w:eastAsiaTheme="minorEastAsia" w:hAnsi="Cambria Math"/>
                    <w:color w:val="000000" w:themeColor="text1"/>
                  </w:rPr>
                  <m:t>n</m:t>
                </m:r>
              </m:den>
            </m:f>
          </m:e>
        </m:rad>
      </m:oMath>
      <w:r w:rsidRPr="001F63C6">
        <w:rPr>
          <w:color w:val="000000" w:themeColor="text1"/>
        </w:rPr>
        <w:t xml:space="preserve">, maka </w:t>
      </w:r>
      <w:r w:rsidR="002B26F5" w:rsidRPr="00EC65DA">
        <w:rPr>
          <w:color w:val="000000" w:themeColor="text1"/>
        </w:rPr>
        <w:t>o</w:t>
      </w:r>
      <w:r w:rsidR="00557153" w:rsidRPr="001F63C6">
        <w:rPr>
          <w:color w:val="000000" w:themeColor="text1"/>
        </w:rPr>
        <w:t>bservasi</w:t>
      </w:r>
      <w:r w:rsidRPr="001F63C6">
        <w:rPr>
          <w:color w:val="000000" w:themeColor="text1"/>
        </w:rPr>
        <w:t xml:space="preserve"> tersebut dianggap berdampak pada nilai </w:t>
      </w:r>
      <w:r w:rsidRPr="001F63C6">
        <w:rPr>
          <w:i/>
          <w:iCs/>
          <w:color w:val="000000" w:themeColor="text1"/>
        </w:rPr>
        <w:t>fits</w:t>
      </w:r>
      <w:r w:rsidRPr="001F63C6">
        <w:rPr>
          <w:color w:val="000000" w:themeColor="text1"/>
        </w:rPr>
        <w:t>.</w:t>
      </w:r>
      <w:r w:rsidR="00C1793A" w:rsidRPr="00EC65DA">
        <w:rPr>
          <w:color w:val="000000" w:themeColor="text1"/>
        </w:rPr>
        <w:t>.</w:t>
      </w:r>
    </w:p>
    <w:p w14:paraId="25387A48" w14:textId="694A4527" w:rsidR="00E50E58" w:rsidRDefault="00C1793A">
      <w:pPr>
        <w:pStyle w:val="ListParagraph"/>
        <w:spacing w:after="240" w:line="276" w:lineRule="auto"/>
        <w:ind w:left="0" w:firstLine="540"/>
        <w:jc w:val="both"/>
        <w:rPr>
          <w:color w:val="000000" w:themeColor="text1"/>
          <w:lang w:val="sv-SE"/>
        </w:rPr>
      </w:pPr>
      <w:r w:rsidRPr="00EC65DA">
        <w:rPr>
          <w:i/>
          <w:iCs/>
          <w:color w:val="000000" w:themeColor="text1"/>
        </w:rPr>
        <w:t xml:space="preserve">DFFBETAS </w:t>
      </w:r>
      <w:r w:rsidRPr="00EC65DA">
        <w:rPr>
          <w:color w:val="000000" w:themeColor="text1"/>
        </w:rPr>
        <w:t xml:space="preserve">digunakan untuk menilai dampak suatu </w:t>
      </w:r>
      <w:r w:rsidR="001F5954" w:rsidRPr="00EC65DA">
        <w:rPr>
          <w:color w:val="000000" w:themeColor="text1"/>
        </w:rPr>
        <w:t>o</w:t>
      </w:r>
      <w:r w:rsidR="00557153" w:rsidRPr="00EC65DA">
        <w:rPr>
          <w:color w:val="000000" w:themeColor="text1"/>
        </w:rPr>
        <w:t>bservasi</w:t>
      </w:r>
      <w:r w:rsidRPr="00EC65DA">
        <w:rPr>
          <w:color w:val="000000" w:themeColor="text1"/>
        </w:rPr>
        <w:t xml:space="preserve"> ke-</w:t>
      </w:r>
      <m:oMath>
        <m:r>
          <w:rPr>
            <w:rFonts w:ascii="Cambria Math" w:hAnsi="Cambria Math"/>
            <w:color w:val="000000" w:themeColor="text1"/>
          </w:rPr>
          <m:t>i</m:t>
        </m:r>
      </m:oMath>
      <w:r w:rsidRPr="00EC65DA">
        <w:rPr>
          <w:color w:val="000000" w:themeColor="text1"/>
        </w:rPr>
        <w:t xml:space="preserve"> terhadap koefisien ke-</w:t>
      </w:r>
      <m:oMath>
        <m:r>
          <w:rPr>
            <w:rFonts w:ascii="Cambria Math" w:hAnsi="Cambria Math"/>
            <w:color w:val="000000" w:themeColor="text1"/>
          </w:rPr>
          <m:t>j</m:t>
        </m:r>
      </m:oMath>
      <w:r w:rsidRPr="00EC65DA">
        <w:rPr>
          <w:color w:val="000000" w:themeColor="text1"/>
        </w:rPr>
        <w:t xml:space="preserve">. </w:t>
      </w:r>
      <w:r w:rsidRPr="001F63C6">
        <w:rPr>
          <w:color w:val="000000" w:themeColor="text1"/>
        </w:rPr>
        <w:t>Berikut</w:t>
      </w:r>
      <w:r w:rsidRPr="000307A1">
        <w:rPr>
          <w:color w:val="000000" w:themeColor="text1"/>
          <w:lang w:val="sv-SE"/>
        </w:rPr>
        <w:t xml:space="preserve"> </w:t>
      </w:r>
      <w:r w:rsidRPr="001F63C6">
        <w:rPr>
          <w:color w:val="000000" w:themeColor="text1"/>
        </w:rPr>
        <w:t>rumus</w:t>
      </w:r>
      <w:r w:rsidRPr="000307A1">
        <w:rPr>
          <w:color w:val="000000" w:themeColor="text1"/>
          <w:lang w:val="sv-SE"/>
        </w:rPr>
        <w:t xml:space="preserve"> untuk </w:t>
      </w:r>
      <w:r w:rsidRPr="001F63C6">
        <w:rPr>
          <w:color w:val="000000" w:themeColor="text1"/>
        </w:rPr>
        <w:t>menghitung</w:t>
      </w:r>
      <w:r w:rsidRPr="000307A1">
        <w:rPr>
          <w:color w:val="000000" w:themeColor="text1"/>
          <w:lang w:val="sv-SE"/>
        </w:rPr>
        <w:t xml:space="preserve"> besarnya nilai </w:t>
      </w:r>
      <w:r w:rsidRPr="000307A1">
        <w:rPr>
          <w:i/>
          <w:iCs/>
          <w:color w:val="000000" w:themeColor="text1"/>
          <w:lang w:val="sv-SE"/>
        </w:rPr>
        <w:t>DFBETAS</w:t>
      </w:r>
      <w:r w:rsidR="005A022E" w:rsidRPr="000307A1">
        <w:rPr>
          <w:i/>
          <w:iCs/>
          <w:color w:val="000000" w:themeColor="text1"/>
          <w:lang w:val="sv-SE"/>
        </w:rPr>
        <w:t xml:space="preserve"> </w:t>
      </w:r>
      <w:r w:rsidR="005A022E" w:rsidRPr="000307A1">
        <w:rPr>
          <w:color w:val="000000" w:themeColor="text1"/>
          <w:lang w:val="sv-SE"/>
        </w:rPr>
        <w:t xml:space="preserve">(Indra </w:t>
      </w:r>
      <w:r w:rsidR="005A022E" w:rsidRPr="000307A1">
        <w:rPr>
          <w:i/>
          <w:iCs/>
          <w:color w:val="000000" w:themeColor="text1"/>
          <w:lang w:val="sv-SE"/>
        </w:rPr>
        <w:t>et al</w:t>
      </w:r>
      <w:r w:rsidR="005A022E" w:rsidRPr="000307A1">
        <w:rPr>
          <w:color w:val="000000" w:themeColor="text1"/>
          <w:lang w:val="sv-SE"/>
        </w:rPr>
        <w:t>., 2013)</w:t>
      </w:r>
      <w:r w:rsidRPr="000307A1">
        <w:rPr>
          <w:color w:val="000000" w:themeColor="text1"/>
          <w:lang w:val="sv-SE"/>
        </w:rPr>
        <w:t>:</w:t>
      </w:r>
    </w:p>
    <w:p w14:paraId="7C06C0AF" w14:textId="77777777" w:rsidR="00187716" w:rsidRPr="000307A1" w:rsidRDefault="00187716">
      <w:pPr>
        <w:pStyle w:val="ListParagraph"/>
        <w:spacing w:after="240" w:line="276" w:lineRule="auto"/>
        <w:ind w:left="0" w:firstLine="540"/>
        <w:jc w:val="both"/>
        <w:rPr>
          <w:color w:val="000000" w:themeColor="text1"/>
          <w:lang w:val="sv-SE"/>
        </w:rPr>
      </w:pPr>
    </w:p>
    <w:p w14:paraId="02B7D0FC" w14:textId="77777777" w:rsidR="00E50E58" w:rsidRPr="001F63C6" w:rsidRDefault="00000000">
      <w:pPr>
        <w:pStyle w:val="ListParagraph"/>
        <w:spacing w:after="240" w:line="276" w:lineRule="auto"/>
        <w:ind w:left="0"/>
        <w:jc w:val="both"/>
        <w:rPr>
          <w:i/>
          <w:color w:val="000000" w:themeColor="text1"/>
          <w:lang w:val="en-US"/>
        </w:rPr>
      </w:pPr>
      <m:oMathPara>
        <m:oMath>
          <m:sSub>
            <m:sSubPr>
              <m:ctrlPr>
                <w:rPr>
                  <w:rFonts w:ascii="Cambria Math" w:hAnsi="Cambria Math"/>
                  <w:i/>
                  <w:color w:val="000000" w:themeColor="text1"/>
                  <w:lang w:val="en-US"/>
                </w:rPr>
              </m:ctrlPr>
            </m:sSubPr>
            <m:e>
              <m:r>
                <w:rPr>
                  <w:rFonts w:ascii="Cambria Math" w:hAnsi="Cambria Math"/>
                  <w:color w:val="000000" w:themeColor="text1"/>
                  <w:lang w:val="en-US"/>
                </w:rPr>
                <m:t>(DFBETAS)</m:t>
              </m:r>
            </m:e>
            <m:sub>
              <m:r>
                <w:rPr>
                  <w:rFonts w:ascii="Cambria Math" w:hAnsi="Cambria Math"/>
                  <w:color w:val="000000" w:themeColor="text1"/>
                  <w:lang w:val="en-US"/>
                </w:rPr>
                <m:t>j,i</m:t>
              </m:r>
            </m:sub>
          </m:sSub>
          <m:r>
            <w:rPr>
              <w:rFonts w:ascii="Cambria Math" w:hAnsi="Cambria Math"/>
              <w:color w:val="000000" w:themeColor="text1"/>
              <w:lang w:val="en-US"/>
            </w:rPr>
            <m:t>=</m:t>
          </m:r>
          <m:f>
            <m:fPr>
              <m:ctrlPr>
                <w:rPr>
                  <w:rFonts w:ascii="Cambria Math" w:hAnsi="Cambria Math"/>
                  <w:i/>
                  <w:color w:val="000000" w:themeColor="text1"/>
                  <w:lang w:val="en-US"/>
                </w:rPr>
              </m:ctrlPr>
            </m:fPr>
            <m:num>
              <m:sSub>
                <m:sSubPr>
                  <m:ctrlPr>
                    <w:rPr>
                      <w:rFonts w:ascii="Cambria Math" w:hAnsi="Cambria Math"/>
                      <w:i/>
                      <w:color w:val="000000" w:themeColor="text1"/>
                      <w:lang w:val="en-US"/>
                    </w:rPr>
                  </m:ctrlPr>
                </m:sSubPr>
                <m:e>
                  <m:r>
                    <w:rPr>
                      <w:rFonts w:ascii="Cambria Math" w:hAnsi="Cambria Math"/>
                      <w:color w:val="000000" w:themeColor="text1"/>
                      <w:lang w:val="en-US"/>
                    </w:rPr>
                    <m:t>r</m:t>
                  </m:r>
                </m:e>
                <m:sub>
                  <m:r>
                    <w:rPr>
                      <w:rFonts w:ascii="Cambria Math" w:hAnsi="Cambria Math"/>
                      <w:color w:val="000000" w:themeColor="text1"/>
                      <w:lang w:val="en-US"/>
                    </w:rPr>
                    <m:t>j,i</m:t>
                  </m:r>
                </m:sub>
              </m:sSub>
            </m:num>
            <m:den>
              <m:rad>
                <m:radPr>
                  <m:degHide m:val="1"/>
                  <m:ctrlPr>
                    <w:rPr>
                      <w:rFonts w:ascii="Cambria Math" w:hAnsi="Cambria Math"/>
                      <w:i/>
                      <w:color w:val="000000" w:themeColor="text1"/>
                      <w:lang w:val="en-US"/>
                    </w:rPr>
                  </m:ctrlPr>
                </m:radPr>
                <m:deg/>
                <m:e>
                  <m:sSubSup>
                    <m:sSubSupPr>
                      <m:ctrlPr>
                        <w:rPr>
                          <w:rFonts w:ascii="Cambria Math" w:hAnsi="Cambria Math"/>
                          <w:i/>
                          <w:color w:val="000000" w:themeColor="text1"/>
                          <w:lang w:val="en-US"/>
                        </w:rPr>
                      </m:ctrlPr>
                    </m:sSubSupPr>
                    <m:e>
                      <m:r>
                        <w:rPr>
                          <w:rFonts w:ascii="Cambria Math" w:hAnsi="Cambria Math"/>
                          <w:color w:val="000000" w:themeColor="text1"/>
                          <w:lang w:val="en-US"/>
                        </w:rPr>
                        <m:t>r</m:t>
                      </m:r>
                    </m:e>
                    <m:sub>
                      <m:r>
                        <w:rPr>
                          <w:rFonts w:ascii="Cambria Math" w:hAnsi="Cambria Math"/>
                          <w:color w:val="000000" w:themeColor="text1"/>
                          <w:lang w:val="en-US"/>
                        </w:rPr>
                        <m:t>j</m:t>
                      </m:r>
                    </m:sub>
                    <m:sup>
                      <m:r>
                        <w:rPr>
                          <w:rFonts w:ascii="Cambria Math" w:hAnsi="Cambria Math"/>
                          <w:color w:val="000000" w:themeColor="text1"/>
                          <w:lang w:val="en-US"/>
                        </w:rPr>
                        <m:t>'</m:t>
                      </m:r>
                    </m:sup>
                  </m:sSubSup>
                  <m:sSub>
                    <m:sSubPr>
                      <m:ctrlPr>
                        <w:rPr>
                          <w:rFonts w:ascii="Cambria Math" w:hAnsi="Cambria Math"/>
                          <w:i/>
                          <w:color w:val="000000" w:themeColor="text1"/>
                          <w:lang w:val="en-US"/>
                        </w:rPr>
                      </m:ctrlPr>
                    </m:sSubPr>
                    <m:e>
                      <m:r>
                        <w:rPr>
                          <w:rFonts w:ascii="Cambria Math" w:hAnsi="Cambria Math"/>
                          <w:color w:val="000000" w:themeColor="text1"/>
                          <w:lang w:val="en-US"/>
                        </w:rPr>
                        <m:t>r</m:t>
                      </m:r>
                    </m:e>
                    <m:sub>
                      <m:r>
                        <w:rPr>
                          <w:rFonts w:ascii="Cambria Math" w:hAnsi="Cambria Math"/>
                          <w:color w:val="000000" w:themeColor="text1"/>
                          <w:lang w:val="en-US"/>
                        </w:rPr>
                        <m:t>j</m:t>
                      </m:r>
                    </m:sub>
                  </m:sSub>
                </m:e>
              </m:rad>
            </m:den>
          </m:f>
          <m:f>
            <m:fPr>
              <m:ctrlPr>
                <w:rPr>
                  <w:rFonts w:ascii="Cambria Math" w:hAnsi="Cambria Math"/>
                  <w:i/>
                  <w:color w:val="000000" w:themeColor="text1"/>
                  <w:lang w:val="en-US"/>
                </w:rPr>
              </m:ctrlPr>
            </m:fPr>
            <m:num>
              <m:sSub>
                <m:sSubPr>
                  <m:ctrlPr>
                    <w:rPr>
                      <w:rFonts w:ascii="Cambria Math" w:hAnsi="Cambria Math"/>
                      <w:i/>
                      <w:color w:val="000000" w:themeColor="text1"/>
                      <w:lang w:val="en-US"/>
                    </w:rPr>
                  </m:ctrlPr>
                </m:sSubPr>
                <m:e>
                  <m:r>
                    <w:rPr>
                      <w:rFonts w:ascii="Cambria Math" w:hAnsi="Cambria Math"/>
                      <w:color w:val="000000" w:themeColor="text1"/>
                      <w:lang w:val="en-US"/>
                    </w:rPr>
                    <m:t>e</m:t>
                  </m:r>
                </m:e>
                <m:sub>
                  <m:r>
                    <w:rPr>
                      <w:rFonts w:ascii="Cambria Math" w:hAnsi="Cambria Math"/>
                      <w:color w:val="000000" w:themeColor="text1"/>
                      <w:lang w:val="en-US"/>
                    </w:rPr>
                    <m:t>i</m:t>
                  </m:r>
                </m:sub>
              </m:sSub>
            </m:num>
            <m:den>
              <m:rad>
                <m:radPr>
                  <m:degHide m:val="1"/>
                  <m:ctrlPr>
                    <w:rPr>
                      <w:rFonts w:ascii="Cambria Math" w:hAnsi="Cambria Math"/>
                      <w:i/>
                      <w:color w:val="000000" w:themeColor="text1"/>
                      <w:lang w:val="en-US"/>
                    </w:rPr>
                  </m:ctrlPr>
                </m:radPr>
                <m:deg/>
                <m:e>
                  <m:r>
                    <w:rPr>
                      <w:rFonts w:ascii="Cambria Math" w:hAnsi="Cambria Math"/>
                      <w:color w:val="000000" w:themeColor="text1"/>
                      <w:lang w:val="en-US"/>
                    </w:rPr>
                    <m:t>1-</m:t>
                  </m:r>
                  <m:sSub>
                    <m:sSubPr>
                      <m:ctrlPr>
                        <w:rPr>
                          <w:rFonts w:ascii="Cambria Math" w:hAnsi="Cambria Math"/>
                          <w:i/>
                          <w:color w:val="000000" w:themeColor="text1"/>
                          <w:lang w:val="en-US"/>
                        </w:rPr>
                      </m:ctrlPr>
                    </m:sSubPr>
                    <m:e>
                      <m:r>
                        <w:rPr>
                          <w:rFonts w:ascii="Cambria Math" w:hAnsi="Cambria Math"/>
                          <w:color w:val="000000" w:themeColor="text1"/>
                          <w:lang w:val="en-US"/>
                        </w:rPr>
                        <m:t>h</m:t>
                      </m:r>
                    </m:e>
                    <m:sub>
                      <m:r>
                        <w:rPr>
                          <w:rFonts w:ascii="Cambria Math" w:hAnsi="Cambria Math"/>
                          <w:color w:val="000000" w:themeColor="text1"/>
                          <w:lang w:val="en-US"/>
                        </w:rPr>
                        <m:t>ii</m:t>
                      </m:r>
                    </m:sub>
                  </m:sSub>
                </m:e>
              </m:rad>
            </m:den>
          </m:f>
          <m:sSub>
            <m:sSubPr>
              <m:ctrlPr>
                <w:rPr>
                  <w:rFonts w:ascii="Cambria Math" w:hAnsi="Cambria Math"/>
                  <w:i/>
                  <w:color w:val="000000" w:themeColor="text1"/>
                  <w:lang w:val="en-US"/>
                </w:rPr>
              </m:ctrlPr>
            </m:sSubPr>
            <m:e>
              <m:r>
                <w:rPr>
                  <w:rFonts w:ascii="Cambria Math" w:hAnsi="Cambria Math"/>
                  <w:color w:val="000000" w:themeColor="text1"/>
                  <w:lang w:val="en-US"/>
                </w:rPr>
                <m:t>(R-Student)</m:t>
              </m:r>
            </m:e>
            <m:sub>
              <m:r>
                <w:rPr>
                  <w:rFonts w:ascii="Cambria Math" w:hAnsi="Cambria Math"/>
                  <w:color w:val="000000" w:themeColor="text1"/>
                  <w:lang w:val="en-US"/>
                </w:rPr>
                <m:t>i</m:t>
              </m:r>
            </m:sub>
          </m:sSub>
        </m:oMath>
      </m:oMathPara>
    </w:p>
    <w:p w14:paraId="2D2BA1E4" w14:textId="7DEE7D05" w:rsidR="00187716" w:rsidRDefault="00187716">
      <w:pPr>
        <w:pStyle w:val="ListParagraph"/>
        <w:spacing w:after="240" w:line="276" w:lineRule="auto"/>
        <w:ind w:left="0"/>
        <w:jc w:val="both"/>
        <w:rPr>
          <w:iCs/>
          <w:color w:val="000000" w:themeColor="text1"/>
          <w:lang w:val="sv-SE"/>
        </w:rPr>
      </w:pPr>
    </w:p>
    <w:p w14:paraId="1BED9B98" w14:textId="6948E950" w:rsidR="00E50E58" w:rsidRPr="001F63C6" w:rsidRDefault="00C1793A">
      <w:pPr>
        <w:pStyle w:val="ListParagraph"/>
        <w:spacing w:after="240" w:line="276" w:lineRule="auto"/>
        <w:ind w:left="0"/>
        <w:jc w:val="both"/>
        <w:rPr>
          <w:color w:val="000000" w:themeColor="text1"/>
          <w:lang w:val="sv-SE"/>
        </w:rPr>
      </w:pPr>
      <w:r w:rsidRPr="001F63C6">
        <w:rPr>
          <w:iCs/>
          <w:color w:val="000000" w:themeColor="text1"/>
          <w:lang w:val="sv-SE"/>
        </w:rPr>
        <w:t>Di</w:t>
      </w:r>
      <w:r w:rsidR="005A022E" w:rsidRPr="001F63C6">
        <w:rPr>
          <w:iCs/>
          <w:color w:val="000000" w:themeColor="text1"/>
          <w:lang w:val="sv-SE"/>
        </w:rPr>
        <w:t xml:space="preserve"> </w:t>
      </w:r>
      <w:r w:rsidRPr="001F63C6">
        <w:rPr>
          <w:iCs/>
          <w:color w:val="000000" w:themeColor="text1"/>
          <w:lang w:val="sv-SE"/>
        </w:rPr>
        <w:t xml:space="preserve">mana </w:t>
      </w:r>
      <m:oMath>
        <m:sSubSup>
          <m:sSubSupPr>
            <m:ctrlPr>
              <w:rPr>
                <w:rFonts w:ascii="Cambria Math" w:hAnsi="Cambria Math"/>
                <w:i/>
                <w:color w:val="000000" w:themeColor="text1"/>
                <w:lang w:val="en-US"/>
              </w:rPr>
            </m:ctrlPr>
          </m:sSubSupPr>
          <m:e>
            <m:r>
              <w:rPr>
                <w:rFonts w:ascii="Cambria Math" w:hAnsi="Cambria Math"/>
                <w:color w:val="000000" w:themeColor="text1"/>
                <w:lang w:val="en-US"/>
              </w:rPr>
              <m:t>r</m:t>
            </m:r>
          </m:e>
          <m:sub>
            <m:r>
              <w:rPr>
                <w:rFonts w:ascii="Cambria Math" w:hAnsi="Cambria Math"/>
                <w:color w:val="000000" w:themeColor="text1"/>
                <w:lang w:val="en-US"/>
              </w:rPr>
              <m:t>j</m:t>
            </m:r>
          </m:sub>
          <m:sup>
            <m:r>
              <w:rPr>
                <w:rFonts w:ascii="Cambria Math" w:hAnsi="Cambria Math"/>
                <w:color w:val="000000" w:themeColor="text1"/>
                <w:lang w:val="sv-SE"/>
              </w:rPr>
              <m:t>'</m:t>
            </m:r>
          </m:sup>
        </m:sSubSup>
      </m:oMath>
      <w:r w:rsidRPr="001F63C6">
        <w:rPr>
          <w:color w:val="000000" w:themeColor="text1"/>
          <w:lang w:val="sv-SE"/>
        </w:rPr>
        <w:t xml:space="preserve"> adalah baris ke-</w:t>
      </w:r>
      <m:oMath>
        <m:r>
          <w:rPr>
            <w:rFonts w:ascii="Cambria Math" w:hAnsi="Cambria Math"/>
            <w:color w:val="000000" w:themeColor="text1"/>
            <w:lang w:val="en-US"/>
          </w:rPr>
          <m:t>j</m:t>
        </m:r>
      </m:oMath>
      <w:r w:rsidRPr="001F63C6">
        <w:rPr>
          <w:color w:val="000000" w:themeColor="text1"/>
          <w:lang w:val="sv-SE"/>
        </w:rPr>
        <w:t xml:space="preserve"> dari</w:t>
      </w:r>
      <w:r w:rsidRPr="001F63C6">
        <w:rPr>
          <w:b/>
          <w:bCs/>
          <w:color w:val="000000" w:themeColor="text1"/>
          <w:lang w:val="sv-SE"/>
        </w:rPr>
        <w:t xml:space="preserve"> </w:t>
      </w:r>
      <w:r w:rsidRPr="001F63C6">
        <w:rPr>
          <w:b/>
          <w:bCs/>
          <w:i/>
          <w:iCs/>
          <w:color w:val="000000" w:themeColor="text1"/>
          <w:lang w:val="sv-SE"/>
        </w:rPr>
        <w:t>R</w:t>
      </w:r>
      <w:r w:rsidRPr="001F63C6">
        <w:rPr>
          <w:color w:val="000000" w:themeColor="text1"/>
          <w:lang w:val="sv-SE"/>
        </w:rPr>
        <w:t xml:space="preserve"> untuk </w:t>
      </w:r>
      <m:oMath>
        <m:sSup>
          <m:sSupPr>
            <m:ctrlPr>
              <w:rPr>
                <w:rFonts w:ascii="Cambria Math" w:hAnsi="Cambria Math"/>
                <w:b/>
                <w:bCs/>
                <w:i/>
                <w:color w:val="000000" w:themeColor="text1"/>
              </w:rPr>
            </m:ctrlPr>
          </m:sSupPr>
          <m:e>
            <m:r>
              <m:rPr>
                <m:sty m:val="bi"/>
              </m:rPr>
              <w:rPr>
                <w:rFonts w:ascii="Cambria Math" w:hAnsi="Cambria Math"/>
                <w:color w:val="000000" w:themeColor="text1"/>
              </w:rPr>
              <m:t>R=(</m:t>
            </m:r>
            <m:sSup>
              <m:sSupPr>
                <m:ctrlPr>
                  <w:rPr>
                    <w:rFonts w:ascii="Cambria Math" w:hAnsi="Cambria Math"/>
                    <w:b/>
                    <w:bCs/>
                    <w:i/>
                    <w:color w:val="000000" w:themeColor="text1"/>
                  </w:rPr>
                </m:ctrlPr>
              </m:sSupPr>
              <m:e>
                <m:r>
                  <m:rPr>
                    <m:sty m:val="bi"/>
                  </m:rPr>
                  <w:rPr>
                    <w:rFonts w:ascii="Cambria Math" w:hAnsi="Cambria Math"/>
                    <w:color w:val="000000" w:themeColor="text1"/>
                  </w:rPr>
                  <m:t>X</m:t>
                </m:r>
              </m:e>
              <m:sup>
                <m:r>
                  <m:rPr>
                    <m:sty m:val="bi"/>
                  </m:rPr>
                  <w:rPr>
                    <w:rFonts w:ascii="Cambria Math" w:hAnsi="Cambria Math"/>
                    <w:color w:val="000000" w:themeColor="text1"/>
                  </w:rPr>
                  <m:t>'</m:t>
                </m:r>
              </m:sup>
            </m:sSup>
            <m:r>
              <m:rPr>
                <m:sty m:val="bi"/>
              </m:rPr>
              <w:rPr>
                <w:rFonts w:ascii="Cambria Math" w:hAnsi="Cambria Math"/>
                <w:color w:val="000000" w:themeColor="text1"/>
              </w:rPr>
              <m:t>X)</m:t>
            </m:r>
          </m:e>
          <m:sup>
            <m:r>
              <m:rPr>
                <m:sty m:val="bi"/>
              </m:rPr>
              <w:rPr>
                <w:rFonts w:ascii="Cambria Math" w:hAnsi="Cambria Math"/>
                <w:color w:val="000000" w:themeColor="text1"/>
              </w:rPr>
              <m:t>-1</m:t>
            </m:r>
          </m:sup>
        </m:sSup>
        <m:sSup>
          <m:sSupPr>
            <m:ctrlPr>
              <w:rPr>
                <w:rFonts w:ascii="Cambria Math" w:hAnsi="Cambria Math"/>
                <w:b/>
                <w:bCs/>
                <w:i/>
                <w:color w:val="000000" w:themeColor="text1"/>
              </w:rPr>
            </m:ctrlPr>
          </m:sSupPr>
          <m:e>
            <m:r>
              <m:rPr>
                <m:sty m:val="bi"/>
              </m:rPr>
              <w:rPr>
                <w:rFonts w:ascii="Cambria Math" w:hAnsi="Cambria Math"/>
                <w:color w:val="000000" w:themeColor="text1"/>
              </w:rPr>
              <m:t>X</m:t>
            </m:r>
          </m:e>
          <m:sup>
            <m:r>
              <m:rPr>
                <m:sty m:val="bi"/>
              </m:rPr>
              <w:rPr>
                <w:rFonts w:ascii="Cambria Math" w:hAnsi="Cambria Math"/>
                <w:color w:val="000000" w:themeColor="text1"/>
              </w:rPr>
              <m:t>'</m:t>
            </m:r>
          </m:sup>
        </m:sSup>
      </m:oMath>
      <w:r w:rsidRPr="001F63C6">
        <w:rPr>
          <w:color w:val="000000" w:themeColor="text1"/>
          <w:lang w:val="sv-SE"/>
        </w:rPr>
        <w:t xml:space="preserve">. </w:t>
      </w:r>
      <w:r w:rsidR="00557153" w:rsidRPr="001F63C6">
        <w:rPr>
          <w:color w:val="000000" w:themeColor="text1"/>
        </w:rPr>
        <w:t>Observasi</w:t>
      </w:r>
      <w:r w:rsidRPr="001F63C6">
        <w:rPr>
          <w:color w:val="000000" w:themeColor="text1"/>
        </w:rPr>
        <w:t xml:space="preserve"> ke-</w:t>
      </w:r>
      <w:r w:rsidRPr="001F63C6">
        <w:rPr>
          <w:i/>
          <w:iCs/>
          <w:color w:val="000000" w:themeColor="text1"/>
        </w:rPr>
        <w:t>i</w:t>
      </w:r>
      <w:r w:rsidRPr="001F63C6">
        <w:rPr>
          <w:color w:val="000000" w:themeColor="text1"/>
        </w:rPr>
        <w:t xml:space="preserve"> dianggap memengaruhi koefisien ke-</w:t>
      </w:r>
      <w:r w:rsidRPr="001F63C6">
        <w:rPr>
          <w:i/>
          <w:iCs/>
          <w:color w:val="000000" w:themeColor="text1"/>
        </w:rPr>
        <w:t>j</w:t>
      </w:r>
      <w:r w:rsidRPr="001F63C6">
        <w:rPr>
          <w:color w:val="000000" w:themeColor="text1"/>
        </w:rPr>
        <w:t xml:space="preserve"> jika </w:t>
      </w:r>
      <w:r w:rsidR="001F5954" w:rsidRPr="000307A1">
        <w:rPr>
          <w:color w:val="000000" w:themeColor="text1"/>
          <w:lang w:val="sv-SE"/>
        </w:rPr>
        <w:t>o</w:t>
      </w:r>
      <w:r w:rsidR="00557153" w:rsidRPr="001F63C6">
        <w:rPr>
          <w:color w:val="000000" w:themeColor="text1"/>
        </w:rPr>
        <w:t>bservasi</w:t>
      </w:r>
      <w:r w:rsidRPr="001F63C6">
        <w:rPr>
          <w:color w:val="000000" w:themeColor="text1"/>
        </w:rPr>
        <w:t xml:space="preserve"> tersebut memiliki</w:t>
      </w:r>
      <w:r w:rsidRPr="001F63C6">
        <w:rPr>
          <w:color w:val="000000" w:themeColor="text1"/>
          <w:lang w:val="sv-SE"/>
        </w:rPr>
        <w:t xml:space="preserve"> nilai </w:t>
      </w:r>
      <m:oMath>
        <m:d>
          <m:dPr>
            <m:begChr m:val="|"/>
            <m:endChr m:val="|"/>
            <m:ctrlPr>
              <w:rPr>
                <w:rFonts w:ascii="Cambria Math" w:eastAsiaTheme="minorEastAsia" w:hAnsi="Cambria Math"/>
                <w:i/>
                <w:color w:val="000000" w:themeColor="text1"/>
                <w:lang w:val="en-US"/>
              </w:rPr>
            </m:ctrlPr>
          </m:dPr>
          <m:e>
            <m:sSub>
              <m:sSubPr>
                <m:ctrlPr>
                  <w:rPr>
                    <w:rFonts w:ascii="Cambria Math" w:eastAsia="Times New Roman" w:hAnsi="Cambria Math"/>
                    <w:i/>
                    <w:iCs/>
                    <w:color w:val="000000" w:themeColor="text1"/>
                    <w:lang w:eastAsia="zh-CN"/>
                  </w:rPr>
                </m:ctrlPr>
              </m:sSubPr>
              <m:e>
                <m:r>
                  <w:rPr>
                    <w:rFonts w:ascii="Cambria Math" w:eastAsia="Times New Roman" w:hAnsi="Cambria Math"/>
                    <w:color w:val="000000" w:themeColor="text1"/>
                    <w:lang w:eastAsia="zh-CN"/>
                  </w:rPr>
                  <m:t>DFBETAS</m:t>
                </m:r>
              </m:e>
              <m:sub>
                <m:r>
                  <w:rPr>
                    <w:rFonts w:ascii="Cambria Math" w:eastAsia="Times New Roman" w:hAnsi="Cambria Math"/>
                    <w:color w:val="000000" w:themeColor="text1"/>
                    <w:lang w:eastAsia="zh-CN"/>
                  </w:rPr>
                  <m:t>j</m:t>
                </m:r>
                <m:r>
                  <m:rPr>
                    <m:sty m:val="p"/>
                  </m:rPr>
                  <w:rPr>
                    <w:rFonts w:ascii="Cambria Math" w:eastAsia="Times New Roman" w:hAnsi="Cambria Math"/>
                    <w:color w:val="000000" w:themeColor="text1"/>
                    <w:lang w:eastAsia="zh-CN"/>
                  </w:rPr>
                  <m:t>,</m:t>
                </m:r>
                <m:r>
                  <w:rPr>
                    <w:rFonts w:ascii="Cambria Math" w:eastAsia="Times New Roman" w:hAnsi="Cambria Math"/>
                    <w:color w:val="000000" w:themeColor="text1"/>
                    <w:lang w:eastAsia="zh-CN"/>
                  </w:rPr>
                  <m:t>i</m:t>
                </m:r>
              </m:sub>
            </m:sSub>
          </m:e>
        </m:d>
        <m:r>
          <w:rPr>
            <w:rFonts w:ascii="Cambria Math" w:eastAsiaTheme="minorEastAsia" w:hAnsi="Cambria Math"/>
            <w:color w:val="000000" w:themeColor="text1"/>
            <w:lang w:val="sv-SE"/>
          </w:rPr>
          <m:t>&gt;</m:t>
        </m:r>
        <m:f>
          <m:fPr>
            <m:ctrlPr>
              <w:rPr>
                <w:rFonts w:ascii="Cambria Math" w:eastAsiaTheme="minorEastAsia" w:hAnsi="Cambria Math"/>
                <w:i/>
                <w:color w:val="000000" w:themeColor="text1"/>
                <w:lang w:val="en-US"/>
              </w:rPr>
            </m:ctrlPr>
          </m:fPr>
          <m:num>
            <m:r>
              <w:rPr>
                <w:rFonts w:ascii="Cambria Math" w:eastAsiaTheme="minorEastAsia" w:hAnsi="Cambria Math"/>
                <w:color w:val="000000" w:themeColor="text1"/>
                <w:lang w:val="sv-SE"/>
              </w:rPr>
              <m:t>2</m:t>
            </m:r>
          </m:num>
          <m:den>
            <m:rad>
              <m:radPr>
                <m:degHide m:val="1"/>
                <m:ctrlPr>
                  <w:rPr>
                    <w:rFonts w:ascii="Cambria Math" w:eastAsiaTheme="minorEastAsia" w:hAnsi="Cambria Math"/>
                    <w:i/>
                    <w:color w:val="000000" w:themeColor="text1"/>
                    <w:lang w:val="en-US"/>
                  </w:rPr>
                </m:ctrlPr>
              </m:radPr>
              <m:deg/>
              <m:e>
                <m:r>
                  <w:rPr>
                    <w:rFonts w:ascii="Cambria Math" w:eastAsiaTheme="minorEastAsia" w:hAnsi="Cambria Math"/>
                    <w:color w:val="000000" w:themeColor="text1"/>
                    <w:lang w:val="en-US"/>
                  </w:rPr>
                  <m:t>n</m:t>
                </m:r>
              </m:e>
            </m:rad>
          </m:den>
        </m:f>
      </m:oMath>
      <w:r w:rsidRPr="001F63C6">
        <w:rPr>
          <w:color w:val="000000" w:themeColor="text1"/>
          <w:lang w:val="sv-SE"/>
        </w:rPr>
        <w:t>.</w:t>
      </w:r>
    </w:p>
    <w:p w14:paraId="33DE550F" w14:textId="2350D5E0" w:rsidR="00E50E58" w:rsidRPr="000307A1" w:rsidRDefault="00C1793A">
      <w:pPr>
        <w:pStyle w:val="ListParagraph"/>
        <w:spacing w:after="240" w:line="276" w:lineRule="auto"/>
        <w:ind w:left="0" w:firstLine="540"/>
        <w:jc w:val="both"/>
        <w:rPr>
          <w:color w:val="000000" w:themeColor="text1"/>
          <w:lang w:val="sv-SE"/>
        </w:rPr>
      </w:pPr>
      <w:r w:rsidRPr="001F63C6">
        <w:rPr>
          <w:i/>
          <w:iCs/>
          <w:color w:val="000000" w:themeColor="text1"/>
          <w:lang w:val="sv-SE"/>
        </w:rPr>
        <w:t xml:space="preserve">Cook’s Distance </w:t>
      </w:r>
      <m:oMath>
        <m:sSub>
          <m:sSubPr>
            <m:ctrlPr>
              <w:rPr>
                <w:rFonts w:ascii="Cambria Math" w:hAnsi="Cambria Math"/>
                <w:i/>
                <w:color w:val="000000" w:themeColor="text1"/>
                <w:lang w:val="en-US"/>
              </w:rPr>
            </m:ctrlPr>
          </m:sSubPr>
          <m:e>
            <m:r>
              <w:rPr>
                <w:rFonts w:ascii="Cambria Math" w:hAnsi="Cambria Math"/>
                <w:color w:val="000000" w:themeColor="text1"/>
                <w:lang w:val="en-US"/>
              </w:rPr>
              <m:t>D</m:t>
            </m:r>
          </m:e>
          <m:sub>
            <m:r>
              <w:rPr>
                <w:rFonts w:ascii="Cambria Math" w:hAnsi="Cambria Math"/>
                <w:color w:val="000000" w:themeColor="text1"/>
                <w:lang w:val="en-US"/>
              </w:rPr>
              <m:t>i</m:t>
            </m:r>
          </m:sub>
        </m:sSub>
      </m:oMath>
      <w:r w:rsidRPr="001F63C6">
        <w:rPr>
          <w:i/>
          <w:iCs/>
          <w:color w:val="000000" w:themeColor="text1"/>
          <w:lang w:val="sv-SE"/>
        </w:rPr>
        <w:t xml:space="preserve"> </w:t>
      </w:r>
      <w:r w:rsidR="00003167" w:rsidRPr="001F63C6">
        <w:rPr>
          <w:color w:val="000000" w:themeColor="text1"/>
          <w:lang w:val="sv-SE"/>
        </w:rPr>
        <w:t>Dampak observasi ke-i pada semua koefisien regresi yang dihitung dikuantifikasi dengan menggunakan ukuran ini.</w:t>
      </w:r>
      <w:r w:rsidRPr="001F63C6">
        <w:rPr>
          <w:color w:val="000000" w:themeColor="text1"/>
          <w:lang w:val="sv-SE"/>
        </w:rPr>
        <w:t xml:space="preserve"> </w:t>
      </w:r>
      <w:r w:rsidRPr="000307A1">
        <w:rPr>
          <w:color w:val="000000" w:themeColor="text1"/>
          <w:lang w:val="sv-SE"/>
        </w:rPr>
        <w:t xml:space="preserve">Berikut rumus untuk menghitung besarnya nilai </w:t>
      </w:r>
      <w:r w:rsidRPr="000307A1">
        <w:rPr>
          <w:i/>
          <w:iCs/>
          <w:color w:val="000000" w:themeColor="text1"/>
          <w:lang w:val="sv-SE"/>
        </w:rPr>
        <w:t>Cook’s Distance</w:t>
      </w:r>
      <w:r w:rsidR="005A022E" w:rsidRPr="000307A1">
        <w:rPr>
          <w:i/>
          <w:iCs/>
          <w:color w:val="000000" w:themeColor="text1"/>
          <w:lang w:val="sv-SE"/>
        </w:rPr>
        <w:t xml:space="preserve"> </w:t>
      </w:r>
      <w:r w:rsidR="005A022E" w:rsidRPr="000307A1">
        <w:rPr>
          <w:color w:val="000000" w:themeColor="text1"/>
          <w:lang w:val="sv-SE"/>
        </w:rPr>
        <w:t xml:space="preserve">(Indra </w:t>
      </w:r>
      <w:r w:rsidR="005A022E" w:rsidRPr="000307A1">
        <w:rPr>
          <w:i/>
          <w:iCs/>
          <w:color w:val="000000" w:themeColor="text1"/>
          <w:lang w:val="sv-SE"/>
        </w:rPr>
        <w:t>et al</w:t>
      </w:r>
      <w:r w:rsidR="005A022E" w:rsidRPr="000307A1">
        <w:rPr>
          <w:color w:val="000000" w:themeColor="text1"/>
          <w:lang w:val="sv-SE"/>
        </w:rPr>
        <w:t>., 2013)</w:t>
      </w:r>
      <w:r w:rsidRPr="000307A1">
        <w:rPr>
          <w:color w:val="000000" w:themeColor="text1"/>
          <w:lang w:val="sv-SE"/>
        </w:rPr>
        <w:t>:</w:t>
      </w:r>
    </w:p>
    <w:p w14:paraId="24B641ED" w14:textId="77777777" w:rsidR="00E50E58" w:rsidRPr="001F63C6" w:rsidRDefault="00000000">
      <w:pPr>
        <w:pStyle w:val="ListParagraph"/>
        <w:spacing w:after="240" w:line="276" w:lineRule="auto"/>
        <w:ind w:left="0" w:firstLine="450"/>
        <w:jc w:val="both"/>
        <w:rPr>
          <w:i/>
          <w:color w:val="000000" w:themeColor="text1"/>
          <w:lang w:val="en-US"/>
        </w:rPr>
      </w:pPr>
      <m:oMathPara>
        <m:oMath>
          <m:sSub>
            <m:sSubPr>
              <m:ctrlPr>
                <w:rPr>
                  <w:rFonts w:ascii="Cambria Math" w:hAnsi="Cambria Math"/>
                  <w:i/>
                  <w:color w:val="000000" w:themeColor="text1"/>
                  <w:lang w:val="en-US"/>
                </w:rPr>
              </m:ctrlPr>
            </m:sSubPr>
            <m:e>
              <m:r>
                <w:rPr>
                  <w:rFonts w:ascii="Cambria Math" w:hAnsi="Cambria Math"/>
                  <w:color w:val="000000" w:themeColor="text1"/>
                  <w:lang w:val="en-US"/>
                </w:rPr>
                <m:t>D</m:t>
              </m:r>
            </m:e>
            <m:sub>
              <m:r>
                <w:rPr>
                  <w:rFonts w:ascii="Cambria Math" w:hAnsi="Cambria Math"/>
                  <w:color w:val="000000" w:themeColor="text1"/>
                  <w:lang w:val="en-US"/>
                </w:rPr>
                <m:t>i</m:t>
              </m:r>
            </m:sub>
          </m:sSub>
          <m:r>
            <w:rPr>
              <w:rFonts w:ascii="Cambria Math" w:hAnsi="Cambria Math"/>
              <w:color w:val="000000" w:themeColor="text1"/>
              <w:lang w:val="en-US"/>
            </w:rPr>
            <m:t>=</m:t>
          </m:r>
          <m:f>
            <m:fPr>
              <m:ctrlPr>
                <w:rPr>
                  <w:rFonts w:ascii="Cambria Math" w:hAnsi="Cambria Math"/>
                  <w:i/>
                  <w:color w:val="000000" w:themeColor="text1"/>
                  <w:lang w:val="en-US"/>
                </w:rPr>
              </m:ctrlPr>
            </m:fPr>
            <m:num>
              <m:sSup>
                <m:sSupPr>
                  <m:ctrlPr>
                    <w:rPr>
                      <w:rFonts w:ascii="Cambria Math" w:hAnsi="Cambria Math"/>
                      <w:i/>
                      <w:color w:val="000000" w:themeColor="text1"/>
                      <w:lang w:val="en-US"/>
                    </w:rPr>
                  </m:ctrlPr>
                </m:sSupPr>
                <m:e>
                  <m:r>
                    <w:rPr>
                      <w:rFonts w:ascii="Cambria Math" w:hAnsi="Cambria Math"/>
                      <w:color w:val="000000" w:themeColor="text1"/>
                      <w:lang w:val="en-US"/>
                    </w:rPr>
                    <m:t>(b-</m:t>
                  </m:r>
                  <m:sSub>
                    <m:sSubPr>
                      <m:ctrlPr>
                        <w:rPr>
                          <w:rFonts w:ascii="Cambria Math" w:hAnsi="Cambria Math"/>
                          <w:i/>
                          <w:color w:val="000000" w:themeColor="text1"/>
                          <w:lang w:val="en-US"/>
                        </w:rPr>
                      </m:ctrlPr>
                    </m:sSubPr>
                    <m:e>
                      <m:r>
                        <w:rPr>
                          <w:rFonts w:ascii="Cambria Math" w:hAnsi="Cambria Math"/>
                          <w:color w:val="000000" w:themeColor="text1"/>
                          <w:lang w:val="en-US"/>
                        </w:rPr>
                        <m:t>b</m:t>
                      </m:r>
                    </m:e>
                    <m:sub>
                      <m:r>
                        <w:rPr>
                          <w:rFonts w:ascii="Cambria Math" w:hAnsi="Cambria Math"/>
                          <w:color w:val="000000" w:themeColor="text1"/>
                          <w:lang w:val="en-US"/>
                        </w:rPr>
                        <m:t>-1</m:t>
                      </m:r>
                    </m:sub>
                  </m:sSub>
                  <m:r>
                    <w:rPr>
                      <w:rFonts w:ascii="Cambria Math" w:hAnsi="Cambria Math"/>
                      <w:color w:val="000000" w:themeColor="text1"/>
                      <w:lang w:val="en-US"/>
                    </w:rPr>
                    <m:t>)</m:t>
                  </m:r>
                </m:e>
                <m:sup>
                  <m:r>
                    <w:rPr>
                      <w:rFonts w:ascii="Cambria Math" w:hAnsi="Cambria Math"/>
                      <w:color w:val="000000" w:themeColor="text1"/>
                      <w:lang w:val="en-US"/>
                    </w:rPr>
                    <m:t>'</m:t>
                  </m:r>
                </m:sup>
              </m:sSup>
              <m:r>
                <w:rPr>
                  <w:rFonts w:ascii="Cambria Math" w:hAnsi="Cambria Math"/>
                  <w:color w:val="000000" w:themeColor="text1"/>
                  <w:lang w:val="en-US"/>
                </w:rPr>
                <m:t>(</m:t>
              </m:r>
              <m:sSup>
                <m:sSupPr>
                  <m:ctrlPr>
                    <w:rPr>
                      <w:rFonts w:ascii="Cambria Math" w:hAnsi="Cambria Math"/>
                      <w:i/>
                      <w:color w:val="000000" w:themeColor="text1"/>
                      <w:lang w:val="en-US"/>
                    </w:rPr>
                  </m:ctrlPr>
                </m:sSupPr>
                <m:e>
                  <m:r>
                    <w:rPr>
                      <w:rFonts w:ascii="Cambria Math" w:hAnsi="Cambria Math"/>
                      <w:color w:val="000000" w:themeColor="text1"/>
                      <w:lang w:val="en-US"/>
                    </w:rPr>
                    <m:t>X</m:t>
                  </m:r>
                </m:e>
                <m:sup>
                  <m:r>
                    <w:rPr>
                      <w:rFonts w:ascii="Cambria Math" w:hAnsi="Cambria Math"/>
                      <w:color w:val="000000" w:themeColor="text1"/>
                      <w:lang w:val="en-US"/>
                    </w:rPr>
                    <m:t>'</m:t>
                  </m:r>
                </m:sup>
              </m:sSup>
              <m:r>
                <w:rPr>
                  <w:rFonts w:ascii="Cambria Math" w:hAnsi="Cambria Math"/>
                  <w:color w:val="000000" w:themeColor="text1"/>
                  <w:lang w:val="en-US"/>
                </w:rPr>
                <m:t>X)(b-</m:t>
              </m:r>
              <m:sSub>
                <m:sSubPr>
                  <m:ctrlPr>
                    <w:rPr>
                      <w:rFonts w:ascii="Cambria Math" w:hAnsi="Cambria Math"/>
                      <w:i/>
                      <w:color w:val="000000" w:themeColor="text1"/>
                      <w:lang w:val="en-US"/>
                    </w:rPr>
                  </m:ctrlPr>
                </m:sSubPr>
                <m:e>
                  <m:r>
                    <w:rPr>
                      <w:rFonts w:ascii="Cambria Math" w:hAnsi="Cambria Math"/>
                      <w:color w:val="000000" w:themeColor="text1"/>
                      <w:lang w:val="en-US"/>
                    </w:rPr>
                    <m:t>b</m:t>
                  </m:r>
                </m:e>
                <m:sub>
                  <m:r>
                    <w:rPr>
                      <w:rFonts w:ascii="Cambria Math" w:hAnsi="Cambria Math"/>
                      <w:color w:val="000000" w:themeColor="text1"/>
                      <w:lang w:val="en-US"/>
                    </w:rPr>
                    <m:t>-1</m:t>
                  </m:r>
                </m:sub>
              </m:sSub>
              <m:r>
                <w:rPr>
                  <w:rFonts w:ascii="Cambria Math" w:hAnsi="Cambria Math"/>
                  <w:color w:val="000000" w:themeColor="text1"/>
                  <w:lang w:val="en-US"/>
                </w:rPr>
                <m:t>)</m:t>
              </m:r>
            </m:num>
            <m:den>
              <m:sSup>
                <m:sSupPr>
                  <m:ctrlPr>
                    <w:rPr>
                      <w:rFonts w:ascii="Cambria Math" w:hAnsi="Cambria Math"/>
                      <w:i/>
                      <w:color w:val="000000" w:themeColor="text1"/>
                      <w:lang w:val="en-US"/>
                    </w:rPr>
                  </m:ctrlPr>
                </m:sSupPr>
                <m:e>
                  <m:r>
                    <w:rPr>
                      <w:rFonts w:ascii="Cambria Math" w:hAnsi="Cambria Math"/>
                      <w:color w:val="000000" w:themeColor="text1"/>
                      <w:lang w:val="en-US"/>
                    </w:rPr>
                    <m:t>ps</m:t>
                  </m:r>
                </m:e>
                <m:sup>
                  <m:r>
                    <w:rPr>
                      <w:rFonts w:ascii="Cambria Math" w:hAnsi="Cambria Math"/>
                      <w:color w:val="000000" w:themeColor="text1"/>
                      <w:lang w:val="en-US"/>
                    </w:rPr>
                    <m:t>2</m:t>
                  </m:r>
                </m:sup>
              </m:sSup>
            </m:den>
          </m:f>
        </m:oMath>
      </m:oMathPara>
    </w:p>
    <w:p w14:paraId="388AA16B" w14:textId="3F61BB43" w:rsidR="00E50E58" w:rsidRPr="001F63C6" w:rsidRDefault="00C1793A">
      <w:pPr>
        <w:pStyle w:val="ListParagraph"/>
        <w:spacing w:after="240" w:line="276" w:lineRule="auto"/>
        <w:ind w:left="0"/>
        <w:jc w:val="both"/>
        <w:rPr>
          <w:color w:val="000000" w:themeColor="text1"/>
          <w:lang w:val="sv-SE"/>
        </w:rPr>
      </w:pPr>
      <w:r w:rsidRPr="001F63C6">
        <w:rPr>
          <w:iCs/>
          <w:color w:val="000000" w:themeColor="text1"/>
          <w:lang w:val="sv-SE"/>
        </w:rPr>
        <w:t>Di</w:t>
      </w:r>
      <w:r w:rsidR="005A022E" w:rsidRPr="001F63C6">
        <w:rPr>
          <w:iCs/>
          <w:color w:val="000000" w:themeColor="text1"/>
          <w:lang w:val="sv-SE"/>
        </w:rPr>
        <w:t xml:space="preserve"> </w:t>
      </w:r>
      <w:r w:rsidRPr="001F63C6">
        <w:rPr>
          <w:iCs/>
          <w:color w:val="000000" w:themeColor="text1"/>
          <w:lang w:val="sv-SE"/>
        </w:rPr>
        <w:t xml:space="preserve">mana </w:t>
      </w:r>
      <m:oMath>
        <m:r>
          <w:rPr>
            <w:rFonts w:ascii="Cambria Math" w:hAnsi="Cambria Math"/>
            <w:color w:val="000000" w:themeColor="text1"/>
            <w:lang w:val="en-US"/>
          </w:rPr>
          <m:t>b</m:t>
        </m:r>
      </m:oMath>
      <w:r w:rsidRPr="001F63C6">
        <w:rPr>
          <w:iCs/>
          <w:color w:val="000000" w:themeColor="text1"/>
          <w:lang w:val="sv-SE"/>
        </w:rPr>
        <w:t xml:space="preserve"> adalah vektor koefisien penduga regresi dan </w:t>
      </w:r>
      <m:oMath>
        <m:sSub>
          <m:sSubPr>
            <m:ctrlPr>
              <w:rPr>
                <w:rFonts w:ascii="Cambria Math" w:hAnsi="Cambria Math"/>
                <w:i/>
                <w:color w:val="000000" w:themeColor="text1"/>
                <w:lang w:val="en-US"/>
              </w:rPr>
            </m:ctrlPr>
          </m:sSubPr>
          <m:e>
            <m:r>
              <w:rPr>
                <w:rFonts w:ascii="Cambria Math" w:hAnsi="Cambria Math"/>
                <w:color w:val="000000" w:themeColor="text1"/>
                <w:lang w:val="en-US"/>
              </w:rPr>
              <m:t>b</m:t>
            </m:r>
          </m:e>
          <m:sub>
            <m:r>
              <w:rPr>
                <w:rFonts w:ascii="Cambria Math" w:hAnsi="Cambria Math"/>
                <w:color w:val="000000" w:themeColor="text1"/>
                <w:lang w:val="sv-SE"/>
              </w:rPr>
              <m:t>-1</m:t>
            </m:r>
          </m:sub>
        </m:sSub>
      </m:oMath>
      <w:r w:rsidRPr="001F63C6">
        <w:rPr>
          <w:b/>
          <w:bCs/>
          <w:color w:val="000000" w:themeColor="text1"/>
          <w:lang w:val="sv-SE"/>
        </w:rPr>
        <w:t xml:space="preserve"> </w:t>
      </w:r>
      <w:r w:rsidRPr="001F63C6">
        <w:rPr>
          <w:color w:val="000000" w:themeColor="text1"/>
          <w:lang w:val="sv-SE"/>
        </w:rPr>
        <w:t xml:space="preserve">adalah vektor koefisien penduga regresi tanpa </w:t>
      </w:r>
      <w:r w:rsidR="001F5954" w:rsidRPr="001F63C6">
        <w:rPr>
          <w:color w:val="000000" w:themeColor="text1"/>
          <w:lang w:val="sv-SE"/>
        </w:rPr>
        <w:t>o</w:t>
      </w:r>
      <w:r w:rsidR="00557153" w:rsidRPr="001F63C6">
        <w:rPr>
          <w:color w:val="000000" w:themeColor="text1"/>
          <w:lang w:val="sv-SE"/>
        </w:rPr>
        <w:t>bservasi</w:t>
      </w:r>
      <w:r w:rsidRPr="001F63C6">
        <w:rPr>
          <w:color w:val="000000" w:themeColor="text1"/>
          <w:lang w:val="sv-SE"/>
        </w:rPr>
        <w:t xml:space="preserve"> ke-</w:t>
      </w:r>
      <m:oMath>
        <m:r>
          <w:rPr>
            <w:rFonts w:ascii="Cambria Math" w:hAnsi="Cambria Math"/>
            <w:color w:val="000000" w:themeColor="text1"/>
          </w:rPr>
          <m:t>i</m:t>
        </m:r>
      </m:oMath>
      <w:r w:rsidRPr="001F63C6">
        <w:rPr>
          <w:color w:val="000000" w:themeColor="text1"/>
          <w:lang w:val="sv-SE"/>
        </w:rPr>
        <w:t xml:space="preserve">. </w:t>
      </w:r>
      <w:r w:rsidR="00557153" w:rsidRPr="001F63C6">
        <w:rPr>
          <w:color w:val="000000" w:themeColor="text1"/>
        </w:rPr>
        <w:t>Observasi</w:t>
      </w:r>
      <w:r w:rsidRPr="001F63C6">
        <w:rPr>
          <w:color w:val="000000" w:themeColor="text1"/>
        </w:rPr>
        <w:t xml:space="preserve"> ke-</w:t>
      </w:r>
      <w:r w:rsidRPr="001F63C6">
        <w:rPr>
          <w:i/>
          <w:iCs/>
          <w:color w:val="000000" w:themeColor="text1"/>
        </w:rPr>
        <w:t>i</w:t>
      </w:r>
      <w:r w:rsidRPr="001F63C6">
        <w:rPr>
          <w:color w:val="000000" w:themeColor="text1"/>
        </w:rPr>
        <w:t xml:space="preserve"> dianggap </w:t>
      </w:r>
      <w:r w:rsidR="00315F42" w:rsidRPr="000307A1">
        <w:rPr>
          <w:color w:val="000000" w:themeColor="text1"/>
          <w:lang w:val="sv-SE"/>
        </w:rPr>
        <w:t>menyebabkan perubahan</w:t>
      </w:r>
      <w:r w:rsidRPr="001F63C6">
        <w:rPr>
          <w:color w:val="000000" w:themeColor="text1"/>
        </w:rPr>
        <w:t xml:space="preserve"> pada model regresi jika </w:t>
      </w:r>
      <w:r w:rsidR="001F5954" w:rsidRPr="000307A1">
        <w:rPr>
          <w:color w:val="000000" w:themeColor="text1"/>
          <w:lang w:val="sv-SE"/>
        </w:rPr>
        <w:t>o</w:t>
      </w:r>
      <w:r w:rsidR="00557153" w:rsidRPr="001F63C6">
        <w:rPr>
          <w:color w:val="000000" w:themeColor="text1"/>
        </w:rPr>
        <w:t>bservasi</w:t>
      </w:r>
      <w:r w:rsidRPr="001F63C6">
        <w:rPr>
          <w:color w:val="000000" w:themeColor="text1"/>
        </w:rPr>
        <w:t xml:space="preserve"> tersebut memiliki nilai</w:t>
      </w:r>
      <w:r w:rsidRPr="001F63C6">
        <w:rPr>
          <w:color w:val="000000" w:themeColor="text1"/>
          <w:lang w:val="sv-SE"/>
        </w:rPr>
        <w:t xml:space="preserve"> </w:t>
      </w:r>
      <m:oMath>
        <m:r>
          <w:rPr>
            <w:rFonts w:ascii="Cambria Math" w:eastAsiaTheme="minorEastAsia" w:hAnsi="Cambria Math"/>
            <w:color w:val="000000" w:themeColor="text1"/>
            <w:lang w:val="en-US"/>
          </w:rPr>
          <m:t>Cook</m:t>
        </m:r>
        <m:r>
          <w:rPr>
            <w:rFonts w:ascii="Cambria Math" w:eastAsiaTheme="minorEastAsia" w:hAnsi="Cambria Math"/>
            <w:color w:val="000000" w:themeColor="text1"/>
            <w:lang w:val="sv-SE"/>
          </w:rPr>
          <m:t>’</m:t>
        </m:r>
        <m:r>
          <w:rPr>
            <w:rFonts w:ascii="Cambria Math" w:eastAsiaTheme="minorEastAsia" w:hAnsi="Cambria Math"/>
            <w:color w:val="000000" w:themeColor="text1"/>
            <w:lang w:val="en-US"/>
          </w:rPr>
          <m:t>s</m:t>
        </m:r>
        <m:r>
          <w:rPr>
            <w:rFonts w:ascii="Cambria Math" w:eastAsiaTheme="minorEastAsia" w:hAnsi="Cambria Math"/>
            <w:color w:val="000000" w:themeColor="text1"/>
            <w:lang w:val="sv-SE"/>
          </w:rPr>
          <m:t xml:space="preserve"> </m:t>
        </m:r>
        <m:r>
          <w:rPr>
            <w:rFonts w:ascii="Cambria Math" w:eastAsiaTheme="minorEastAsia" w:hAnsi="Cambria Math"/>
            <w:color w:val="000000" w:themeColor="text1"/>
            <w:lang w:val="en-US"/>
          </w:rPr>
          <m:t>Distance</m:t>
        </m:r>
        <m:r>
          <w:rPr>
            <w:rFonts w:ascii="Cambria Math" w:eastAsiaTheme="minorEastAsia" w:hAnsi="Cambria Math"/>
            <w:color w:val="000000" w:themeColor="text1"/>
            <w:lang w:val="sv-SE"/>
          </w:rPr>
          <m:t xml:space="preserve"> (</m:t>
        </m:r>
        <m:sSub>
          <m:sSubPr>
            <m:ctrlPr>
              <w:rPr>
                <w:rFonts w:ascii="Cambria Math" w:eastAsia="Times New Roman" w:hAnsi="Cambria Math"/>
                <w:i/>
                <w:iCs/>
                <w:color w:val="000000" w:themeColor="text1"/>
                <w:lang w:eastAsia="zh-CN"/>
              </w:rPr>
            </m:ctrlPr>
          </m:sSubPr>
          <m:e>
            <m:r>
              <w:rPr>
                <w:rFonts w:ascii="Cambria Math" w:eastAsia="Times New Roman" w:hAnsi="Cambria Math"/>
                <w:color w:val="000000" w:themeColor="text1"/>
                <w:lang w:eastAsia="zh-CN"/>
              </w:rPr>
              <m:t>D</m:t>
            </m:r>
          </m:e>
          <m:sub>
            <m:r>
              <w:rPr>
                <w:rFonts w:ascii="Cambria Math" w:eastAsia="Times New Roman" w:hAnsi="Cambria Math"/>
                <w:color w:val="000000" w:themeColor="text1"/>
                <w:lang w:eastAsia="zh-CN"/>
              </w:rPr>
              <m:t>i</m:t>
            </m:r>
          </m:sub>
        </m:sSub>
        <m:r>
          <w:rPr>
            <w:rFonts w:ascii="Cambria Math" w:eastAsiaTheme="minorEastAsia" w:hAnsi="Cambria Math"/>
            <w:color w:val="000000" w:themeColor="text1"/>
            <w:lang w:val="sv-SE"/>
          </w:rPr>
          <m:t>)&gt;</m:t>
        </m:r>
        <m:f>
          <m:fPr>
            <m:ctrlPr>
              <w:rPr>
                <w:rFonts w:ascii="Cambria Math" w:eastAsiaTheme="minorEastAsia" w:hAnsi="Cambria Math"/>
                <w:i/>
                <w:color w:val="000000" w:themeColor="text1"/>
                <w:lang w:val="en-US"/>
              </w:rPr>
            </m:ctrlPr>
          </m:fPr>
          <m:num>
            <m:r>
              <w:rPr>
                <w:rFonts w:ascii="Cambria Math" w:eastAsiaTheme="minorEastAsia" w:hAnsi="Cambria Math"/>
                <w:color w:val="000000" w:themeColor="text1"/>
                <w:lang w:val="sv-SE"/>
              </w:rPr>
              <m:t>4</m:t>
            </m:r>
          </m:num>
          <m:den>
            <m:r>
              <w:rPr>
                <w:rFonts w:ascii="Cambria Math" w:eastAsiaTheme="minorEastAsia" w:hAnsi="Cambria Math"/>
                <w:color w:val="000000" w:themeColor="text1"/>
                <w:lang w:val="en-US"/>
              </w:rPr>
              <m:t>n</m:t>
            </m:r>
          </m:den>
        </m:f>
      </m:oMath>
      <w:r w:rsidRPr="001F63C6">
        <w:rPr>
          <w:color w:val="000000" w:themeColor="text1"/>
          <w:lang w:val="sv-SE"/>
        </w:rPr>
        <w:t>.</w:t>
      </w:r>
    </w:p>
    <w:p w14:paraId="3A21BE9A" w14:textId="22C0B533" w:rsidR="00E50E58" w:rsidRPr="000307A1" w:rsidRDefault="00B52847" w:rsidP="00A57005">
      <w:pPr>
        <w:pStyle w:val="ListParagraph"/>
        <w:spacing w:line="276" w:lineRule="auto"/>
        <w:ind w:left="0" w:firstLine="540"/>
        <w:jc w:val="both"/>
        <w:rPr>
          <w:color w:val="000000" w:themeColor="text1"/>
          <w:lang w:val="sv-SE"/>
        </w:rPr>
      </w:pPr>
      <w:r>
        <w:rPr>
          <w:color w:val="000000" w:themeColor="text1"/>
          <w:lang w:val="sv-SE"/>
        </w:rPr>
        <w:t xml:space="preserve">Pada </w:t>
      </w:r>
      <w:r w:rsidR="00C1793A" w:rsidRPr="001F63C6">
        <w:rPr>
          <w:i/>
          <w:iCs/>
          <w:color w:val="000000" w:themeColor="text1"/>
          <w:lang w:val="sv-SE"/>
        </w:rPr>
        <w:t xml:space="preserve">R-Student </w:t>
      </w:r>
      <m:oMath>
        <m:sSub>
          <m:sSubPr>
            <m:ctrlPr>
              <w:rPr>
                <w:rFonts w:ascii="Cambria Math" w:hAnsi="Cambria Math"/>
                <w:i/>
                <w:color w:val="000000" w:themeColor="text1"/>
                <w:lang w:val="en-US"/>
              </w:rPr>
            </m:ctrlPr>
          </m:sSubPr>
          <m:e>
            <m:r>
              <w:rPr>
                <w:rFonts w:ascii="Cambria Math" w:hAnsi="Cambria Math"/>
                <w:color w:val="000000" w:themeColor="text1"/>
                <w:lang w:val="en-US"/>
              </w:rPr>
              <m:t>t</m:t>
            </m:r>
          </m:e>
          <m:sub>
            <m:r>
              <w:rPr>
                <w:rFonts w:ascii="Cambria Math" w:hAnsi="Cambria Math"/>
                <w:color w:val="000000" w:themeColor="text1"/>
                <w:lang w:val="en-US"/>
              </w:rPr>
              <m:t>i</m:t>
            </m:r>
          </m:sub>
        </m:sSub>
      </m:oMath>
      <w:r w:rsidR="00C1793A" w:rsidRPr="001F63C6">
        <w:rPr>
          <w:i/>
          <w:iCs/>
          <w:color w:val="000000" w:themeColor="text1"/>
          <w:lang w:val="sv-SE"/>
        </w:rPr>
        <w:t xml:space="preserve"> </w:t>
      </w:r>
      <w:r w:rsidR="00C1793A" w:rsidRPr="001F63C6">
        <w:rPr>
          <w:color w:val="000000" w:themeColor="text1"/>
          <w:lang w:val="sv-SE"/>
        </w:rPr>
        <w:t>dapat digunakan nilai rata-rata (</w:t>
      </w:r>
      <m:oMath>
        <m:acc>
          <m:accPr>
            <m:chr m:val="̅"/>
            <m:ctrlPr>
              <w:rPr>
                <w:rFonts w:ascii="Cambria Math" w:hAnsi="Cambria Math"/>
                <w:i/>
                <w:color w:val="000000" w:themeColor="text1"/>
                <w:lang w:val="en-US"/>
              </w:rPr>
            </m:ctrlPr>
          </m:accPr>
          <m:e>
            <m:r>
              <w:rPr>
                <w:rFonts w:ascii="Cambria Math" w:hAnsi="Cambria Math"/>
                <w:color w:val="000000" w:themeColor="text1"/>
                <w:lang w:val="en-US"/>
              </w:rPr>
              <m:t>x</m:t>
            </m:r>
          </m:e>
        </m:acc>
      </m:oMath>
      <w:r w:rsidR="00C1793A" w:rsidRPr="001F63C6">
        <w:rPr>
          <w:color w:val="000000" w:themeColor="text1"/>
          <w:lang w:val="sv-SE"/>
        </w:rPr>
        <w:t>) dan standar deviasi atau simpangan baku (</w:t>
      </w:r>
      <m:oMath>
        <m:acc>
          <m:accPr>
            <m:ctrlPr>
              <w:rPr>
                <w:rFonts w:ascii="Cambria Math" w:hAnsi="Cambria Math"/>
                <w:i/>
                <w:color w:val="000000" w:themeColor="text1"/>
                <w:lang w:val="en-US"/>
              </w:rPr>
            </m:ctrlPr>
          </m:accPr>
          <m:e>
            <m:r>
              <w:rPr>
                <w:rFonts w:ascii="Cambria Math" w:hAnsi="Cambria Math"/>
                <w:color w:val="000000" w:themeColor="text1"/>
                <w:lang w:val="en-US"/>
              </w:rPr>
              <m:t>σ</m:t>
            </m:r>
          </m:e>
        </m:acc>
      </m:oMath>
      <w:r w:rsidR="00C1793A" w:rsidRPr="001F63C6">
        <w:rPr>
          <w:color w:val="000000" w:themeColor="text1"/>
          <w:lang w:val="sv-SE"/>
        </w:rPr>
        <w:t>)</w:t>
      </w:r>
      <w:r>
        <w:rPr>
          <w:color w:val="000000" w:themeColor="text1"/>
          <w:lang w:val="sv-SE"/>
        </w:rPr>
        <w:t xml:space="preserve"> </w:t>
      </w:r>
      <w:r w:rsidRPr="001F63C6">
        <w:rPr>
          <w:color w:val="000000" w:themeColor="text1"/>
          <w:lang w:val="sv-SE"/>
        </w:rPr>
        <w:t xml:space="preserve">untuk mendeteksi </w:t>
      </w:r>
      <w:r w:rsidRPr="001F63C6">
        <w:rPr>
          <w:i/>
          <w:iCs/>
          <w:color w:val="000000" w:themeColor="text1"/>
          <w:lang w:val="sv-SE"/>
        </w:rPr>
        <w:t>outlier</w:t>
      </w:r>
      <w:r w:rsidR="00C1793A" w:rsidRPr="001F63C6">
        <w:rPr>
          <w:color w:val="000000" w:themeColor="text1"/>
          <w:lang w:val="sv-SE"/>
        </w:rPr>
        <w:t xml:space="preserve">. </w:t>
      </w:r>
      <w:r w:rsidR="00C1793A" w:rsidRPr="000307A1">
        <w:rPr>
          <w:color w:val="000000" w:themeColor="text1"/>
          <w:lang w:val="sv-SE"/>
        </w:rPr>
        <w:t xml:space="preserve">Berikut rumus untuk menghitung besarnya nilai </w:t>
      </w:r>
      <w:r w:rsidR="00C1793A" w:rsidRPr="000307A1">
        <w:rPr>
          <w:i/>
          <w:iCs/>
          <w:color w:val="000000" w:themeColor="text1"/>
          <w:lang w:val="sv-SE"/>
        </w:rPr>
        <w:t>R-Student</w:t>
      </w:r>
      <w:r w:rsidR="00C1793A" w:rsidRPr="000307A1">
        <w:rPr>
          <w:i/>
          <w:iCs/>
          <w:color w:val="000000" w:themeColor="text1"/>
          <w:lang w:val="sv-SE"/>
        </w:rPr>
        <w:softHyphen/>
      </w:r>
      <w:r w:rsidR="005A022E" w:rsidRPr="000307A1">
        <w:rPr>
          <w:i/>
          <w:iCs/>
          <w:color w:val="000000" w:themeColor="text1"/>
          <w:lang w:val="sv-SE"/>
        </w:rPr>
        <w:t xml:space="preserve"> </w:t>
      </w:r>
      <w:r w:rsidR="005A022E" w:rsidRPr="000307A1">
        <w:rPr>
          <w:color w:val="000000" w:themeColor="text1"/>
          <w:lang w:val="sv-SE"/>
        </w:rPr>
        <w:t>(Jagostat.com, 2020)</w:t>
      </w:r>
      <w:r w:rsidR="00C1793A" w:rsidRPr="000307A1">
        <w:rPr>
          <w:color w:val="000000" w:themeColor="text1"/>
          <w:lang w:val="sv-SE"/>
        </w:rPr>
        <w:t>:</w:t>
      </w:r>
    </w:p>
    <w:p w14:paraId="1F7C42CA" w14:textId="77777777" w:rsidR="00E50E58" w:rsidRPr="001F63C6" w:rsidRDefault="00000000">
      <w:pPr>
        <w:pStyle w:val="ListParagraph"/>
        <w:spacing w:after="240" w:line="276" w:lineRule="auto"/>
        <w:ind w:left="0" w:firstLine="540"/>
        <w:jc w:val="both"/>
        <w:rPr>
          <w:i/>
          <w:color w:val="000000" w:themeColor="text1"/>
          <w:lang w:val="en-US"/>
        </w:rPr>
      </w:pPr>
      <m:oMathPara>
        <m:oMath>
          <m:sSub>
            <m:sSubPr>
              <m:ctrlPr>
                <w:rPr>
                  <w:rFonts w:ascii="Cambria Math" w:hAnsi="Cambria Math"/>
                  <w:i/>
                  <w:color w:val="000000" w:themeColor="text1"/>
                  <w:lang w:val="en-US"/>
                </w:rPr>
              </m:ctrlPr>
            </m:sSubPr>
            <m:e>
              <m:r>
                <w:rPr>
                  <w:rFonts w:ascii="Cambria Math" w:hAnsi="Cambria Math"/>
                  <w:color w:val="000000" w:themeColor="text1"/>
                  <w:lang w:val="en-US"/>
                </w:rPr>
                <m:t>t</m:t>
              </m:r>
            </m:e>
            <m:sub>
              <m:r>
                <w:rPr>
                  <w:rFonts w:ascii="Cambria Math" w:hAnsi="Cambria Math"/>
                  <w:color w:val="000000" w:themeColor="text1"/>
                  <w:lang w:val="en-US"/>
                </w:rPr>
                <m:t>i</m:t>
              </m:r>
            </m:sub>
          </m:sSub>
          <m:r>
            <w:rPr>
              <w:rFonts w:ascii="Cambria Math" w:hAnsi="Cambria Math"/>
              <w:color w:val="000000" w:themeColor="text1"/>
              <w:lang w:val="en-US"/>
            </w:rPr>
            <m:t>=</m:t>
          </m:r>
          <m:f>
            <m:fPr>
              <m:ctrlPr>
                <w:rPr>
                  <w:rFonts w:ascii="Cambria Math" w:hAnsi="Cambria Math"/>
                  <w:i/>
                  <w:color w:val="000000" w:themeColor="text1"/>
                  <w:lang w:val="en-US"/>
                </w:rPr>
              </m:ctrlPr>
            </m:fPr>
            <m:num>
              <m:sSub>
                <m:sSubPr>
                  <m:ctrlPr>
                    <w:rPr>
                      <w:rFonts w:ascii="Cambria Math" w:hAnsi="Cambria Math"/>
                      <w:i/>
                      <w:color w:val="000000" w:themeColor="text1"/>
                      <w:lang w:val="en-US"/>
                    </w:rPr>
                  </m:ctrlPr>
                </m:sSubPr>
                <m:e>
                  <m:r>
                    <w:rPr>
                      <w:rFonts w:ascii="Cambria Math" w:hAnsi="Cambria Math"/>
                      <w:color w:val="000000" w:themeColor="text1"/>
                      <w:lang w:val="en-US"/>
                    </w:rPr>
                    <m:t>x</m:t>
                  </m:r>
                </m:e>
                <m:sub>
                  <m:r>
                    <w:rPr>
                      <w:rFonts w:ascii="Cambria Math" w:hAnsi="Cambria Math"/>
                      <w:color w:val="000000" w:themeColor="text1"/>
                      <w:lang w:val="en-US"/>
                    </w:rPr>
                    <m:t>i</m:t>
                  </m:r>
                </m:sub>
              </m:sSub>
              <m:r>
                <w:rPr>
                  <w:rFonts w:ascii="Cambria Math" w:hAnsi="Cambria Math"/>
                  <w:color w:val="000000" w:themeColor="text1"/>
                  <w:lang w:val="en-US"/>
                </w:rPr>
                <m:t>-</m:t>
              </m:r>
              <m:acc>
                <m:accPr>
                  <m:chr m:val="̅"/>
                  <m:ctrlPr>
                    <w:rPr>
                      <w:rFonts w:ascii="Cambria Math" w:hAnsi="Cambria Math"/>
                      <w:i/>
                      <w:color w:val="000000" w:themeColor="text1"/>
                      <w:lang w:val="en-US"/>
                    </w:rPr>
                  </m:ctrlPr>
                </m:accPr>
                <m:e>
                  <m:r>
                    <w:rPr>
                      <w:rFonts w:ascii="Cambria Math" w:hAnsi="Cambria Math"/>
                      <w:color w:val="000000" w:themeColor="text1"/>
                      <w:lang w:val="en-US"/>
                    </w:rPr>
                    <m:t>x</m:t>
                  </m:r>
                </m:e>
              </m:acc>
            </m:num>
            <m:den>
              <m:acc>
                <m:accPr>
                  <m:ctrlPr>
                    <w:rPr>
                      <w:rFonts w:ascii="Cambria Math" w:hAnsi="Cambria Math"/>
                      <w:i/>
                      <w:color w:val="000000" w:themeColor="text1"/>
                      <w:lang w:val="en-US"/>
                    </w:rPr>
                  </m:ctrlPr>
                </m:accPr>
                <m:e>
                  <m:r>
                    <w:rPr>
                      <w:rFonts w:ascii="Cambria Math" w:hAnsi="Cambria Math"/>
                      <w:color w:val="000000" w:themeColor="text1"/>
                      <w:lang w:val="en-US"/>
                    </w:rPr>
                    <m:t>σ</m:t>
                  </m:r>
                </m:e>
              </m:acc>
            </m:den>
          </m:f>
        </m:oMath>
      </m:oMathPara>
    </w:p>
    <w:p w14:paraId="30A881E3" w14:textId="72C678BD" w:rsidR="00E50E58" w:rsidRPr="001F63C6" w:rsidRDefault="00C1793A">
      <w:pPr>
        <w:pStyle w:val="ListParagraph"/>
        <w:spacing w:after="240" w:line="276" w:lineRule="auto"/>
        <w:ind w:left="0"/>
        <w:jc w:val="both"/>
        <w:rPr>
          <w:iCs/>
          <w:color w:val="000000" w:themeColor="text1"/>
          <w:lang w:eastAsia="zh-CN"/>
        </w:rPr>
      </w:pPr>
      <w:r w:rsidRPr="001F63C6">
        <w:rPr>
          <w:iCs/>
          <w:color w:val="000000" w:themeColor="text1"/>
          <w:lang w:val="sv-SE"/>
        </w:rPr>
        <w:t>Di</w:t>
      </w:r>
      <w:r w:rsidR="005A022E" w:rsidRPr="001F63C6">
        <w:rPr>
          <w:iCs/>
          <w:color w:val="000000" w:themeColor="text1"/>
          <w:lang w:val="sv-SE"/>
        </w:rPr>
        <w:t xml:space="preserve"> </w:t>
      </w:r>
      <w:r w:rsidRPr="001F63C6">
        <w:rPr>
          <w:iCs/>
          <w:color w:val="000000" w:themeColor="text1"/>
          <w:lang w:val="sv-SE"/>
        </w:rPr>
        <w:t xml:space="preserve">mana </w:t>
      </w:r>
      <m:oMath>
        <m:sSub>
          <m:sSubPr>
            <m:ctrlPr>
              <w:rPr>
                <w:rFonts w:ascii="Cambria Math" w:hAnsi="Cambria Math"/>
                <w:i/>
                <w:color w:val="000000" w:themeColor="text1"/>
                <w:lang w:val="en-US"/>
              </w:rPr>
            </m:ctrlPr>
          </m:sSubPr>
          <m:e>
            <m:r>
              <w:rPr>
                <w:rFonts w:ascii="Cambria Math" w:hAnsi="Cambria Math"/>
                <w:color w:val="000000" w:themeColor="text1"/>
                <w:lang w:val="en-US"/>
              </w:rPr>
              <m:t>x</m:t>
            </m:r>
          </m:e>
          <m:sub>
            <m:r>
              <w:rPr>
                <w:rFonts w:ascii="Cambria Math" w:hAnsi="Cambria Math"/>
                <w:color w:val="000000" w:themeColor="text1"/>
                <w:lang w:val="en-US"/>
              </w:rPr>
              <m:t>i</m:t>
            </m:r>
          </m:sub>
        </m:sSub>
        <m:r>
          <w:rPr>
            <w:rFonts w:ascii="Cambria Math" w:hAnsi="Cambria Math"/>
            <w:color w:val="000000" w:themeColor="text1"/>
            <w:lang w:val="sv-SE"/>
          </w:rPr>
          <m:t xml:space="preserve"> </m:t>
        </m:r>
      </m:oMath>
      <w:r w:rsidRPr="001F63C6">
        <w:rPr>
          <w:color w:val="000000" w:themeColor="text1"/>
          <w:lang w:val="sv-SE"/>
        </w:rPr>
        <w:t>merupakan data ke-</w:t>
      </w:r>
      <m:oMath>
        <m:r>
          <w:rPr>
            <w:rFonts w:ascii="Cambria Math" w:hAnsi="Cambria Math"/>
            <w:color w:val="000000" w:themeColor="text1"/>
          </w:rPr>
          <m:t>i</m:t>
        </m:r>
      </m:oMath>
      <w:r w:rsidRPr="001F63C6">
        <w:rPr>
          <w:color w:val="000000" w:themeColor="text1"/>
          <w:lang w:val="sv-SE"/>
        </w:rPr>
        <w:t>.</w:t>
      </w:r>
      <w:r w:rsidRPr="001F63C6">
        <w:rPr>
          <w:iCs/>
          <w:color w:val="000000" w:themeColor="text1"/>
          <w:lang w:val="sv-SE"/>
        </w:rPr>
        <w:t xml:space="preserve"> Suatu data dikatakan memiliki </w:t>
      </w:r>
      <w:r w:rsidR="00696069" w:rsidRPr="001F63C6">
        <w:rPr>
          <w:i/>
          <w:iCs/>
          <w:color w:val="000000" w:themeColor="text1"/>
          <w:lang w:val="sv-SE"/>
        </w:rPr>
        <w:t>outlier</w:t>
      </w:r>
      <w:r w:rsidRPr="001F63C6">
        <w:rPr>
          <w:i/>
          <w:color w:val="000000" w:themeColor="text1"/>
          <w:lang w:val="sv-SE"/>
        </w:rPr>
        <w:t xml:space="preserve"> </w:t>
      </w:r>
      <w:r w:rsidRPr="001F63C6">
        <w:rPr>
          <w:color w:val="000000" w:themeColor="text1"/>
          <w:lang w:val="sv-SE"/>
        </w:rPr>
        <w:t xml:space="preserve">apabila </w:t>
      </w:r>
      <m:oMath>
        <m:d>
          <m:dPr>
            <m:begChr m:val="|"/>
            <m:endChr m:val="|"/>
            <m:ctrlPr>
              <w:rPr>
                <w:rFonts w:ascii="Cambria Math" w:eastAsiaTheme="minorEastAsia" w:hAnsi="Cambria Math"/>
                <w:i/>
                <w:color w:val="000000" w:themeColor="text1"/>
                <w:lang w:val="en-US"/>
              </w:rPr>
            </m:ctrlPr>
          </m:dPr>
          <m:e>
            <m:sSub>
              <m:sSubPr>
                <m:ctrlPr>
                  <w:rPr>
                    <w:rFonts w:ascii="Cambria Math" w:eastAsia="Times New Roman" w:hAnsi="Cambria Math"/>
                    <w:i/>
                    <w:iCs/>
                    <w:color w:val="000000" w:themeColor="text1"/>
                    <w:lang w:eastAsia="zh-CN"/>
                  </w:rPr>
                </m:ctrlPr>
              </m:sSubPr>
              <m:e>
                <m:r>
                  <w:rPr>
                    <w:rFonts w:ascii="Cambria Math" w:eastAsia="Times New Roman" w:hAnsi="Cambria Math"/>
                    <w:color w:val="000000" w:themeColor="text1"/>
                    <w:lang w:eastAsia="zh-CN"/>
                  </w:rPr>
                  <m:t>R-Student (t</m:t>
                </m:r>
              </m:e>
              <m:sub>
                <m:r>
                  <w:rPr>
                    <w:rFonts w:ascii="Cambria Math" w:eastAsia="Times New Roman" w:hAnsi="Cambria Math"/>
                    <w:color w:val="000000" w:themeColor="text1"/>
                    <w:lang w:eastAsia="zh-CN"/>
                  </w:rPr>
                  <m:t>i</m:t>
                </m:r>
              </m:sub>
            </m:sSub>
            <m:r>
              <w:rPr>
                <w:rFonts w:ascii="Cambria Math" w:eastAsia="Times New Roman" w:hAnsi="Cambria Math"/>
                <w:color w:val="000000" w:themeColor="text1"/>
                <w:lang w:eastAsia="zh-CN"/>
              </w:rPr>
              <m:t>)</m:t>
            </m:r>
          </m:e>
        </m:d>
        <m:r>
          <w:rPr>
            <w:rFonts w:ascii="Cambria Math" w:eastAsiaTheme="minorEastAsia" w:hAnsi="Cambria Math"/>
            <w:color w:val="000000" w:themeColor="text1"/>
            <w:lang w:val="sv-SE"/>
          </w:rPr>
          <m:t>&gt;</m:t>
        </m:r>
        <m:sSub>
          <m:sSubPr>
            <m:ctrlPr>
              <w:rPr>
                <w:rFonts w:ascii="Cambria Math" w:eastAsia="Times New Roman" w:hAnsi="Cambria Math"/>
                <w:i/>
                <w:iCs/>
                <w:color w:val="000000" w:themeColor="text1"/>
                <w:lang w:eastAsia="zh-CN"/>
              </w:rPr>
            </m:ctrlPr>
          </m:sSubPr>
          <m:e>
            <m:r>
              <w:rPr>
                <w:rFonts w:ascii="Cambria Math" w:eastAsia="Times New Roman" w:hAnsi="Cambria Math"/>
                <w:color w:val="000000" w:themeColor="text1"/>
                <w:lang w:eastAsia="zh-CN"/>
              </w:rPr>
              <m:t>t</m:t>
            </m:r>
          </m:e>
          <m:sub>
            <m:f>
              <m:fPr>
                <m:type m:val="skw"/>
                <m:ctrlPr>
                  <w:rPr>
                    <w:rFonts w:ascii="Cambria Math" w:eastAsia="Times New Roman" w:hAnsi="Cambria Math"/>
                    <w:i/>
                    <w:iCs/>
                    <w:color w:val="000000" w:themeColor="text1"/>
                    <w:lang w:eastAsia="zh-CN"/>
                  </w:rPr>
                </m:ctrlPr>
              </m:fPr>
              <m:num>
                <m:r>
                  <w:rPr>
                    <w:rFonts w:ascii="Cambria Math" w:eastAsia="Times New Roman" w:hAnsi="Cambria Math"/>
                    <w:color w:val="000000" w:themeColor="text1"/>
                    <w:lang w:eastAsia="zh-CN"/>
                  </w:rPr>
                  <m:t>α</m:t>
                </m:r>
              </m:num>
              <m:den>
                <m:r>
                  <w:rPr>
                    <w:rFonts w:ascii="Cambria Math" w:eastAsia="Times New Roman" w:hAnsi="Cambria Math"/>
                    <w:color w:val="000000" w:themeColor="text1"/>
                    <w:lang w:eastAsia="zh-CN"/>
                  </w:rPr>
                  <m:t>2</m:t>
                </m:r>
              </m:den>
            </m:f>
            <m:r>
              <w:rPr>
                <w:rFonts w:ascii="Cambria Math" w:eastAsia="Times New Roman" w:hAnsi="Cambria Math"/>
                <w:color w:val="000000" w:themeColor="text1"/>
                <w:lang w:eastAsia="zh-CN"/>
              </w:rPr>
              <m:t>,n-k-1</m:t>
            </m:r>
          </m:sub>
        </m:sSub>
      </m:oMath>
    </w:p>
    <w:p w14:paraId="4DFED9F6" w14:textId="448E929B" w:rsidR="00E50E58" w:rsidRPr="001F63C6" w:rsidRDefault="00A57005">
      <w:pPr>
        <w:spacing w:before="240" w:after="0" w:line="276" w:lineRule="auto"/>
        <w:jc w:val="center"/>
        <w:rPr>
          <w:rFonts w:ascii="Times New Roman" w:hAnsi="Times New Roman" w:cs="Times New Roman"/>
          <w:b/>
          <w:bCs/>
          <w:i/>
          <w:iCs/>
          <w:color w:val="000000" w:themeColor="text1"/>
          <w:lang w:val="sv-SE"/>
        </w:rPr>
      </w:pPr>
      <w:r>
        <w:rPr>
          <w:rFonts w:ascii="Times New Roman" w:hAnsi="Times New Roman" w:cs="Times New Roman"/>
          <w:b/>
          <w:bCs/>
          <w:color w:val="000000" w:themeColor="text1"/>
          <w:lang w:val="sv-SE"/>
        </w:rPr>
        <w:t>R</w:t>
      </w:r>
      <w:r w:rsidR="00C1793A" w:rsidRPr="001F63C6">
        <w:rPr>
          <w:rFonts w:ascii="Times New Roman" w:hAnsi="Times New Roman" w:cs="Times New Roman"/>
          <w:b/>
          <w:bCs/>
          <w:color w:val="000000" w:themeColor="text1"/>
          <w:lang w:val="sv-SE"/>
        </w:rPr>
        <w:t xml:space="preserve">egresi </w:t>
      </w:r>
      <w:r w:rsidR="00696069" w:rsidRPr="001F63C6">
        <w:rPr>
          <w:rFonts w:ascii="Times New Roman" w:hAnsi="Times New Roman" w:cs="Times New Roman"/>
          <w:b/>
          <w:bCs/>
          <w:i/>
          <w:iCs/>
          <w:color w:val="000000" w:themeColor="text1"/>
          <w:lang w:val="sv-SE"/>
        </w:rPr>
        <w:t>Robust</w:t>
      </w:r>
    </w:p>
    <w:p w14:paraId="44FC969F" w14:textId="55C944BC" w:rsidR="00E50E58" w:rsidRDefault="00C1793A" w:rsidP="000770A8">
      <w:pPr>
        <w:spacing w:after="0" w:line="276" w:lineRule="auto"/>
        <w:ind w:firstLine="540"/>
        <w:jc w:val="both"/>
        <w:rPr>
          <w:rFonts w:ascii="Times New Roman" w:hAnsi="Times New Roman" w:cs="Times New Roman"/>
          <w:color w:val="000000" w:themeColor="text1"/>
          <w:lang w:val="pt-BR"/>
        </w:rPr>
      </w:pPr>
      <w:r w:rsidRPr="001F63C6">
        <w:rPr>
          <w:rFonts w:ascii="Times New Roman" w:hAnsi="Times New Roman" w:cs="Times New Roman"/>
          <w:color w:val="000000" w:themeColor="text1"/>
          <w:lang w:val="sv-SE"/>
        </w:rPr>
        <w:t xml:space="preserve">Jika distribusi galat tidak normal dan/atau terdapat </w:t>
      </w:r>
      <w:r w:rsidR="00696069" w:rsidRPr="001F63C6">
        <w:rPr>
          <w:rFonts w:ascii="Times New Roman" w:hAnsi="Times New Roman" w:cs="Times New Roman"/>
          <w:i/>
          <w:iCs/>
          <w:color w:val="000000" w:themeColor="text1"/>
          <w:lang w:val="sv-SE"/>
        </w:rPr>
        <w:t>outlier</w:t>
      </w:r>
      <w:r w:rsidRPr="001F63C6">
        <w:rPr>
          <w:rFonts w:ascii="Times New Roman" w:hAnsi="Times New Roman" w:cs="Times New Roman"/>
          <w:color w:val="000000" w:themeColor="text1"/>
          <w:lang w:val="sv-SE"/>
        </w:rPr>
        <w:t xml:space="preserve"> dalam model, Regresi </w:t>
      </w:r>
      <w:r w:rsidR="00696069" w:rsidRPr="001F63C6">
        <w:rPr>
          <w:rFonts w:ascii="Times New Roman" w:hAnsi="Times New Roman" w:cs="Times New Roman"/>
          <w:i/>
          <w:iCs/>
          <w:color w:val="000000" w:themeColor="text1"/>
          <w:lang w:val="sv-SE"/>
        </w:rPr>
        <w:t>Robust</w:t>
      </w:r>
      <w:r w:rsidRPr="001F63C6">
        <w:rPr>
          <w:rFonts w:ascii="Times New Roman" w:hAnsi="Times New Roman" w:cs="Times New Roman"/>
          <w:color w:val="000000" w:themeColor="text1"/>
          <w:lang w:val="sv-SE"/>
        </w:rPr>
        <w:t xml:space="preserve"> menjadi pilihan metode yang tepat. Dalam menganalisis data yang terpengaruh oleh </w:t>
      </w:r>
      <w:r w:rsidR="00696069" w:rsidRPr="001F63C6">
        <w:rPr>
          <w:rFonts w:ascii="Times New Roman" w:hAnsi="Times New Roman" w:cs="Times New Roman"/>
          <w:i/>
          <w:iCs/>
          <w:color w:val="000000" w:themeColor="text1"/>
          <w:lang w:val="sv-SE"/>
        </w:rPr>
        <w:t>outlier</w:t>
      </w:r>
      <w:r w:rsidRPr="001F63C6">
        <w:rPr>
          <w:rFonts w:ascii="Times New Roman" w:hAnsi="Times New Roman" w:cs="Times New Roman"/>
          <w:color w:val="000000" w:themeColor="text1"/>
          <w:lang w:val="sv-SE"/>
        </w:rPr>
        <w:t xml:space="preserve">, </w:t>
      </w:r>
      <w:r w:rsidR="00D37C2A">
        <w:rPr>
          <w:rFonts w:ascii="Times New Roman" w:hAnsi="Times New Roman" w:cs="Times New Roman"/>
          <w:color w:val="000000" w:themeColor="text1"/>
          <w:lang w:val="sv-SE"/>
        </w:rPr>
        <w:t>metode</w:t>
      </w:r>
      <w:r w:rsidRPr="001F63C6">
        <w:rPr>
          <w:rFonts w:ascii="Times New Roman" w:hAnsi="Times New Roman" w:cs="Times New Roman"/>
          <w:color w:val="000000" w:themeColor="text1"/>
          <w:lang w:val="sv-SE"/>
        </w:rPr>
        <w:t xml:space="preserve"> menjadi sangat penting untuk memastikan </w:t>
      </w:r>
      <w:r w:rsidR="00340BBF" w:rsidRPr="001F63C6">
        <w:rPr>
          <w:rFonts w:ascii="Times New Roman" w:hAnsi="Times New Roman" w:cs="Times New Roman"/>
          <w:color w:val="000000" w:themeColor="text1"/>
          <w:lang w:val="sv-SE"/>
        </w:rPr>
        <w:t>diperoleh</w:t>
      </w:r>
      <w:r w:rsidRPr="001F63C6">
        <w:rPr>
          <w:rFonts w:ascii="Times New Roman" w:hAnsi="Times New Roman" w:cs="Times New Roman"/>
          <w:color w:val="000000" w:themeColor="text1"/>
          <w:lang w:val="sv-SE"/>
        </w:rPr>
        <w:t xml:space="preserve"> model yang kuat dan tahan terhadap </w:t>
      </w:r>
      <w:r w:rsidR="00696069" w:rsidRPr="001F63C6">
        <w:rPr>
          <w:rFonts w:ascii="Times New Roman" w:hAnsi="Times New Roman" w:cs="Times New Roman"/>
          <w:i/>
          <w:iCs/>
          <w:color w:val="000000" w:themeColor="text1"/>
          <w:lang w:val="sv-SE"/>
        </w:rPr>
        <w:t>outlier</w:t>
      </w:r>
      <w:r w:rsidRPr="001F63C6">
        <w:rPr>
          <w:rFonts w:ascii="Times New Roman" w:hAnsi="Times New Roman" w:cs="Times New Roman"/>
          <w:color w:val="000000" w:themeColor="text1"/>
          <w:lang w:val="sv-SE"/>
        </w:rPr>
        <w:t xml:space="preserve"> (Yuliana Susanti, </w:t>
      </w:r>
      <w:r w:rsidR="001F5954" w:rsidRPr="001F63C6">
        <w:rPr>
          <w:rFonts w:ascii="Times New Roman" w:hAnsi="Times New Roman" w:cs="Times New Roman"/>
          <w:i/>
          <w:iCs/>
          <w:color w:val="000000" w:themeColor="text1"/>
          <w:lang w:val="sv-SE"/>
        </w:rPr>
        <w:t>et al.</w:t>
      </w:r>
      <w:r w:rsidR="001F5954" w:rsidRPr="001F63C6">
        <w:rPr>
          <w:rFonts w:ascii="Times New Roman" w:hAnsi="Times New Roman" w:cs="Times New Roman"/>
          <w:color w:val="000000" w:themeColor="text1"/>
          <w:lang w:val="sv-SE"/>
        </w:rPr>
        <w:t xml:space="preserve">, 2013). </w:t>
      </w:r>
      <w:r w:rsidR="00557153" w:rsidRPr="000307A1">
        <w:rPr>
          <w:rFonts w:ascii="Times New Roman" w:hAnsi="Times New Roman" w:cs="Times New Roman"/>
          <w:color w:val="000000" w:themeColor="text1"/>
          <w:lang w:val="pt-BR"/>
        </w:rPr>
        <w:t xml:space="preserve">Dalam regresi </w:t>
      </w:r>
      <w:r w:rsidR="00696069" w:rsidRPr="000307A1">
        <w:rPr>
          <w:rFonts w:ascii="Times New Roman" w:hAnsi="Times New Roman" w:cs="Times New Roman"/>
          <w:i/>
          <w:iCs/>
          <w:color w:val="000000" w:themeColor="text1"/>
          <w:lang w:val="pt-BR"/>
        </w:rPr>
        <w:t>Robust</w:t>
      </w:r>
      <w:r w:rsidR="00557153" w:rsidRPr="000307A1">
        <w:rPr>
          <w:rFonts w:ascii="Times New Roman" w:hAnsi="Times New Roman" w:cs="Times New Roman"/>
          <w:color w:val="000000" w:themeColor="text1"/>
          <w:lang w:val="pt-BR"/>
        </w:rPr>
        <w:t xml:space="preserve">, </w:t>
      </w:r>
      <w:r w:rsidR="00D37C2A" w:rsidRPr="000307A1">
        <w:rPr>
          <w:rFonts w:ascii="Times New Roman" w:hAnsi="Times New Roman" w:cs="Times New Roman"/>
          <w:color w:val="000000" w:themeColor="text1"/>
          <w:lang w:val="pt-BR"/>
        </w:rPr>
        <w:t xml:space="preserve">terdapat </w:t>
      </w:r>
      <w:r w:rsidR="00557153" w:rsidRPr="000307A1">
        <w:rPr>
          <w:rFonts w:ascii="Times New Roman" w:hAnsi="Times New Roman" w:cs="Times New Roman"/>
          <w:color w:val="000000" w:themeColor="text1"/>
          <w:lang w:val="pt-BR"/>
        </w:rPr>
        <w:t>beberapa metode estimasi yang umum digunakan. Namun, dalam penelitian ini, peneliti akan menganalisis data dengan estimasi-M, estimasi-S, dan estimasi-MM</w:t>
      </w:r>
      <w:r w:rsidRPr="001F63C6">
        <w:rPr>
          <w:rFonts w:ascii="Times New Roman" w:hAnsi="Times New Roman" w:cs="Times New Roman"/>
          <w:color w:val="000000" w:themeColor="text1"/>
          <w:lang w:val="pt-BR"/>
        </w:rPr>
        <w:t xml:space="preserve">. </w:t>
      </w:r>
    </w:p>
    <w:p w14:paraId="27AA27F9" w14:textId="77777777" w:rsidR="000770A8" w:rsidRPr="001F63C6" w:rsidRDefault="000770A8" w:rsidP="000770A8">
      <w:pPr>
        <w:spacing w:after="0" w:line="276" w:lineRule="auto"/>
        <w:ind w:firstLine="540"/>
        <w:jc w:val="both"/>
        <w:rPr>
          <w:rFonts w:ascii="Times New Roman" w:hAnsi="Times New Roman" w:cs="Times New Roman"/>
          <w:color w:val="000000" w:themeColor="text1"/>
          <w:lang w:val="pt-BR"/>
        </w:rPr>
      </w:pPr>
    </w:p>
    <w:p w14:paraId="292B2CF3" w14:textId="77777777" w:rsidR="00E50E58" w:rsidRPr="000307A1" w:rsidRDefault="00C1793A">
      <w:pPr>
        <w:spacing w:after="0" w:line="276" w:lineRule="auto"/>
        <w:jc w:val="center"/>
        <w:rPr>
          <w:rFonts w:ascii="Times New Roman" w:hAnsi="Times New Roman" w:cs="Times New Roman"/>
          <w:b/>
          <w:bCs/>
          <w:color w:val="000000" w:themeColor="text1"/>
          <w:lang w:val="sv-SE"/>
        </w:rPr>
      </w:pPr>
      <w:r w:rsidRPr="000307A1">
        <w:rPr>
          <w:rFonts w:ascii="Times New Roman" w:hAnsi="Times New Roman" w:cs="Times New Roman"/>
          <w:b/>
          <w:bCs/>
          <w:color w:val="000000" w:themeColor="text1"/>
          <w:lang w:val="sv-SE"/>
        </w:rPr>
        <w:t>Estimasi-M</w:t>
      </w:r>
    </w:p>
    <w:p w14:paraId="78684249" w14:textId="405E498E" w:rsidR="00E50E58" w:rsidRPr="001F63C6" w:rsidRDefault="00C1793A">
      <w:pPr>
        <w:spacing w:line="276" w:lineRule="auto"/>
        <w:ind w:firstLine="540"/>
        <w:jc w:val="both"/>
        <w:rPr>
          <w:rFonts w:ascii="Times New Roman" w:hAnsi="Times New Roman" w:cs="Times New Roman"/>
          <w:b/>
          <w:bCs/>
          <w:color w:val="000000" w:themeColor="text1"/>
          <w:lang w:val="sv-SE"/>
        </w:rPr>
      </w:pPr>
      <w:r w:rsidRPr="000307A1">
        <w:rPr>
          <w:rFonts w:ascii="Times New Roman" w:hAnsi="Times New Roman" w:cs="Times New Roman"/>
          <w:color w:val="000000" w:themeColor="text1"/>
          <w:lang w:val="sv-SE"/>
        </w:rPr>
        <w:t xml:space="preserve">Metode regresi </w:t>
      </w:r>
      <w:r w:rsidR="00696069" w:rsidRPr="000307A1">
        <w:rPr>
          <w:rFonts w:ascii="Times New Roman" w:hAnsi="Times New Roman" w:cs="Times New Roman"/>
          <w:i/>
          <w:iCs/>
          <w:color w:val="000000" w:themeColor="text1"/>
          <w:lang w:val="sv-SE"/>
        </w:rPr>
        <w:t>Robust</w:t>
      </w:r>
      <w:r w:rsidRPr="000307A1">
        <w:rPr>
          <w:rFonts w:ascii="Times New Roman" w:hAnsi="Times New Roman" w:cs="Times New Roman"/>
          <w:color w:val="000000" w:themeColor="text1"/>
          <w:lang w:val="sv-SE"/>
        </w:rPr>
        <w:t xml:space="preserve"> yang sering digunakan adalah estimasi-M. </w:t>
      </w:r>
      <w:r w:rsidRPr="001F63C6">
        <w:rPr>
          <w:rFonts w:ascii="Times New Roman" w:hAnsi="Times New Roman" w:cs="Times New Roman"/>
          <w:color w:val="000000" w:themeColor="text1"/>
          <w:lang w:val="sv-SE"/>
        </w:rPr>
        <w:t>Metode ini menggunakan fungsi Huber sebagai berikut:</w:t>
      </w:r>
    </w:p>
    <w:p w14:paraId="52C3ECD2" w14:textId="77777777" w:rsidR="00E50E58" w:rsidRPr="001F63C6" w:rsidRDefault="00C1793A">
      <w:pPr>
        <w:spacing w:line="276" w:lineRule="auto"/>
        <w:jc w:val="both"/>
        <w:rPr>
          <w:rFonts w:ascii="Times New Roman" w:eastAsiaTheme="minorEastAsia" w:hAnsi="Times New Roman" w:cs="Times New Roman"/>
          <w:i/>
          <w:color w:val="000000" w:themeColor="text1"/>
        </w:rPr>
      </w:pPr>
      <m:oMathPara>
        <m:oMath>
          <m:r>
            <w:rPr>
              <w:rFonts w:ascii="Cambria Math" w:eastAsiaTheme="minorEastAsia" w:hAnsi="Cambria Math" w:cs="Times New Roman"/>
              <w:color w:val="000000" w:themeColor="text1"/>
            </w:rPr>
            <m:t>ψ</m:t>
          </m:r>
          <m:sSup>
            <m:sSupPr>
              <m:ctrlPr>
                <w:rPr>
                  <w:rFonts w:ascii="Cambria Math" w:hAnsi="Cambria Math" w:cs="Times New Roman"/>
                  <w:i/>
                  <w:color w:val="000000" w:themeColor="text1"/>
                </w:rPr>
              </m:ctrlPr>
            </m:sSupPr>
            <m:e>
              <m:r>
                <w:rPr>
                  <w:rFonts w:ascii="Cambria Math" w:hAnsi="Cambria Math" w:cs="Times New Roman"/>
                  <w:color w:val="000000" w:themeColor="text1"/>
                </w:rPr>
                <m:t>(e</m:t>
              </m:r>
            </m:e>
            <m:sup>
              <m:r>
                <w:rPr>
                  <w:rFonts w:ascii="Cambria Math" w:hAnsi="Cambria Math" w:cs="Times New Roman"/>
                  <w:color w:val="000000" w:themeColor="text1"/>
                </w:rPr>
                <m:t>*</m:t>
              </m:r>
            </m:sup>
          </m:sSup>
          <m:r>
            <w:rPr>
              <w:rFonts w:ascii="Cambria Math" w:hAnsi="Cambria Math" w:cs="Times New Roman"/>
              <w:color w:val="000000" w:themeColor="text1"/>
            </w:rPr>
            <m:t>)=</m:t>
          </m:r>
          <m:d>
            <m:dPr>
              <m:begChr m:val="{"/>
              <m:endChr m:val=""/>
              <m:ctrlPr>
                <w:rPr>
                  <w:rFonts w:ascii="Cambria Math" w:hAnsi="Cambria Math" w:cs="Times New Roman"/>
                  <w:i/>
                  <w:color w:val="000000" w:themeColor="text1"/>
                </w:rPr>
              </m:ctrlPr>
            </m:dPr>
            <m:e>
              <m:eqArr>
                <m:eqArrPr>
                  <m:ctrlPr>
                    <w:rPr>
                      <w:rFonts w:ascii="Cambria Math" w:hAnsi="Cambria Math" w:cs="Times New Roman"/>
                      <w:i/>
                      <w:color w:val="000000" w:themeColor="text1"/>
                    </w:rPr>
                  </m:ctrlPr>
                </m:eqArrPr>
                <m:e>
                  <m:sSubSup>
                    <m:sSubSupPr>
                      <m:ctrlPr>
                        <w:rPr>
                          <w:rFonts w:ascii="Cambria Math" w:hAnsi="Cambria Math" w:cs="Times New Roman"/>
                          <w:i/>
                          <w:color w:val="000000" w:themeColor="text1"/>
                        </w:rPr>
                      </m:ctrlPr>
                    </m:sSubSupPr>
                    <m:e>
                      <m:r>
                        <w:rPr>
                          <w:rFonts w:ascii="Cambria Math" w:hAnsi="Cambria Math" w:cs="Times New Roman"/>
                          <w:color w:val="000000" w:themeColor="text1"/>
                        </w:rPr>
                        <m:t>e</m:t>
                      </m:r>
                    </m:e>
                    <m:sub>
                      <m:r>
                        <w:rPr>
                          <w:rFonts w:ascii="Cambria Math" w:hAnsi="Cambria Math" w:cs="Times New Roman"/>
                          <w:color w:val="000000" w:themeColor="text1"/>
                        </w:rPr>
                        <m:t>i</m:t>
                      </m:r>
                    </m:sub>
                    <m:sup>
                      <m:r>
                        <w:rPr>
                          <w:rFonts w:ascii="Cambria Math" w:hAnsi="Cambria Math" w:cs="Times New Roman"/>
                          <w:color w:val="000000" w:themeColor="text1"/>
                        </w:rPr>
                        <m:t>*</m:t>
                      </m:r>
                    </m:sup>
                  </m:sSubSup>
                  <m:r>
                    <w:rPr>
                      <w:rFonts w:ascii="Cambria Math" w:hAnsi="Cambria Math" w:cs="Times New Roman"/>
                      <w:color w:val="000000" w:themeColor="text1"/>
                    </w:rPr>
                    <m:t xml:space="preserve"> untuk </m:t>
                  </m:r>
                  <m:d>
                    <m:dPr>
                      <m:begChr m:val="|"/>
                      <m:endChr m:val="|"/>
                      <m:ctrlPr>
                        <w:rPr>
                          <w:rFonts w:ascii="Cambria Math" w:hAnsi="Cambria Math" w:cs="Times New Roman"/>
                          <w:i/>
                          <w:color w:val="000000" w:themeColor="text1"/>
                        </w:rPr>
                      </m:ctrlPr>
                    </m:dPr>
                    <m:e>
                      <m:sSubSup>
                        <m:sSubSupPr>
                          <m:ctrlPr>
                            <w:rPr>
                              <w:rFonts w:ascii="Cambria Math" w:hAnsi="Cambria Math" w:cs="Times New Roman"/>
                              <w:i/>
                              <w:color w:val="000000" w:themeColor="text1"/>
                            </w:rPr>
                          </m:ctrlPr>
                        </m:sSubSupPr>
                        <m:e>
                          <m:r>
                            <w:rPr>
                              <w:rFonts w:ascii="Cambria Math" w:hAnsi="Cambria Math" w:cs="Times New Roman"/>
                              <w:color w:val="000000" w:themeColor="text1"/>
                            </w:rPr>
                            <m:t>e</m:t>
                          </m:r>
                        </m:e>
                        <m:sub>
                          <m:r>
                            <w:rPr>
                              <w:rFonts w:ascii="Cambria Math" w:hAnsi="Cambria Math" w:cs="Times New Roman"/>
                              <w:color w:val="000000" w:themeColor="text1"/>
                            </w:rPr>
                            <m:t>i</m:t>
                          </m:r>
                        </m:sub>
                        <m:sup>
                          <m:r>
                            <w:rPr>
                              <w:rFonts w:ascii="Cambria Math" w:hAnsi="Cambria Math" w:cs="Times New Roman"/>
                              <w:color w:val="000000" w:themeColor="text1"/>
                            </w:rPr>
                            <m:t>*</m:t>
                          </m:r>
                        </m:sup>
                      </m:sSubSup>
                    </m:e>
                  </m:d>
                  <m:r>
                    <w:rPr>
                      <w:rFonts w:ascii="Cambria Math" w:hAnsi="Cambria Math" w:cs="Times New Roman"/>
                      <w:color w:val="000000" w:themeColor="text1"/>
                    </w:rPr>
                    <m:t>≤r</m:t>
                  </m:r>
                </m:e>
                <m:e>
                  <m:r>
                    <w:rPr>
                      <w:rFonts w:ascii="Cambria Math" w:hAnsi="Cambria Math" w:cs="Times New Roman"/>
                      <w:color w:val="000000" w:themeColor="text1"/>
                    </w:rPr>
                    <m:t xml:space="preserve">r untuk </m:t>
                  </m:r>
                  <m:sSubSup>
                    <m:sSubSupPr>
                      <m:ctrlPr>
                        <w:rPr>
                          <w:rFonts w:ascii="Cambria Math" w:hAnsi="Cambria Math" w:cs="Times New Roman"/>
                          <w:i/>
                          <w:color w:val="000000" w:themeColor="text1"/>
                        </w:rPr>
                      </m:ctrlPr>
                    </m:sSubSupPr>
                    <m:e>
                      <m:r>
                        <w:rPr>
                          <w:rFonts w:ascii="Cambria Math" w:hAnsi="Cambria Math" w:cs="Times New Roman"/>
                          <w:color w:val="000000" w:themeColor="text1"/>
                        </w:rPr>
                        <m:t>e</m:t>
                      </m:r>
                    </m:e>
                    <m:sub>
                      <m:r>
                        <w:rPr>
                          <w:rFonts w:ascii="Cambria Math" w:hAnsi="Cambria Math" w:cs="Times New Roman"/>
                          <w:color w:val="000000" w:themeColor="text1"/>
                        </w:rPr>
                        <m:t>i</m:t>
                      </m:r>
                    </m:sub>
                    <m:sup>
                      <m:r>
                        <w:rPr>
                          <w:rFonts w:ascii="Cambria Math" w:hAnsi="Cambria Math" w:cs="Times New Roman"/>
                          <w:color w:val="000000" w:themeColor="text1"/>
                        </w:rPr>
                        <m:t>*</m:t>
                      </m:r>
                    </m:sup>
                  </m:sSubSup>
                  <m:r>
                    <w:rPr>
                      <w:rFonts w:ascii="Cambria Math" w:hAnsi="Cambria Math" w:cs="Times New Roman"/>
                      <w:color w:val="000000" w:themeColor="text1"/>
                    </w:rPr>
                    <m:t>&gt;r</m:t>
                  </m:r>
                </m:e>
                <m:e>
                  <m:r>
                    <w:rPr>
                      <w:rFonts w:ascii="Cambria Math" w:hAnsi="Cambria Math" w:cs="Times New Roman"/>
                      <w:color w:val="000000" w:themeColor="text1"/>
                    </w:rPr>
                    <m:t xml:space="preserve">-r untuk </m:t>
                  </m:r>
                  <m:sSubSup>
                    <m:sSubSupPr>
                      <m:ctrlPr>
                        <w:rPr>
                          <w:rFonts w:ascii="Cambria Math" w:hAnsi="Cambria Math" w:cs="Times New Roman"/>
                          <w:i/>
                          <w:color w:val="000000" w:themeColor="text1"/>
                        </w:rPr>
                      </m:ctrlPr>
                    </m:sSubSupPr>
                    <m:e>
                      <m:r>
                        <w:rPr>
                          <w:rFonts w:ascii="Cambria Math" w:hAnsi="Cambria Math" w:cs="Times New Roman"/>
                          <w:color w:val="000000" w:themeColor="text1"/>
                        </w:rPr>
                        <m:t>e</m:t>
                      </m:r>
                    </m:e>
                    <m:sub>
                      <m:r>
                        <w:rPr>
                          <w:rFonts w:ascii="Cambria Math" w:hAnsi="Cambria Math" w:cs="Times New Roman"/>
                          <w:color w:val="000000" w:themeColor="text1"/>
                        </w:rPr>
                        <m:t>i</m:t>
                      </m:r>
                    </m:sub>
                    <m:sup>
                      <m:r>
                        <w:rPr>
                          <w:rFonts w:ascii="Cambria Math" w:hAnsi="Cambria Math" w:cs="Times New Roman"/>
                          <w:color w:val="000000" w:themeColor="text1"/>
                        </w:rPr>
                        <m:t>*</m:t>
                      </m:r>
                    </m:sup>
                  </m:sSubSup>
                  <m:r>
                    <w:rPr>
                      <w:rFonts w:ascii="Cambria Math" w:hAnsi="Cambria Math" w:cs="Times New Roman"/>
                      <w:color w:val="000000" w:themeColor="text1"/>
                    </w:rPr>
                    <m:t>&lt;-r</m:t>
                  </m:r>
                </m:e>
              </m:eqArr>
            </m:e>
          </m:d>
        </m:oMath>
      </m:oMathPara>
    </w:p>
    <w:p w14:paraId="5225D5B6" w14:textId="22D4469A" w:rsidR="00E50E58" w:rsidRPr="001F63C6" w:rsidRDefault="00C1793A">
      <w:pPr>
        <w:spacing w:line="276" w:lineRule="auto"/>
        <w:jc w:val="both"/>
        <w:rPr>
          <w:rFonts w:ascii="Times New Roman" w:hAnsi="Times New Roman" w:cs="Times New Roman"/>
          <w:color w:val="000000" w:themeColor="text1"/>
        </w:rPr>
      </w:pPr>
      <w:r w:rsidRPr="001F63C6">
        <w:rPr>
          <w:rFonts w:ascii="Times New Roman" w:hAnsi="Times New Roman" w:cs="Times New Roman"/>
          <w:color w:val="000000" w:themeColor="text1"/>
        </w:rPr>
        <w:t xml:space="preserve">Berikut adalah prosedur pendugaan regresi </w:t>
      </w:r>
      <w:r w:rsidR="00696069" w:rsidRPr="001F63C6">
        <w:rPr>
          <w:rFonts w:ascii="Times New Roman" w:hAnsi="Times New Roman" w:cs="Times New Roman"/>
          <w:i/>
          <w:iCs/>
          <w:color w:val="000000" w:themeColor="text1"/>
        </w:rPr>
        <w:t>Robust</w:t>
      </w:r>
      <w:r w:rsidRPr="001F63C6">
        <w:rPr>
          <w:rFonts w:ascii="Times New Roman" w:hAnsi="Times New Roman" w:cs="Times New Roman"/>
          <w:color w:val="000000" w:themeColor="text1"/>
        </w:rPr>
        <w:t xml:space="preserve"> estimasi-M </w:t>
      </w:r>
      <w:sdt>
        <w:sdtPr>
          <w:rPr>
            <w:rFonts w:ascii="Times New Roman" w:hAnsi="Times New Roman" w:cs="Times New Roman"/>
            <w:color w:val="000000" w:themeColor="text1"/>
          </w:rPr>
          <w:tag w:val="MENDELEY_CITATION_v3_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"/>
          <w:id w:val="567994084"/>
          <w:placeholder>
            <w:docPart w:val="AD73A8D223014C9EA56ACEDB4221D4E2"/>
          </w:placeholder>
        </w:sdtPr>
        <w:sdtContent>
          <w:r w:rsidRPr="001F63C6">
            <w:rPr>
              <w:rFonts w:ascii="Times New Roman" w:hAnsi="Times New Roman" w:cs="Times New Roman"/>
              <w:color w:val="000000" w:themeColor="text1"/>
            </w:rPr>
            <w:t xml:space="preserve">(Siswanto </w:t>
          </w:r>
          <w:r w:rsidRPr="001F63C6">
            <w:rPr>
              <w:rFonts w:ascii="Times New Roman" w:hAnsi="Times New Roman" w:cs="Times New Roman"/>
              <w:i/>
              <w:iCs/>
              <w:color w:val="000000" w:themeColor="text1"/>
            </w:rPr>
            <w:t>et al</w:t>
          </w:r>
          <w:r w:rsidRPr="001F63C6">
            <w:rPr>
              <w:rFonts w:ascii="Times New Roman" w:hAnsi="Times New Roman" w:cs="Times New Roman"/>
              <w:color w:val="000000" w:themeColor="text1"/>
            </w:rPr>
            <w:t xml:space="preserve">., </w:t>
          </w:r>
          <w:r w:rsidR="00374F96" w:rsidRPr="001F63C6">
            <w:rPr>
              <w:rFonts w:ascii="Times New Roman" w:hAnsi="Times New Roman" w:cs="Times New Roman"/>
              <w:color w:val="000000" w:themeColor="text1"/>
              <w:lang w:val="en-US"/>
            </w:rPr>
            <w:t>2017</w:t>
          </w:r>
          <w:r w:rsidRPr="001F63C6">
            <w:rPr>
              <w:rFonts w:ascii="Times New Roman" w:hAnsi="Times New Roman" w:cs="Times New Roman"/>
              <w:color w:val="000000" w:themeColor="text1"/>
            </w:rPr>
            <w:t>)</w:t>
          </w:r>
        </w:sdtContent>
      </w:sdt>
      <w:r w:rsidRPr="001F63C6">
        <w:rPr>
          <w:rFonts w:ascii="Times New Roman" w:hAnsi="Times New Roman" w:cs="Times New Roman"/>
          <w:color w:val="000000" w:themeColor="text1"/>
        </w:rPr>
        <w:t>:</w:t>
      </w:r>
    </w:p>
    <w:p w14:paraId="108487A1" w14:textId="7DAB7325" w:rsidR="00E50E58" w:rsidRPr="001F63C6" w:rsidRDefault="00C1793A" w:rsidP="000770A8">
      <w:pPr>
        <w:pStyle w:val="ListParagraph"/>
        <w:numPr>
          <w:ilvl w:val="0"/>
          <w:numId w:val="1"/>
        </w:numPr>
        <w:spacing w:after="160" w:line="276" w:lineRule="auto"/>
        <w:ind w:left="540" w:hanging="398"/>
        <w:jc w:val="both"/>
        <w:rPr>
          <w:color w:val="000000" w:themeColor="text1"/>
        </w:rPr>
      </w:pPr>
      <w:r w:rsidRPr="001F63C6">
        <w:rPr>
          <w:color w:val="000000" w:themeColor="text1"/>
        </w:rPr>
        <w:t xml:space="preserve">Hitung penduga </w:t>
      </w:r>
      <m:oMath>
        <m:r>
          <w:rPr>
            <w:rFonts w:ascii="Cambria Math" w:hAnsi="Cambria Math"/>
            <w:color w:val="000000" w:themeColor="text1"/>
          </w:rPr>
          <m:t>β</m:t>
        </m:r>
      </m:oMath>
      <w:r w:rsidRPr="001F63C6">
        <w:rPr>
          <w:rFonts w:eastAsiaTheme="minorEastAsia"/>
          <w:bCs/>
          <w:color w:val="000000" w:themeColor="text1"/>
        </w:rPr>
        <w:t xml:space="preserve">, </w:t>
      </w:r>
      <w:r w:rsidRPr="001F63C6">
        <w:rPr>
          <w:rFonts w:eastAsiaTheme="minorEastAsia"/>
          <w:color w:val="000000" w:themeColor="text1"/>
        </w:rPr>
        <w:t xml:space="preserve">dinotasikan </w:t>
      </w:r>
      <w:r w:rsidRPr="001F63C6">
        <w:rPr>
          <w:rFonts w:eastAsiaTheme="minorEastAsia"/>
          <w:b/>
          <w:bCs/>
          <w:i/>
          <w:iCs/>
          <w:color w:val="000000" w:themeColor="text1"/>
        </w:rPr>
        <w:t>b</w:t>
      </w:r>
      <w:r w:rsidRPr="001F63C6">
        <w:rPr>
          <w:rFonts w:eastAsiaTheme="minorEastAsia"/>
          <w:b/>
          <w:bCs/>
          <w:color w:val="000000" w:themeColor="text1"/>
        </w:rPr>
        <w:t xml:space="preserve"> </w:t>
      </w:r>
      <w:r w:rsidRPr="001F63C6">
        <w:rPr>
          <w:rFonts w:eastAsiaTheme="minorEastAsia"/>
          <w:color w:val="000000" w:themeColor="text1"/>
        </w:rPr>
        <w:t xml:space="preserve">menggunakan </w:t>
      </w:r>
      <w:r w:rsidR="0080554D" w:rsidRPr="000307A1">
        <w:rPr>
          <w:rFonts w:eastAsiaTheme="minorEastAsia"/>
          <w:color w:val="000000" w:themeColor="text1"/>
        </w:rPr>
        <w:t>MKT</w:t>
      </w:r>
      <w:r w:rsidRPr="001F63C6">
        <w:rPr>
          <w:rFonts w:eastAsiaTheme="minorEastAsia"/>
          <w:color w:val="000000" w:themeColor="text1"/>
        </w:rPr>
        <w:t xml:space="preserve">, </w:t>
      </w:r>
      <w:r w:rsidR="0080554D" w:rsidRPr="000307A1">
        <w:rPr>
          <w:rFonts w:eastAsiaTheme="minorEastAsia"/>
          <w:color w:val="000000" w:themeColor="text1"/>
        </w:rPr>
        <w:t>diperoleh</w:t>
      </w:r>
      <w:r w:rsidRPr="001F63C6">
        <w:rPr>
          <w:rFonts w:eastAsiaTheme="minorEastAsia"/>
          <w:color w:val="000000" w:themeColor="text1"/>
        </w:rPr>
        <w:t xml:space="preserve"> </w:t>
      </w:r>
      <m:oMath>
        <m:sSub>
          <m:sSubPr>
            <m:ctrlPr>
              <w:rPr>
                <w:rFonts w:ascii="Cambria Math" w:eastAsiaTheme="minorEastAsia" w:hAnsi="Cambria Math"/>
                <w:i/>
                <w:color w:val="000000" w:themeColor="text1"/>
                <w:lang w:val="en-US"/>
              </w:rPr>
            </m:ctrlPr>
          </m:sSubPr>
          <m:e>
            <m:acc>
              <m:accPr>
                <m:ctrlPr>
                  <w:rPr>
                    <w:rFonts w:ascii="Cambria Math" w:eastAsiaTheme="minorEastAsia" w:hAnsi="Cambria Math"/>
                    <w:i/>
                    <w:color w:val="000000" w:themeColor="text1"/>
                    <w:lang w:val="en-US"/>
                  </w:rPr>
                </m:ctrlPr>
              </m:accPr>
              <m:e>
                <m:r>
                  <w:rPr>
                    <w:rFonts w:ascii="Cambria Math" w:eastAsiaTheme="minorEastAsia" w:hAnsi="Cambria Math"/>
                    <w:color w:val="000000" w:themeColor="text1"/>
                  </w:rPr>
                  <m:t>y</m:t>
                </m:r>
              </m:e>
            </m:acc>
          </m:e>
          <m:sub>
            <m:r>
              <w:rPr>
                <w:rFonts w:ascii="Cambria Math" w:eastAsiaTheme="minorEastAsia" w:hAnsi="Cambria Math"/>
                <w:color w:val="000000" w:themeColor="text1"/>
              </w:rPr>
              <m:t>i,0</m:t>
            </m:r>
          </m:sub>
        </m:sSub>
      </m:oMath>
      <w:r w:rsidRPr="001F63C6">
        <w:rPr>
          <w:rFonts w:eastAsiaTheme="minorEastAsia"/>
          <w:color w:val="000000" w:themeColor="text1"/>
        </w:rPr>
        <w:t xml:space="preserve"> dan </w:t>
      </w:r>
      <m:oMath>
        <m:sSub>
          <m:sSubPr>
            <m:ctrlPr>
              <w:rPr>
                <w:rFonts w:ascii="Cambria Math" w:eastAsiaTheme="minorEastAsia" w:hAnsi="Cambria Math"/>
                <w:i/>
                <w:color w:val="000000" w:themeColor="text1"/>
                <w:lang w:val="en-US"/>
              </w:rPr>
            </m:ctrlPr>
          </m:sSubPr>
          <m:e>
            <m:r>
              <w:rPr>
                <w:rFonts w:ascii="Cambria Math" w:eastAsiaTheme="minorEastAsia" w:hAnsi="Cambria Math"/>
                <w:color w:val="000000" w:themeColor="text1"/>
              </w:rPr>
              <m:t>ε</m:t>
            </m:r>
          </m:e>
          <m:sub>
            <m:r>
              <w:rPr>
                <w:rFonts w:ascii="Cambria Math" w:eastAsiaTheme="minorEastAsia" w:hAnsi="Cambria Math"/>
                <w:color w:val="000000" w:themeColor="text1"/>
              </w:rPr>
              <m:t>i,0</m:t>
            </m:r>
          </m:sub>
        </m:sSub>
        <m:r>
          <w:rPr>
            <w:rFonts w:ascii="Cambria Math" w:eastAsiaTheme="minorEastAsia" w:hAnsi="Cambria Math"/>
            <w:color w:val="000000" w:themeColor="text1"/>
          </w:rPr>
          <m:t>=</m:t>
        </m:r>
        <m:sSub>
          <m:sSubPr>
            <m:ctrlPr>
              <w:rPr>
                <w:rFonts w:ascii="Cambria Math" w:eastAsiaTheme="minorEastAsia" w:hAnsi="Cambria Math"/>
                <w:i/>
                <w:color w:val="000000" w:themeColor="text1"/>
                <w:lang w:val="en-US"/>
              </w:rPr>
            </m:ctrlPr>
          </m:sSubPr>
          <m:e>
            <m:r>
              <w:rPr>
                <w:rFonts w:ascii="Cambria Math" w:eastAsiaTheme="minorEastAsia" w:hAnsi="Cambria Math"/>
                <w:color w:val="000000" w:themeColor="text1"/>
              </w:rPr>
              <m:t>y</m:t>
            </m:r>
          </m:e>
          <m:sub>
            <m:r>
              <w:rPr>
                <w:rFonts w:ascii="Cambria Math" w:eastAsiaTheme="minorEastAsia" w:hAnsi="Cambria Math"/>
                <w:color w:val="000000" w:themeColor="text1"/>
              </w:rPr>
              <m:t>i</m:t>
            </m:r>
          </m:sub>
        </m:sSub>
        <m:r>
          <w:rPr>
            <w:rFonts w:ascii="Cambria Math" w:eastAsiaTheme="minorEastAsia" w:hAnsi="Cambria Math"/>
            <w:color w:val="000000" w:themeColor="text1"/>
          </w:rPr>
          <m:t>-</m:t>
        </m:r>
        <m:sSub>
          <m:sSubPr>
            <m:ctrlPr>
              <w:rPr>
                <w:rFonts w:ascii="Cambria Math" w:eastAsiaTheme="minorEastAsia" w:hAnsi="Cambria Math"/>
                <w:i/>
                <w:color w:val="000000" w:themeColor="text1"/>
                <w:lang w:val="en-US"/>
              </w:rPr>
            </m:ctrlPr>
          </m:sSubPr>
          <m:e>
            <m:acc>
              <m:accPr>
                <m:ctrlPr>
                  <w:rPr>
                    <w:rFonts w:ascii="Cambria Math" w:eastAsiaTheme="minorEastAsia" w:hAnsi="Cambria Math"/>
                    <w:i/>
                    <w:color w:val="000000" w:themeColor="text1"/>
                    <w:lang w:val="en-US"/>
                  </w:rPr>
                </m:ctrlPr>
              </m:accPr>
              <m:e>
                <m:r>
                  <w:rPr>
                    <w:rFonts w:ascii="Cambria Math" w:eastAsiaTheme="minorEastAsia" w:hAnsi="Cambria Math"/>
                    <w:color w:val="000000" w:themeColor="text1"/>
                  </w:rPr>
                  <m:t>y</m:t>
                </m:r>
              </m:e>
            </m:acc>
          </m:e>
          <m:sub>
            <m:r>
              <w:rPr>
                <w:rFonts w:ascii="Cambria Math" w:eastAsiaTheme="minorEastAsia" w:hAnsi="Cambria Math"/>
                <w:color w:val="000000" w:themeColor="text1"/>
              </w:rPr>
              <m:t>i,0</m:t>
            </m:r>
          </m:sub>
        </m:sSub>
        <m:r>
          <w:rPr>
            <w:rFonts w:ascii="Cambria Math" w:eastAsiaTheme="minorEastAsia" w:hAnsi="Cambria Math"/>
            <w:color w:val="000000" w:themeColor="text1"/>
          </w:rPr>
          <m:t xml:space="preserve"> , (i=1, 2, ..., n)</m:t>
        </m:r>
      </m:oMath>
      <w:r w:rsidRPr="001F63C6">
        <w:rPr>
          <w:rFonts w:eastAsiaTheme="minorEastAsia"/>
          <w:color w:val="000000" w:themeColor="text1"/>
        </w:rPr>
        <w:t xml:space="preserve"> </w:t>
      </w:r>
      <w:r w:rsidR="00557153" w:rsidRPr="001F63C6">
        <w:rPr>
          <w:rFonts w:eastAsiaTheme="minorEastAsia"/>
          <w:color w:val="000000" w:themeColor="text1"/>
        </w:rPr>
        <w:t xml:space="preserve">yang dianggap sebagai nilai utama </w:t>
      </w:r>
      <w:r w:rsidRPr="001F63C6">
        <w:rPr>
          <w:rFonts w:eastAsiaTheme="minorEastAsia"/>
          <w:color w:val="000000" w:themeColor="text1"/>
        </w:rPr>
        <w:t>(</w:t>
      </w:r>
      <m:oMath>
        <m:sSub>
          <m:sSubPr>
            <m:ctrlPr>
              <w:rPr>
                <w:rFonts w:ascii="Cambria Math" w:eastAsiaTheme="minorEastAsia" w:hAnsi="Cambria Math"/>
                <w:i/>
                <w:color w:val="000000" w:themeColor="text1"/>
                <w:lang w:val="en-US"/>
              </w:rPr>
            </m:ctrlPr>
          </m:sSubPr>
          <m:e>
            <m:r>
              <w:rPr>
                <w:rFonts w:ascii="Cambria Math" w:eastAsiaTheme="minorEastAsia" w:hAnsi="Cambria Math"/>
                <w:color w:val="000000" w:themeColor="text1"/>
              </w:rPr>
              <m:t>y</m:t>
            </m:r>
          </m:e>
          <m:sub>
            <m:r>
              <w:rPr>
                <w:rFonts w:ascii="Cambria Math" w:eastAsiaTheme="minorEastAsia" w:hAnsi="Cambria Math"/>
                <w:color w:val="000000" w:themeColor="text1"/>
              </w:rPr>
              <m:t>i</m:t>
            </m:r>
          </m:sub>
        </m:sSub>
      </m:oMath>
      <w:r w:rsidRPr="001F63C6">
        <w:rPr>
          <w:rFonts w:eastAsiaTheme="minorEastAsia"/>
          <w:color w:val="000000" w:themeColor="text1"/>
        </w:rPr>
        <w:t xml:space="preserve"> adalah hasil eksperimen).</w:t>
      </w:r>
    </w:p>
    <w:p w14:paraId="189FB8CC" w14:textId="77777777" w:rsidR="00E50E58" w:rsidRPr="001F63C6" w:rsidRDefault="00C1793A" w:rsidP="000770A8">
      <w:pPr>
        <w:pStyle w:val="ListParagraph"/>
        <w:numPr>
          <w:ilvl w:val="0"/>
          <w:numId w:val="1"/>
        </w:numPr>
        <w:spacing w:after="160" w:line="276" w:lineRule="auto"/>
        <w:ind w:left="540" w:hanging="398"/>
        <w:jc w:val="both"/>
        <w:rPr>
          <w:color w:val="000000" w:themeColor="text1"/>
          <w:lang w:val="sv-SE"/>
        </w:rPr>
      </w:pPr>
      <w:r w:rsidRPr="001F63C6">
        <w:rPr>
          <w:rFonts w:eastAsiaTheme="minorEastAsia"/>
          <w:color w:val="000000" w:themeColor="text1"/>
          <w:lang w:val="sv-SE"/>
        </w:rPr>
        <w:t xml:space="preserve">Hitung </w:t>
      </w:r>
      <m:oMath>
        <m:sSub>
          <m:sSubPr>
            <m:ctrlPr>
              <w:rPr>
                <w:rFonts w:ascii="Cambria Math" w:eastAsiaTheme="minorEastAsia" w:hAnsi="Cambria Math"/>
                <w:i/>
                <w:color w:val="000000" w:themeColor="text1"/>
                <w:lang w:val="en-US"/>
              </w:rPr>
            </m:ctrlPr>
          </m:sSubPr>
          <m:e>
            <m:acc>
              <m:accPr>
                <m:ctrlPr>
                  <w:rPr>
                    <w:rFonts w:ascii="Cambria Math" w:eastAsiaTheme="minorEastAsia" w:hAnsi="Cambria Math"/>
                    <w:i/>
                    <w:color w:val="000000" w:themeColor="text1"/>
                    <w:lang w:val="en-US"/>
                  </w:rPr>
                </m:ctrlPr>
              </m:accPr>
              <m:e>
                <m:r>
                  <w:rPr>
                    <w:rFonts w:ascii="Cambria Math" w:eastAsiaTheme="minorEastAsia" w:hAnsi="Cambria Math"/>
                    <w:color w:val="000000" w:themeColor="text1"/>
                    <w:lang w:val="en-US"/>
                  </w:rPr>
                  <m:t>σ</m:t>
                </m:r>
              </m:e>
            </m:acc>
          </m:e>
          <m:sub>
            <m:r>
              <w:rPr>
                <w:rFonts w:ascii="Cambria Math" w:eastAsiaTheme="minorEastAsia" w:hAnsi="Cambria Math"/>
                <w:color w:val="000000" w:themeColor="text1"/>
                <w:lang w:val="sv-SE"/>
              </w:rPr>
              <m:t>0</m:t>
            </m:r>
          </m:sub>
        </m:sSub>
      </m:oMath>
      <w:r w:rsidRPr="001F63C6">
        <w:rPr>
          <w:rFonts w:eastAsiaTheme="minorEastAsia"/>
          <w:color w:val="000000" w:themeColor="text1"/>
          <w:lang w:val="sv-SE"/>
        </w:rPr>
        <w:t xml:space="preserve">, dan pembobot awal </w:t>
      </w:r>
      <m:oMath>
        <m:sSub>
          <m:sSubPr>
            <m:ctrlPr>
              <w:rPr>
                <w:rFonts w:ascii="Cambria Math" w:eastAsiaTheme="minorEastAsia" w:hAnsi="Cambria Math"/>
                <w:i/>
                <w:color w:val="000000" w:themeColor="text1"/>
                <w:lang w:val="en-US"/>
              </w:rPr>
            </m:ctrlPr>
          </m:sSubPr>
          <m:e>
            <m:r>
              <w:rPr>
                <w:rFonts w:ascii="Cambria Math" w:eastAsiaTheme="minorEastAsia" w:hAnsi="Cambria Math"/>
                <w:color w:val="000000" w:themeColor="text1"/>
                <w:lang w:val="en-US"/>
              </w:rPr>
              <m:t>w</m:t>
            </m:r>
          </m:e>
          <m:sub>
            <m:r>
              <w:rPr>
                <w:rFonts w:ascii="Cambria Math" w:eastAsiaTheme="minorEastAsia" w:hAnsi="Cambria Math"/>
                <w:color w:val="000000" w:themeColor="text1"/>
                <w:lang w:val="en-US"/>
              </w:rPr>
              <m:t>i</m:t>
            </m:r>
            <m:r>
              <w:rPr>
                <w:rFonts w:ascii="Cambria Math" w:eastAsiaTheme="minorEastAsia" w:hAnsi="Cambria Math"/>
                <w:color w:val="000000" w:themeColor="text1"/>
                <w:lang w:val="sv-SE"/>
              </w:rPr>
              <m:t>,0</m:t>
            </m:r>
          </m:sub>
        </m:sSub>
        <m:r>
          <w:rPr>
            <w:rFonts w:ascii="Cambria Math" w:eastAsiaTheme="minorEastAsia" w:hAnsi="Cambria Math"/>
            <w:color w:val="000000" w:themeColor="text1"/>
            <w:lang w:val="sv-SE"/>
          </w:rPr>
          <m:t>=</m:t>
        </m:r>
        <m:f>
          <m:fPr>
            <m:ctrlPr>
              <w:rPr>
                <w:rFonts w:ascii="Cambria Math" w:eastAsiaTheme="minorEastAsia" w:hAnsi="Cambria Math"/>
                <w:i/>
                <w:color w:val="000000" w:themeColor="text1"/>
                <w:lang w:val="en-US"/>
              </w:rPr>
            </m:ctrlPr>
          </m:fPr>
          <m:num>
            <m:r>
              <w:rPr>
                <w:rFonts w:ascii="Cambria Math" w:eastAsiaTheme="minorEastAsia" w:hAnsi="Cambria Math"/>
                <w:color w:val="000000" w:themeColor="text1"/>
                <w:lang w:val="en-US"/>
              </w:rPr>
              <m:t>ψ</m:t>
            </m:r>
            <m:r>
              <w:rPr>
                <w:rFonts w:ascii="Cambria Math" w:eastAsiaTheme="minorEastAsia" w:hAnsi="Cambria Math"/>
                <w:color w:val="000000" w:themeColor="text1"/>
                <w:lang w:val="sv-SE"/>
              </w:rPr>
              <m:t>(</m:t>
            </m:r>
            <m:sSubSup>
              <m:sSubSupPr>
                <m:ctrlPr>
                  <w:rPr>
                    <w:rFonts w:ascii="Cambria Math" w:hAnsi="Cambria Math"/>
                    <w:i/>
                    <w:color w:val="000000" w:themeColor="text1"/>
                    <w:lang w:val="en-US"/>
                  </w:rPr>
                </m:ctrlPr>
              </m:sSubSupPr>
              <m:e>
                <m:r>
                  <w:rPr>
                    <w:rFonts w:ascii="Cambria Math" w:hAnsi="Cambria Math"/>
                    <w:color w:val="000000" w:themeColor="text1"/>
                    <w:lang w:val="en-US"/>
                  </w:rPr>
                  <m:t>e</m:t>
                </m:r>
              </m:e>
              <m:sub>
                <m:r>
                  <w:rPr>
                    <w:rFonts w:ascii="Cambria Math" w:hAnsi="Cambria Math"/>
                    <w:color w:val="000000" w:themeColor="text1"/>
                    <w:lang w:val="en-US"/>
                  </w:rPr>
                  <m:t>i</m:t>
                </m:r>
                <m:r>
                  <w:rPr>
                    <w:rFonts w:ascii="Cambria Math" w:hAnsi="Cambria Math"/>
                    <w:color w:val="000000" w:themeColor="text1"/>
                    <w:lang w:val="sv-SE"/>
                  </w:rPr>
                  <m:t>,0</m:t>
                </m:r>
              </m:sub>
              <m:sup>
                <m:r>
                  <w:rPr>
                    <w:rFonts w:ascii="Cambria Math" w:hAnsi="Cambria Math"/>
                    <w:color w:val="000000" w:themeColor="text1"/>
                    <w:lang w:val="sv-SE"/>
                  </w:rPr>
                  <m:t>*</m:t>
                </m:r>
              </m:sup>
            </m:sSubSup>
            <m:r>
              <w:rPr>
                <w:rFonts w:ascii="Cambria Math" w:hAnsi="Cambria Math"/>
                <w:color w:val="000000" w:themeColor="text1"/>
                <w:lang w:val="sv-SE"/>
              </w:rPr>
              <m:t>)</m:t>
            </m:r>
          </m:num>
          <m:den>
            <m:r>
              <w:rPr>
                <w:rFonts w:ascii="Cambria Math" w:eastAsiaTheme="minorEastAsia" w:hAnsi="Cambria Math"/>
                <w:color w:val="000000" w:themeColor="text1"/>
                <w:lang w:val="sv-SE"/>
              </w:rPr>
              <m:t>(</m:t>
            </m:r>
            <m:sSubSup>
              <m:sSubSupPr>
                <m:ctrlPr>
                  <w:rPr>
                    <w:rFonts w:ascii="Cambria Math" w:hAnsi="Cambria Math"/>
                    <w:i/>
                    <w:color w:val="000000" w:themeColor="text1"/>
                    <w:lang w:val="en-US"/>
                  </w:rPr>
                </m:ctrlPr>
              </m:sSubSupPr>
              <m:e>
                <m:r>
                  <w:rPr>
                    <w:rFonts w:ascii="Cambria Math" w:hAnsi="Cambria Math"/>
                    <w:color w:val="000000" w:themeColor="text1"/>
                    <w:lang w:val="en-US"/>
                  </w:rPr>
                  <m:t>e</m:t>
                </m:r>
              </m:e>
              <m:sub>
                <m:r>
                  <w:rPr>
                    <w:rFonts w:ascii="Cambria Math" w:hAnsi="Cambria Math"/>
                    <w:color w:val="000000" w:themeColor="text1"/>
                    <w:lang w:val="en-US"/>
                  </w:rPr>
                  <m:t>i</m:t>
                </m:r>
                <m:r>
                  <w:rPr>
                    <w:rFonts w:ascii="Cambria Math" w:hAnsi="Cambria Math"/>
                    <w:color w:val="000000" w:themeColor="text1"/>
                    <w:lang w:val="sv-SE"/>
                  </w:rPr>
                  <m:t>,0</m:t>
                </m:r>
              </m:sub>
              <m:sup>
                <m:r>
                  <w:rPr>
                    <w:rFonts w:ascii="Cambria Math" w:hAnsi="Cambria Math"/>
                    <w:color w:val="000000" w:themeColor="text1"/>
                    <w:lang w:val="sv-SE"/>
                  </w:rPr>
                  <m:t>*</m:t>
                </m:r>
              </m:sup>
            </m:sSubSup>
            <m:r>
              <w:rPr>
                <w:rFonts w:ascii="Cambria Math" w:hAnsi="Cambria Math"/>
                <w:color w:val="000000" w:themeColor="text1"/>
                <w:lang w:val="sv-SE"/>
              </w:rPr>
              <m:t>)</m:t>
            </m:r>
          </m:den>
        </m:f>
      </m:oMath>
      <w:r w:rsidRPr="001F63C6">
        <w:rPr>
          <w:rFonts w:eastAsiaTheme="minorEastAsia"/>
          <w:color w:val="000000" w:themeColor="text1"/>
          <w:lang w:val="sv-SE"/>
        </w:rPr>
        <w:t xml:space="preserve">. Nilai </w:t>
      </w:r>
      <m:oMath>
        <m:r>
          <w:rPr>
            <w:rFonts w:ascii="Cambria Math" w:eastAsiaTheme="minorEastAsia" w:hAnsi="Cambria Math"/>
            <w:color w:val="000000" w:themeColor="text1"/>
            <w:lang w:val="en-US"/>
          </w:rPr>
          <m:t>ψ</m:t>
        </m:r>
        <m:r>
          <w:rPr>
            <w:rFonts w:ascii="Cambria Math" w:eastAsiaTheme="minorEastAsia" w:hAnsi="Cambria Math"/>
            <w:color w:val="000000" w:themeColor="text1"/>
            <w:lang w:val="sv-SE"/>
          </w:rPr>
          <m:t>(</m:t>
        </m:r>
        <m:sSubSup>
          <m:sSubSupPr>
            <m:ctrlPr>
              <w:rPr>
                <w:rFonts w:ascii="Cambria Math" w:hAnsi="Cambria Math"/>
                <w:i/>
                <w:color w:val="000000" w:themeColor="text1"/>
                <w:lang w:val="en-US"/>
              </w:rPr>
            </m:ctrlPr>
          </m:sSubSupPr>
          <m:e>
            <m:r>
              <w:rPr>
                <w:rFonts w:ascii="Cambria Math" w:hAnsi="Cambria Math"/>
                <w:color w:val="000000" w:themeColor="text1"/>
                <w:lang w:val="en-US"/>
              </w:rPr>
              <m:t>e</m:t>
            </m:r>
          </m:e>
          <m:sub>
            <m:r>
              <w:rPr>
                <w:rFonts w:ascii="Cambria Math" w:hAnsi="Cambria Math"/>
                <w:color w:val="000000" w:themeColor="text1"/>
                <w:lang w:val="en-US"/>
              </w:rPr>
              <m:t>i</m:t>
            </m:r>
            <m:r>
              <w:rPr>
                <w:rFonts w:ascii="Cambria Math" w:hAnsi="Cambria Math"/>
                <w:color w:val="000000" w:themeColor="text1"/>
                <w:lang w:val="sv-SE"/>
              </w:rPr>
              <m:t>,0</m:t>
            </m:r>
          </m:sub>
          <m:sup>
            <m:r>
              <w:rPr>
                <w:rFonts w:ascii="Cambria Math" w:hAnsi="Cambria Math"/>
                <w:color w:val="000000" w:themeColor="text1"/>
                <w:lang w:val="sv-SE"/>
              </w:rPr>
              <m:t>*</m:t>
            </m:r>
          </m:sup>
        </m:sSubSup>
        <m:r>
          <w:rPr>
            <w:rFonts w:ascii="Cambria Math" w:hAnsi="Cambria Math"/>
            <w:color w:val="000000" w:themeColor="text1"/>
            <w:lang w:val="sv-SE"/>
          </w:rPr>
          <m:t>)</m:t>
        </m:r>
      </m:oMath>
      <w:r w:rsidRPr="001F63C6">
        <w:rPr>
          <w:rFonts w:eastAsiaTheme="minorEastAsia"/>
          <w:color w:val="000000" w:themeColor="text1"/>
          <w:lang w:val="sv-SE"/>
        </w:rPr>
        <w:t xml:space="preserve"> dihitung sesuai fungsi Huber, dan </w:t>
      </w:r>
      <m:oMath>
        <m:r>
          <w:rPr>
            <w:rFonts w:ascii="Cambria Math" w:eastAsiaTheme="minorEastAsia" w:hAnsi="Cambria Math"/>
            <w:color w:val="000000" w:themeColor="text1"/>
            <w:lang w:val="sv-SE"/>
          </w:rPr>
          <m:t>(</m:t>
        </m:r>
        <m:sSubSup>
          <m:sSubSupPr>
            <m:ctrlPr>
              <w:rPr>
                <w:rFonts w:ascii="Cambria Math" w:hAnsi="Cambria Math"/>
                <w:i/>
                <w:color w:val="000000" w:themeColor="text1"/>
                <w:lang w:val="en-US"/>
              </w:rPr>
            </m:ctrlPr>
          </m:sSubSupPr>
          <m:e>
            <m:r>
              <w:rPr>
                <w:rFonts w:ascii="Cambria Math" w:hAnsi="Cambria Math"/>
                <w:color w:val="000000" w:themeColor="text1"/>
                <w:lang w:val="en-US"/>
              </w:rPr>
              <m:t>e</m:t>
            </m:r>
          </m:e>
          <m:sub>
            <m:r>
              <w:rPr>
                <w:rFonts w:ascii="Cambria Math" w:hAnsi="Cambria Math"/>
                <w:color w:val="000000" w:themeColor="text1"/>
                <w:lang w:val="en-US"/>
              </w:rPr>
              <m:t>i</m:t>
            </m:r>
            <m:r>
              <w:rPr>
                <w:rFonts w:ascii="Cambria Math" w:hAnsi="Cambria Math"/>
                <w:color w:val="000000" w:themeColor="text1"/>
                <w:lang w:val="sv-SE"/>
              </w:rPr>
              <m:t>,0</m:t>
            </m:r>
          </m:sub>
          <m:sup>
            <m:r>
              <w:rPr>
                <w:rFonts w:ascii="Cambria Math" w:hAnsi="Cambria Math"/>
                <w:color w:val="000000" w:themeColor="text1"/>
                <w:lang w:val="sv-SE"/>
              </w:rPr>
              <m:t>*</m:t>
            </m:r>
          </m:sup>
        </m:sSubSup>
        <m:r>
          <w:rPr>
            <w:rFonts w:ascii="Cambria Math" w:hAnsi="Cambria Math"/>
            <w:color w:val="000000" w:themeColor="text1"/>
            <w:lang w:val="sv-SE"/>
          </w:rPr>
          <m:t>)</m:t>
        </m:r>
        <m:r>
          <w:rPr>
            <w:rFonts w:ascii="Cambria Math" w:eastAsiaTheme="minorEastAsia" w:hAnsi="Cambria Math"/>
            <w:color w:val="000000" w:themeColor="text1"/>
            <w:lang w:val="sv-SE"/>
          </w:rPr>
          <m:t>=</m:t>
        </m:r>
        <m:sSub>
          <m:sSubPr>
            <m:ctrlPr>
              <w:rPr>
                <w:rFonts w:ascii="Cambria Math" w:eastAsiaTheme="minorEastAsia" w:hAnsi="Cambria Math"/>
                <w:i/>
                <w:color w:val="000000" w:themeColor="text1"/>
                <w:lang w:val="en-US"/>
              </w:rPr>
            </m:ctrlPr>
          </m:sSubPr>
          <m:e>
            <m:r>
              <w:rPr>
                <w:rFonts w:ascii="Cambria Math" w:eastAsiaTheme="minorEastAsia" w:hAnsi="Cambria Math"/>
                <w:color w:val="000000" w:themeColor="text1"/>
                <w:lang w:val="en-US"/>
              </w:rPr>
              <m:t>w</m:t>
            </m:r>
          </m:e>
          <m:sub>
            <m:r>
              <w:rPr>
                <w:rFonts w:ascii="Cambria Math" w:eastAsiaTheme="minorEastAsia" w:hAnsi="Cambria Math"/>
                <w:color w:val="000000" w:themeColor="text1"/>
                <w:lang w:val="en-US"/>
              </w:rPr>
              <m:t>i</m:t>
            </m:r>
            <m:r>
              <w:rPr>
                <w:rFonts w:ascii="Cambria Math" w:eastAsiaTheme="minorEastAsia" w:hAnsi="Cambria Math"/>
                <w:color w:val="000000" w:themeColor="text1"/>
                <w:lang w:val="sv-SE"/>
              </w:rPr>
              <m:t>,0</m:t>
            </m:r>
          </m:sub>
        </m:sSub>
        <m:r>
          <w:rPr>
            <w:rFonts w:ascii="Cambria Math" w:eastAsiaTheme="minorEastAsia" w:hAnsi="Cambria Math"/>
            <w:color w:val="000000" w:themeColor="text1"/>
            <w:lang w:val="sv-SE"/>
          </w:rPr>
          <m:t>=</m:t>
        </m:r>
        <m:f>
          <m:fPr>
            <m:ctrlPr>
              <w:rPr>
                <w:rFonts w:ascii="Cambria Math" w:eastAsiaTheme="minorEastAsia" w:hAnsi="Cambria Math"/>
                <w:i/>
                <w:color w:val="000000" w:themeColor="text1"/>
                <w:lang w:val="en-US"/>
              </w:rPr>
            </m:ctrlPr>
          </m:fPr>
          <m:num>
            <m:sSub>
              <m:sSubPr>
                <m:ctrlPr>
                  <w:rPr>
                    <w:rFonts w:ascii="Cambria Math" w:eastAsiaTheme="minorEastAsia" w:hAnsi="Cambria Math"/>
                    <w:i/>
                    <w:color w:val="000000" w:themeColor="text1"/>
                    <w:lang w:val="en-US"/>
                  </w:rPr>
                </m:ctrlPr>
              </m:sSubPr>
              <m:e>
                <m:r>
                  <w:rPr>
                    <w:rFonts w:ascii="Cambria Math" w:eastAsiaTheme="minorEastAsia" w:hAnsi="Cambria Math"/>
                    <w:color w:val="000000" w:themeColor="text1"/>
                    <w:lang w:val="en-US"/>
                  </w:rPr>
                  <m:t>ε</m:t>
                </m:r>
              </m:e>
              <m:sub>
                <m:r>
                  <w:rPr>
                    <w:rFonts w:ascii="Cambria Math" w:eastAsiaTheme="minorEastAsia" w:hAnsi="Cambria Math"/>
                    <w:color w:val="000000" w:themeColor="text1"/>
                    <w:lang w:val="en-US"/>
                  </w:rPr>
                  <m:t>i</m:t>
                </m:r>
                <m:r>
                  <w:rPr>
                    <w:rFonts w:ascii="Cambria Math" w:eastAsiaTheme="minorEastAsia" w:hAnsi="Cambria Math"/>
                    <w:color w:val="000000" w:themeColor="text1"/>
                    <w:lang w:val="sv-SE"/>
                  </w:rPr>
                  <m:t>,0</m:t>
                </m:r>
              </m:sub>
            </m:sSub>
          </m:num>
          <m:den>
            <m:sSub>
              <m:sSubPr>
                <m:ctrlPr>
                  <w:rPr>
                    <w:rFonts w:ascii="Cambria Math" w:eastAsiaTheme="minorEastAsia" w:hAnsi="Cambria Math"/>
                    <w:i/>
                    <w:color w:val="000000" w:themeColor="text1"/>
                    <w:lang w:val="en-US"/>
                  </w:rPr>
                </m:ctrlPr>
              </m:sSubPr>
              <m:e>
                <m:acc>
                  <m:accPr>
                    <m:ctrlPr>
                      <w:rPr>
                        <w:rFonts w:ascii="Cambria Math" w:eastAsiaTheme="minorEastAsia" w:hAnsi="Cambria Math"/>
                        <w:i/>
                        <w:color w:val="000000" w:themeColor="text1"/>
                        <w:lang w:val="en-US"/>
                      </w:rPr>
                    </m:ctrlPr>
                  </m:accPr>
                  <m:e>
                    <m:r>
                      <w:rPr>
                        <w:rFonts w:ascii="Cambria Math" w:eastAsiaTheme="minorEastAsia" w:hAnsi="Cambria Math"/>
                        <w:color w:val="000000" w:themeColor="text1"/>
                        <w:lang w:val="en-US"/>
                      </w:rPr>
                      <m:t>σ</m:t>
                    </m:r>
                  </m:e>
                </m:acc>
              </m:e>
              <m:sub>
                <m:r>
                  <w:rPr>
                    <w:rFonts w:ascii="Cambria Math" w:eastAsiaTheme="minorEastAsia" w:hAnsi="Cambria Math"/>
                    <w:color w:val="000000" w:themeColor="text1"/>
                    <w:lang w:val="sv-SE"/>
                  </w:rPr>
                  <m:t>0</m:t>
                </m:r>
              </m:sub>
            </m:sSub>
          </m:den>
        </m:f>
      </m:oMath>
      <w:r w:rsidRPr="001F63C6">
        <w:rPr>
          <w:rFonts w:eastAsiaTheme="minorEastAsia"/>
          <w:color w:val="000000" w:themeColor="text1"/>
          <w:lang w:val="sv-SE"/>
        </w:rPr>
        <w:t>.</w:t>
      </w:r>
    </w:p>
    <w:p w14:paraId="74D0BAFB" w14:textId="77777777" w:rsidR="00E50E58" w:rsidRPr="001F63C6" w:rsidRDefault="00C1793A" w:rsidP="000770A8">
      <w:pPr>
        <w:pStyle w:val="ListParagraph"/>
        <w:numPr>
          <w:ilvl w:val="0"/>
          <w:numId w:val="1"/>
        </w:numPr>
        <w:spacing w:after="160" w:line="276" w:lineRule="auto"/>
        <w:ind w:left="540" w:hanging="398"/>
        <w:jc w:val="both"/>
        <w:rPr>
          <w:color w:val="000000" w:themeColor="text1"/>
          <w:lang w:val="en-US"/>
        </w:rPr>
      </w:pPr>
      <w:r w:rsidRPr="000770A8">
        <w:rPr>
          <w:rFonts w:eastAsiaTheme="minorEastAsia"/>
          <w:color w:val="000000" w:themeColor="text1"/>
          <w:lang w:val="sv-SE"/>
        </w:rPr>
        <w:t>Susun</w:t>
      </w:r>
      <w:r w:rsidRPr="001F63C6">
        <w:rPr>
          <w:rFonts w:eastAsiaTheme="minorEastAsia"/>
          <w:color w:val="000000" w:themeColor="text1"/>
          <w:lang w:val="en-US"/>
        </w:rPr>
        <w:t xml:space="preserve"> matriks pembobot (matriks diagonal) dengan elemen  </w:t>
      </w:r>
      <m:oMath>
        <m:sSub>
          <m:sSubPr>
            <m:ctrlPr>
              <w:rPr>
                <w:rFonts w:ascii="Cambria Math" w:eastAsiaTheme="minorEastAsia" w:hAnsi="Cambria Math"/>
                <w:i/>
                <w:color w:val="000000" w:themeColor="text1"/>
                <w:lang w:val="en-US"/>
              </w:rPr>
            </m:ctrlPr>
          </m:sSubPr>
          <m:e>
            <m:r>
              <w:rPr>
                <w:rFonts w:ascii="Cambria Math" w:eastAsiaTheme="minorEastAsia" w:hAnsi="Cambria Math"/>
                <w:color w:val="000000" w:themeColor="text1"/>
                <w:lang w:val="en-US"/>
              </w:rPr>
              <m:t>w</m:t>
            </m:r>
          </m:e>
          <m:sub>
            <m:r>
              <w:rPr>
                <w:rFonts w:ascii="Cambria Math" w:eastAsiaTheme="minorEastAsia" w:hAnsi="Cambria Math"/>
                <w:color w:val="000000" w:themeColor="text1"/>
                <w:lang w:val="en-US"/>
              </w:rPr>
              <m:t>1,0</m:t>
            </m:r>
          </m:sub>
        </m:sSub>
        <m:r>
          <w:rPr>
            <w:rFonts w:ascii="Cambria Math" w:eastAsiaTheme="minorEastAsia" w:hAnsi="Cambria Math"/>
            <w:color w:val="000000" w:themeColor="text1"/>
            <w:lang w:val="en-US"/>
          </w:rPr>
          <m:t xml:space="preserve">; </m:t>
        </m:r>
        <m:sSub>
          <m:sSubPr>
            <m:ctrlPr>
              <w:rPr>
                <w:rFonts w:ascii="Cambria Math" w:eastAsiaTheme="minorEastAsia" w:hAnsi="Cambria Math"/>
                <w:i/>
                <w:color w:val="000000" w:themeColor="text1"/>
                <w:lang w:val="en-US"/>
              </w:rPr>
            </m:ctrlPr>
          </m:sSubPr>
          <m:e>
            <m:r>
              <w:rPr>
                <w:rFonts w:ascii="Cambria Math" w:eastAsiaTheme="minorEastAsia" w:hAnsi="Cambria Math"/>
                <w:color w:val="000000" w:themeColor="text1"/>
                <w:lang w:val="en-US"/>
              </w:rPr>
              <m:t>w</m:t>
            </m:r>
          </m:e>
          <m:sub>
            <m:r>
              <w:rPr>
                <w:rFonts w:ascii="Cambria Math" w:eastAsiaTheme="minorEastAsia" w:hAnsi="Cambria Math"/>
                <w:color w:val="000000" w:themeColor="text1"/>
                <w:lang w:val="en-US"/>
              </w:rPr>
              <m:t>2,0</m:t>
            </m:r>
          </m:sub>
        </m:sSub>
      </m:oMath>
      <w:r w:rsidRPr="001F63C6">
        <w:rPr>
          <w:rFonts w:eastAsiaTheme="minorEastAsia"/>
          <w:i/>
          <w:color w:val="000000" w:themeColor="text1"/>
          <w:lang w:val="en-US"/>
        </w:rPr>
        <w:t xml:space="preserve">; …; </w:t>
      </w:r>
      <m:oMath>
        <m:sSub>
          <m:sSubPr>
            <m:ctrlPr>
              <w:rPr>
                <w:rFonts w:ascii="Cambria Math" w:eastAsiaTheme="minorEastAsia" w:hAnsi="Cambria Math"/>
                <w:i/>
                <w:color w:val="000000" w:themeColor="text1"/>
                <w:lang w:val="en-US"/>
              </w:rPr>
            </m:ctrlPr>
          </m:sSubPr>
          <m:e>
            <m:r>
              <w:rPr>
                <w:rFonts w:ascii="Cambria Math" w:eastAsiaTheme="minorEastAsia" w:hAnsi="Cambria Math"/>
                <w:color w:val="000000" w:themeColor="text1"/>
                <w:lang w:val="en-US"/>
              </w:rPr>
              <m:t>w</m:t>
            </m:r>
          </m:e>
          <m:sub>
            <m:r>
              <w:rPr>
                <w:rFonts w:ascii="Cambria Math" w:eastAsiaTheme="minorEastAsia" w:hAnsi="Cambria Math"/>
                <w:color w:val="000000" w:themeColor="text1"/>
                <w:lang w:val="en-US"/>
              </w:rPr>
              <m:t>n,0</m:t>
            </m:r>
          </m:sub>
        </m:sSub>
      </m:oMath>
      <w:r w:rsidRPr="001F63C6">
        <w:rPr>
          <w:rFonts w:eastAsiaTheme="minorEastAsia"/>
          <w:color w:val="000000" w:themeColor="text1"/>
          <w:lang w:val="en-US"/>
        </w:rPr>
        <w:t xml:space="preserve"> dinamai </w:t>
      </w:r>
      <m:oMath>
        <m:sSub>
          <m:sSubPr>
            <m:ctrlPr>
              <w:rPr>
                <w:rFonts w:ascii="Cambria Math" w:eastAsiaTheme="minorEastAsia" w:hAnsi="Cambria Math"/>
                <w:i/>
                <w:color w:val="000000" w:themeColor="text1"/>
                <w:lang w:val="en-US"/>
              </w:rPr>
            </m:ctrlPr>
          </m:sSubPr>
          <m:e>
            <m:r>
              <w:rPr>
                <w:rFonts w:ascii="Cambria Math" w:eastAsiaTheme="minorEastAsia" w:hAnsi="Cambria Math"/>
                <w:color w:val="000000" w:themeColor="text1"/>
                <w:lang w:val="en-US"/>
              </w:rPr>
              <m:t>W</m:t>
            </m:r>
          </m:e>
          <m:sub>
            <m:r>
              <w:rPr>
                <w:rFonts w:ascii="Cambria Math" w:eastAsiaTheme="minorEastAsia" w:hAnsi="Cambria Math"/>
                <w:color w:val="000000" w:themeColor="text1"/>
                <w:lang w:val="en-US"/>
              </w:rPr>
              <m:t>0</m:t>
            </m:r>
          </m:sub>
        </m:sSub>
      </m:oMath>
      <w:r w:rsidRPr="001F63C6">
        <w:rPr>
          <w:rFonts w:eastAsiaTheme="minorEastAsia"/>
          <w:color w:val="000000" w:themeColor="text1"/>
          <w:lang w:val="en-US"/>
        </w:rPr>
        <w:t>.</w:t>
      </w:r>
    </w:p>
    <w:p w14:paraId="08C53BC3" w14:textId="77777777" w:rsidR="00E50E58" w:rsidRPr="000770A8" w:rsidRDefault="00C1793A" w:rsidP="000770A8">
      <w:pPr>
        <w:pStyle w:val="ListParagraph"/>
        <w:numPr>
          <w:ilvl w:val="0"/>
          <w:numId w:val="1"/>
        </w:numPr>
        <w:spacing w:after="160" w:line="276" w:lineRule="auto"/>
        <w:ind w:left="540" w:hanging="398"/>
        <w:jc w:val="both"/>
        <w:rPr>
          <w:rFonts w:eastAsiaTheme="minorEastAsia"/>
          <w:color w:val="000000" w:themeColor="text1"/>
          <w:lang w:val="sv-SE"/>
        </w:rPr>
      </w:pPr>
      <w:r w:rsidRPr="001F63C6">
        <w:rPr>
          <w:rFonts w:eastAsiaTheme="minorEastAsia"/>
          <w:color w:val="000000" w:themeColor="text1"/>
          <w:lang w:val="sv-SE"/>
        </w:rPr>
        <w:t>Hitung penduga koefisien regresi</w:t>
      </w:r>
      <w:r w:rsidRPr="000770A8">
        <w:rPr>
          <w:rFonts w:eastAsiaTheme="minorEastAsia"/>
          <w:color w:val="000000" w:themeColor="text1"/>
          <w:lang w:val="sv-SE"/>
        </w:rPr>
        <w:t xml:space="preserve"> </w:t>
      </w:r>
      <m:oMath>
        <m:sSub>
          <m:sSubPr>
            <m:ctrlPr>
              <w:rPr>
                <w:rFonts w:ascii="Cambria Math" w:eastAsiaTheme="minorEastAsia" w:hAnsi="Cambria Math"/>
                <w:color w:val="000000" w:themeColor="text1"/>
                <w:lang w:val="sv-SE"/>
              </w:rPr>
            </m:ctrlPr>
          </m:sSubPr>
          <m:e>
            <m:r>
              <m:rPr>
                <m:sty m:val="bi"/>
              </m:rPr>
              <w:rPr>
                <w:rFonts w:ascii="Cambria Math" w:eastAsiaTheme="minorEastAsia" w:hAnsi="Cambria Math"/>
                <w:color w:val="000000" w:themeColor="text1"/>
                <w:lang w:val="sv-SE"/>
              </w:rPr>
              <m:t>b</m:t>
            </m:r>
          </m:e>
          <m:sub>
            <m:r>
              <m:rPr>
                <m:sty m:val="bi"/>
              </m:rPr>
              <w:rPr>
                <w:rFonts w:ascii="Cambria Math" w:eastAsiaTheme="minorEastAsia" w:hAnsi="Cambria Math"/>
                <w:color w:val="000000" w:themeColor="text1"/>
                <w:lang w:val="sv-SE"/>
              </w:rPr>
              <m:t>Robust</m:t>
            </m:r>
            <m:r>
              <m:rPr>
                <m:sty m:val="p"/>
              </m:rPr>
              <w:rPr>
                <w:rFonts w:ascii="Cambria Math" w:eastAsiaTheme="minorEastAsia" w:hAnsi="Cambria Math"/>
                <w:color w:val="000000" w:themeColor="text1"/>
                <w:lang w:val="sv-SE"/>
              </w:rPr>
              <m:t xml:space="preserve"> </m:t>
            </m:r>
            <m:r>
              <m:rPr>
                <m:sty m:val="bi"/>
              </m:rPr>
              <w:rPr>
                <w:rFonts w:ascii="Cambria Math" w:eastAsiaTheme="minorEastAsia" w:hAnsi="Cambria Math"/>
                <w:color w:val="000000" w:themeColor="text1"/>
                <w:lang w:val="sv-SE"/>
              </w:rPr>
              <m:t>ke</m:t>
            </m:r>
            <m:r>
              <m:rPr>
                <m:sty m:val="p"/>
              </m:rPr>
              <w:rPr>
                <w:rFonts w:ascii="Cambria Math" w:eastAsiaTheme="minorEastAsia" w:hAnsi="Cambria Math"/>
                <w:color w:val="000000" w:themeColor="text1"/>
                <w:lang w:val="sv-SE"/>
              </w:rPr>
              <m:t xml:space="preserve"> </m:t>
            </m:r>
            <m:r>
              <m:rPr>
                <m:sty m:val="b"/>
              </m:rPr>
              <w:rPr>
                <w:rFonts w:ascii="Cambria Math" w:eastAsiaTheme="minorEastAsia" w:hAnsi="Cambria Math"/>
                <w:color w:val="000000" w:themeColor="text1"/>
                <w:lang w:val="sv-SE"/>
              </w:rPr>
              <m:t>1</m:t>
            </m:r>
          </m:sub>
        </m:sSub>
        <m:r>
          <m:rPr>
            <m:sty m:val="p"/>
          </m:rPr>
          <w:rPr>
            <w:rFonts w:ascii="Cambria Math" w:eastAsiaTheme="minorEastAsia" w:hAnsi="Cambria Math"/>
            <w:color w:val="000000" w:themeColor="text1"/>
            <w:lang w:val="sv-SE"/>
          </w:rPr>
          <m:t>=</m:t>
        </m:r>
        <m:sSup>
          <m:sSupPr>
            <m:ctrlPr>
              <w:rPr>
                <w:rFonts w:ascii="Cambria Math" w:eastAsiaTheme="minorEastAsia" w:hAnsi="Cambria Math"/>
                <w:color w:val="000000" w:themeColor="text1"/>
                <w:lang w:val="sv-SE"/>
              </w:rPr>
            </m:ctrlPr>
          </m:sSupPr>
          <m:e>
            <m:r>
              <m:rPr>
                <m:sty m:val="p"/>
              </m:rPr>
              <w:rPr>
                <w:rFonts w:ascii="Cambria Math" w:eastAsiaTheme="minorEastAsia" w:hAnsi="Cambria Math"/>
                <w:color w:val="000000" w:themeColor="text1"/>
                <w:lang w:val="sv-SE"/>
              </w:rPr>
              <m:t>(</m:t>
            </m:r>
            <m:sSup>
              <m:sSupPr>
                <m:ctrlPr>
                  <w:rPr>
                    <w:rFonts w:ascii="Cambria Math" w:eastAsiaTheme="minorEastAsia" w:hAnsi="Cambria Math"/>
                    <w:color w:val="000000" w:themeColor="text1"/>
                    <w:lang w:val="sv-SE"/>
                  </w:rPr>
                </m:ctrlPr>
              </m:sSupPr>
              <m:e>
                <m:r>
                  <m:rPr>
                    <m:sty m:val="bi"/>
                  </m:rPr>
                  <w:rPr>
                    <w:rFonts w:ascii="Cambria Math" w:eastAsiaTheme="minorEastAsia" w:hAnsi="Cambria Math"/>
                    <w:color w:val="000000" w:themeColor="text1"/>
                    <w:lang w:val="sv-SE"/>
                  </w:rPr>
                  <m:t>X</m:t>
                </m:r>
              </m:e>
              <m:sup>
                <m:r>
                  <m:rPr>
                    <m:sty m:val="bi"/>
                  </m:rPr>
                  <w:rPr>
                    <w:rFonts w:ascii="Cambria Math" w:eastAsiaTheme="minorEastAsia" w:hAnsi="Cambria Math"/>
                    <w:color w:val="000000" w:themeColor="text1"/>
                    <w:lang w:val="sv-SE"/>
                  </w:rPr>
                  <m:t>T</m:t>
                </m:r>
              </m:sup>
            </m:sSup>
            <m:sSub>
              <m:sSubPr>
                <m:ctrlPr>
                  <w:rPr>
                    <w:rFonts w:ascii="Cambria Math" w:eastAsiaTheme="minorEastAsia" w:hAnsi="Cambria Math"/>
                    <w:color w:val="000000" w:themeColor="text1"/>
                    <w:lang w:val="sv-SE"/>
                  </w:rPr>
                </m:ctrlPr>
              </m:sSubPr>
              <m:e>
                <m:r>
                  <m:rPr>
                    <m:sty m:val="bi"/>
                  </m:rPr>
                  <w:rPr>
                    <w:rFonts w:ascii="Cambria Math" w:eastAsiaTheme="minorEastAsia" w:hAnsi="Cambria Math"/>
                    <w:color w:val="000000" w:themeColor="text1"/>
                    <w:lang w:val="sv-SE"/>
                  </w:rPr>
                  <m:t>W</m:t>
                </m:r>
              </m:e>
              <m:sub>
                <m:r>
                  <m:rPr>
                    <m:sty m:val="b"/>
                  </m:rPr>
                  <w:rPr>
                    <w:rFonts w:ascii="Cambria Math" w:eastAsiaTheme="minorEastAsia" w:hAnsi="Cambria Math"/>
                    <w:color w:val="000000" w:themeColor="text1"/>
                    <w:lang w:val="sv-SE"/>
                  </w:rPr>
                  <m:t>0</m:t>
                </m:r>
              </m:sub>
            </m:sSub>
            <m:r>
              <m:rPr>
                <m:sty m:val="bi"/>
              </m:rPr>
              <w:rPr>
                <w:rFonts w:ascii="Cambria Math" w:eastAsiaTheme="minorEastAsia" w:hAnsi="Cambria Math"/>
                <w:color w:val="000000" w:themeColor="text1"/>
                <w:lang w:val="sv-SE"/>
              </w:rPr>
              <m:t>X</m:t>
            </m:r>
            <m:r>
              <m:rPr>
                <m:sty m:val="p"/>
              </m:rPr>
              <w:rPr>
                <w:rFonts w:ascii="Cambria Math" w:eastAsiaTheme="minorEastAsia" w:hAnsi="Cambria Math"/>
                <w:color w:val="000000" w:themeColor="text1"/>
                <w:lang w:val="sv-SE"/>
              </w:rPr>
              <m:t>)</m:t>
            </m:r>
          </m:e>
          <m:sup>
            <m:r>
              <m:rPr>
                <m:sty m:val="p"/>
              </m:rPr>
              <w:rPr>
                <w:rFonts w:ascii="Cambria Math" w:eastAsiaTheme="minorEastAsia" w:hAnsi="Cambria Math"/>
                <w:color w:val="000000" w:themeColor="text1"/>
                <w:lang w:val="sv-SE"/>
              </w:rPr>
              <m:t>-</m:t>
            </m:r>
            <m:r>
              <m:rPr>
                <m:sty m:val="b"/>
              </m:rPr>
              <w:rPr>
                <w:rFonts w:ascii="Cambria Math" w:eastAsiaTheme="minorEastAsia" w:hAnsi="Cambria Math"/>
                <w:color w:val="000000" w:themeColor="text1"/>
                <w:lang w:val="sv-SE"/>
              </w:rPr>
              <m:t>1</m:t>
            </m:r>
          </m:sup>
        </m:sSup>
        <m:sSup>
          <m:sSupPr>
            <m:ctrlPr>
              <w:rPr>
                <w:rFonts w:ascii="Cambria Math" w:eastAsiaTheme="minorEastAsia" w:hAnsi="Cambria Math"/>
                <w:color w:val="000000" w:themeColor="text1"/>
                <w:lang w:val="sv-SE"/>
              </w:rPr>
            </m:ctrlPr>
          </m:sSupPr>
          <m:e>
            <m:r>
              <m:rPr>
                <m:sty m:val="bi"/>
              </m:rPr>
              <w:rPr>
                <w:rFonts w:ascii="Cambria Math" w:eastAsiaTheme="minorEastAsia" w:hAnsi="Cambria Math"/>
                <w:color w:val="000000" w:themeColor="text1"/>
                <w:lang w:val="sv-SE"/>
              </w:rPr>
              <m:t>X</m:t>
            </m:r>
          </m:e>
          <m:sup>
            <m:r>
              <m:rPr>
                <m:sty m:val="bi"/>
              </m:rPr>
              <w:rPr>
                <w:rFonts w:ascii="Cambria Math" w:eastAsiaTheme="minorEastAsia" w:hAnsi="Cambria Math"/>
                <w:color w:val="000000" w:themeColor="text1"/>
                <w:lang w:val="sv-SE"/>
              </w:rPr>
              <m:t>T</m:t>
            </m:r>
          </m:sup>
        </m:sSup>
        <m:sSub>
          <m:sSubPr>
            <m:ctrlPr>
              <w:rPr>
                <w:rFonts w:ascii="Cambria Math" w:eastAsiaTheme="minorEastAsia" w:hAnsi="Cambria Math"/>
                <w:color w:val="000000" w:themeColor="text1"/>
                <w:lang w:val="sv-SE"/>
              </w:rPr>
            </m:ctrlPr>
          </m:sSubPr>
          <m:e>
            <m:r>
              <m:rPr>
                <m:sty m:val="bi"/>
              </m:rPr>
              <w:rPr>
                <w:rFonts w:ascii="Cambria Math" w:eastAsiaTheme="minorEastAsia" w:hAnsi="Cambria Math"/>
                <w:color w:val="000000" w:themeColor="text1"/>
                <w:lang w:val="sv-SE"/>
              </w:rPr>
              <m:t>W</m:t>
            </m:r>
          </m:e>
          <m:sub>
            <m:r>
              <m:rPr>
                <m:sty m:val="b"/>
              </m:rPr>
              <w:rPr>
                <w:rFonts w:ascii="Cambria Math" w:eastAsiaTheme="minorEastAsia" w:hAnsi="Cambria Math"/>
                <w:color w:val="000000" w:themeColor="text1"/>
                <w:lang w:val="sv-SE"/>
              </w:rPr>
              <m:t>0</m:t>
            </m:r>
          </m:sub>
        </m:sSub>
        <m:r>
          <m:rPr>
            <m:sty m:val="bi"/>
          </m:rPr>
          <w:rPr>
            <w:rFonts w:ascii="Cambria Math" w:eastAsiaTheme="minorEastAsia" w:hAnsi="Cambria Math"/>
            <w:color w:val="000000" w:themeColor="text1"/>
            <w:lang w:val="sv-SE"/>
          </w:rPr>
          <m:t>Y</m:t>
        </m:r>
      </m:oMath>
      <w:r w:rsidRPr="000770A8">
        <w:rPr>
          <w:rFonts w:eastAsiaTheme="minorEastAsia"/>
          <w:color w:val="000000" w:themeColor="text1"/>
          <w:lang w:val="sv-SE"/>
        </w:rPr>
        <w:t>.</w:t>
      </w:r>
    </w:p>
    <w:p w14:paraId="46F37BF0" w14:textId="77777777" w:rsidR="00E50E58" w:rsidRPr="001F63C6" w:rsidRDefault="00C1793A" w:rsidP="000770A8">
      <w:pPr>
        <w:pStyle w:val="ListParagraph"/>
        <w:numPr>
          <w:ilvl w:val="0"/>
          <w:numId w:val="1"/>
        </w:numPr>
        <w:spacing w:after="160" w:line="276" w:lineRule="auto"/>
        <w:ind w:left="540" w:hanging="398"/>
        <w:jc w:val="both"/>
        <w:rPr>
          <w:color w:val="000000" w:themeColor="text1"/>
          <w:lang w:val="sv-SE"/>
        </w:rPr>
      </w:pPr>
      <w:r w:rsidRPr="001F63C6">
        <w:rPr>
          <w:rFonts w:eastAsiaTheme="minorEastAsia"/>
          <w:color w:val="000000" w:themeColor="text1"/>
          <w:lang w:val="sv-SE"/>
        </w:rPr>
        <w:t xml:space="preserve">Dengan menggunakan  </w:t>
      </w:r>
      <m:oMath>
        <m:sSub>
          <m:sSubPr>
            <m:ctrlPr>
              <w:rPr>
                <w:rFonts w:ascii="Cambria Math" w:eastAsiaTheme="minorEastAsia" w:hAnsi="Cambria Math"/>
                <w:i/>
                <w:iCs/>
                <w:color w:val="000000" w:themeColor="text1"/>
                <w:vertAlign w:val="subscript"/>
                <w:lang w:val="en-US"/>
              </w:rPr>
            </m:ctrlPr>
          </m:sSubPr>
          <m:e>
            <m:r>
              <m:rPr>
                <m:sty m:val="bi"/>
              </m:rPr>
              <w:rPr>
                <w:rFonts w:ascii="Cambria Math" w:eastAsiaTheme="minorEastAsia" w:hAnsi="Cambria Math"/>
                <w:color w:val="000000" w:themeColor="text1"/>
                <w:vertAlign w:val="subscript"/>
                <w:lang w:val="en-US"/>
              </w:rPr>
              <m:t>b</m:t>
            </m:r>
          </m:e>
          <m:sub>
            <m:r>
              <m:rPr>
                <m:sty m:val="bi"/>
              </m:rPr>
              <w:rPr>
                <w:rFonts w:ascii="Cambria Math" w:eastAsiaTheme="minorEastAsia" w:hAnsi="Cambria Math"/>
                <w:color w:val="000000" w:themeColor="text1"/>
                <w:vertAlign w:val="subscript"/>
                <w:lang w:val="en-US"/>
              </w:rPr>
              <m:t>Robust</m:t>
            </m:r>
            <m:r>
              <m:rPr>
                <m:sty m:val="bi"/>
              </m:rPr>
              <w:rPr>
                <w:rFonts w:ascii="Cambria Math" w:eastAsiaTheme="minorEastAsia" w:hAnsi="Cambria Math"/>
                <w:color w:val="000000" w:themeColor="text1"/>
                <w:vertAlign w:val="subscript"/>
                <w:lang w:val="sv-SE"/>
              </w:rPr>
              <m:t xml:space="preserve"> </m:t>
            </m:r>
            <m:r>
              <m:rPr>
                <m:sty m:val="bi"/>
              </m:rPr>
              <w:rPr>
                <w:rFonts w:ascii="Cambria Math" w:eastAsiaTheme="minorEastAsia" w:hAnsi="Cambria Math"/>
                <w:color w:val="000000" w:themeColor="text1"/>
                <w:vertAlign w:val="subscript"/>
                <w:lang w:val="en-US"/>
              </w:rPr>
              <m:t>ke</m:t>
            </m:r>
            <m:r>
              <m:rPr>
                <m:sty m:val="bi"/>
              </m:rPr>
              <w:rPr>
                <w:rFonts w:ascii="Cambria Math" w:eastAsiaTheme="minorEastAsia" w:hAnsi="Cambria Math"/>
                <w:color w:val="000000" w:themeColor="text1"/>
                <w:vertAlign w:val="subscript"/>
                <w:lang w:val="sv-SE"/>
              </w:rPr>
              <m:t xml:space="preserve"> </m:t>
            </m:r>
            <m:r>
              <m:rPr>
                <m:sty m:val="bi"/>
              </m:rPr>
              <w:rPr>
                <w:rFonts w:ascii="Cambria Math" w:eastAsiaTheme="minorEastAsia" w:hAnsi="Cambria Math"/>
                <w:color w:val="000000" w:themeColor="text1"/>
                <w:vertAlign w:val="subscript"/>
                <w:lang w:val="en-US"/>
              </w:rPr>
              <m:t>1</m:t>
            </m:r>
          </m:sub>
        </m:sSub>
      </m:oMath>
      <w:r w:rsidRPr="001F63C6">
        <w:rPr>
          <w:rFonts w:eastAsiaTheme="minorEastAsia"/>
          <w:iCs/>
          <w:color w:val="000000" w:themeColor="text1"/>
          <w:lang w:val="sv-SE"/>
        </w:rPr>
        <w:t xml:space="preserve"> dihitung pula:</w:t>
      </w:r>
    </w:p>
    <w:p w14:paraId="7428B526" w14:textId="77777777" w:rsidR="00E50E58" w:rsidRPr="001F63C6" w:rsidRDefault="00000000">
      <w:pPr>
        <w:pStyle w:val="ListParagraph"/>
        <w:spacing w:line="276" w:lineRule="auto"/>
        <w:ind w:left="540" w:hanging="540"/>
        <w:jc w:val="center"/>
        <w:rPr>
          <w:rFonts w:eastAsiaTheme="minorEastAsia"/>
          <w:i/>
          <w:color w:val="000000" w:themeColor="text1"/>
          <w:lang w:val="pt-BR"/>
        </w:rPr>
      </w:pPr>
      <m:oMath>
        <m:nary>
          <m:naryPr>
            <m:chr m:val="∑"/>
            <m:limLoc m:val="undOvr"/>
            <m:ctrlPr>
              <w:rPr>
                <w:rFonts w:ascii="Cambria Math" w:hAnsi="Cambria Math"/>
                <w:i/>
                <w:color w:val="000000" w:themeColor="text1"/>
                <w:lang w:val="en-US"/>
              </w:rPr>
            </m:ctrlPr>
          </m:naryPr>
          <m:sub>
            <m:r>
              <w:rPr>
                <w:rFonts w:ascii="Cambria Math" w:hAnsi="Cambria Math"/>
                <w:color w:val="000000" w:themeColor="text1"/>
                <w:lang w:val="en-US"/>
              </w:rPr>
              <m:t>i</m:t>
            </m:r>
            <m:r>
              <w:rPr>
                <w:rFonts w:ascii="Cambria Math" w:hAnsi="Cambria Math"/>
                <w:color w:val="000000" w:themeColor="text1"/>
                <w:lang w:val="pt-BR"/>
              </w:rPr>
              <m:t>=1</m:t>
            </m:r>
          </m:sub>
          <m:sup>
            <m:r>
              <w:rPr>
                <w:rFonts w:ascii="Cambria Math" w:hAnsi="Cambria Math"/>
                <w:color w:val="000000" w:themeColor="text1"/>
                <w:lang w:val="en-US"/>
              </w:rPr>
              <m:t>n</m:t>
            </m:r>
          </m:sup>
          <m:e>
            <m:d>
              <m:dPr>
                <m:begChr m:val="|"/>
                <m:endChr m:val="|"/>
                <m:ctrlPr>
                  <w:rPr>
                    <w:rFonts w:ascii="Cambria Math" w:hAnsi="Cambria Math"/>
                    <w:i/>
                    <w:color w:val="000000" w:themeColor="text1"/>
                    <w:lang w:val="en-US"/>
                  </w:rPr>
                </m:ctrlPr>
              </m:dPr>
              <m:e>
                <m:sSub>
                  <m:sSubPr>
                    <m:ctrlPr>
                      <w:rPr>
                        <w:rFonts w:ascii="Cambria Math" w:eastAsiaTheme="minorEastAsia" w:hAnsi="Cambria Math"/>
                        <w:i/>
                        <w:color w:val="000000" w:themeColor="text1"/>
                        <w:lang w:val="en-US"/>
                      </w:rPr>
                    </m:ctrlPr>
                  </m:sSubPr>
                  <m:e>
                    <m:r>
                      <w:rPr>
                        <w:rFonts w:ascii="Cambria Math" w:eastAsiaTheme="minorEastAsia" w:hAnsi="Cambria Math"/>
                        <w:color w:val="000000" w:themeColor="text1"/>
                        <w:lang w:val="en-US"/>
                      </w:rPr>
                      <m:t>y</m:t>
                    </m:r>
                  </m:e>
                  <m:sub>
                    <m:r>
                      <w:rPr>
                        <w:rFonts w:ascii="Cambria Math" w:eastAsiaTheme="minorEastAsia" w:hAnsi="Cambria Math"/>
                        <w:color w:val="000000" w:themeColor="text1"/>
                        <w:lang w:val="en-US"/>
                      </w:rPr>
                      <m:t>i</m:t>
                    </m:r>
                  </m:sub>
                </m:sSub>
                <m:r>
                  <w:rPr>
                    <w:rFonts w:ascii="Cambria Math" w:eastAsiaTheme="minorEastAsia" w:hAnsi="Cambria Math"/>
                    <w:color w:val="000000" w:themeColor="text1"/>
                    <w:lang w:val="pt-BR"/>
                  </w:rPr>
                  <m:t>-</m:t>
                </m:r>
                <m:sSub>
                  <m:sSubPr>
                    <m:ctrlPr>
                      <w:rPr>
                        <w:rFonts w:ascii="Cambria Math" w:eastAsiaTheme="minorEastAsia" w:hAnsi="Cambria Math"/>
                        <w:i/>
                        <w:color w:val="000000" w:themeColor="text1"/>
                        <w:lang w:val="en-US"/>
                      </w:rPr>
                    </m:ctrlPr>
                  </m:sSubPr>
                  <m:e>
                    <m:acc>
                      <m:accPr>
                        <m:ctrlPr>
                          <w:rPr>
                            <w:rFonts w:ascii="Cambria Math" w:eastAsiaTheme="minorEastAsia" w:hAnsi="Cambria Math"/>
                            <w:i/>
                            <w:color w:val="000000" w:themeColor="text1"/>
                            <w:lang w:val="en-US"/>
                          </w:rPr>
                        </m:ctrlPr>
                      </m:accPr>
                      <m:e>
                        <m:r>
                          <w:rPr>
                            <w:rFonts w:ascii="Cambria Math" w:eastAsiaTheme="minorEastAsia" w:hAnsi="Cambria Math"/>
                            <w:color w:val="000000" w:themeColor="text1"/>
                            <w:lang w:val="en-US"/>
                          </w:rPr>
                          <m:t>y</m:t>
                        </m:r>
                      </m:e>
                    </m:acc>
                  </m:e>
                  <m:sub>
                    <m:r>
                      <w:rPr>
                        <w:rFonts w:ascii="Cambria Math" w:eastAsiaTheme="minorEastAsia" w:hAnsi="Cambria Math"/>
                        <w:color w:val="000000" w:themeColor="text1"/>
                        <w:lang w:val="en-US"/>
                      </w:rPr>
                      <m:t>i</m:t>
                    </m:r>
                    <m:r>
                      <w:rPr>
                        <w:rFonts w:ascii="Cambria Math" w:eastAsiaTheme="minorEastAsia" w:hAnsi="Cambria Math"/>
                        <w:color w:val="000000" w:themeColor="text1"/>
                        <w:lang w:val="pt-BR"/>
                      </w:rPr>
                      <m:t>,1</m:t>
                    </m:r>
                  </m:sub>
                </m:sSub>
              </m:e>
            </m:d>
          </m:e>
        </m:nary>
      </m:oMath>
      <w:r w:rsidR="00C1793A" w:rsidRPr="001F63C6">
        <w:rPr>
          <w:rFonts w:eastAsiaTheme="minorEastAsia"/>
          <w:i/>
          <w:color w:val="000000" w:themeColor="text1"/>
          <w:lang w:val="pt-BR"/>
        </w:rPr>
        <w:t xml:space="preserve"> </w:t>
      </w:r>
      <w:r w:rsidR="00C1793A" w:rsidRPr="001F63C6">
        <w:rPr>
          <w:rFonts w:eastAsiaTheme="minorEastAsia"/>
          <w:iCs/>
          <w:color w:val="000000" w:themeColor="text1"/>
          <w:lang w:val="pt-BR"/>
        </w:rPr>
        <w:t>atau</w:t>
      </w:r>
      <w:r w:rsidR="00C1793A" w:rsidRPr="001F63C6">
        <w:rPr>
          <w:rFonts w:eastAsiaTheme="minorEastAsia"/>
          <w:i/>
          <w:color w:val="000000" w:themeColor="text1"/>
          <w:lang w:val="pt-BR"/>
        </w:rPr>
        <w:t xml:space="preserve"> </w:t>
      </w:r>
      <m:oMath>
        <m:nary>
          <m:naryPr>
            <m:chr m:val="∑"/>
            <m:limLoc m:val="undOvr"/>
            <m:ctrlPr>
              <w:rPr>
                <w:rFonts w:ascii="Cambria Math" w:hAnsi="Cambria Math"/>
                <w:i/>
                <w:color w:val="000000" w:themeColor="text1"/>
                <w:lang w:val="en-US"/>
              </w:rPr>
            </m:ctrlPr>
          </m:naryPr>
          <m:sub>
            <m:r>
              <w:rPr>
                <w:rFonts w:ascii="Cambria Math" w:hAnsi="Cambria Math"/>
                <w:color w:val="000000" w:themeColor="text1"/>
                <w:lang w:val="en-US"/>
              </w:rPr>
              <m:t>i</m:t>
            </m:r>
            <m:r>
              <w:rPr>
                <w:rFonts w:ascii="Cambria Math" w:hAnsi="Cambria Math"/>
                <w:color w:val="000000" w:themeColor="text1"/>
                <w:lang w:val="pt-BR"/>
              </w:rPr>
              <m:t>=1</m:t>
            </m:r>
          </m:sub>
          <m:sup>
            <m:r>
              <w:rPr>
                <w:rFonts w:ascii="Cambria Math" w:hAnsi="Cambria Math"/>
                <w:color w:val="000000" w:themeColor="text1"/>
                <w:lang w:val="en-US"/>
              </w:rPr>
              <m:t>n</m:t>
            </m:r>
          </m:sup>
          <m:e>
            <m:d>
              <m:dPr>
                <m:begChr m:val="|"/>
                <m:endChr m:val="|"/>
                <m:ctrlPr>
                  <w:rPr>
                    <w:rFonts w:ascii="Cambria Math" w:hAnsi="Cambria Math"/>
                    <w:i/>
                    <w:color w:val="000000" w:themeColor="text1"/>
                    <w:lang w:val="en-US"/>
                  </w:rPr>
                </m:ctrlPr>
              </m:dPr>
              <m:e>
                <m:sSub>
                  <m:sSubPr>
                    <m:ctrlPr>
                      <w:rPr>
                        <w:rFonts w:ascii="Cambria Math" w:eastAsiaTheme="minorEastAsia" w:hAnsi="Cambria Math"/>
                        <w:i/>
                        <w:color w:val="000000" w:themeColor="text1"/>
                        <w:lang w:val="en-US"/>
                      </w:rPr>
                    </m:ctrlPr>
                  </m:sSubPr>
                  <m:e>
                    <m:r>
                      <w:rPr>
                        <w:rFonts w:ascii="Cambria Math" w:eastAsiaTheme="minorEastAsia" w:hAnsi="Cambria Math"/>
                        <w:color w:val="000000" w:themeColor="text1"/>
                        <w:lang w:val="en-US"/>
                      </w:rPr>
                      <m:t>ε</m:t>
                    </m:r>
                  </m:e>
                  <m:sub>
                    <m:r>
                      <w:rPr>
                        <w:rFonts w:ascii="Cambria Math" w:eastAsiaTheme="minorEastAsia" w:hAnsi="Cambria Math"/>
                        <w:color w:val="000000" w:themeColor="text1"/>
                        <w:lang w:val="en-US"/>
                      </w:rPr>
                      <m:t>i</m:t>
                    </m:r>
                    <m:r>
                      <w:rPr>
                        <w:rFonts w:ascii="Cambria Math" w:eastAsiaTheme="minorEastAsia" w:hAnsi="Cambria Math"/>
                        <w:color w:val="000000" w:themeColor="text1"/>
                        <w:lang w:val="pt-BR"/>
                      </w:rPr>
                      <m:t>,1</m:t>
                    </m:r>
                  </m:sub>
                </m:sSub>
              </m:e>
            </m:d>
          </m:e>
        </m:nary>
      </m:oMath>
    </w:p>
    <w:p w14:paraId="59F72A91" w14:textId="77777777" w:rsidR="00E50E58" w:rsidRPr="001F63C6" w:rsidRDefault="00C1793A" w:rsidP="000770A8">
      <w:pPr>
        <w:pStyle w:val="ListParagraph"/>
        <w:numPr>
          <w:ilvl w:val="0"/>
          <w:numId w:val="1"/>
        </w:numPr>
        <w:spacing w:after="160" w:line="276" w:lineRule="auto"/>
        <w:ind w:left="540" w:hanging="398"/>
        <w:jc w:val="both"/>
        <w:rPr>
          <w:rFonts w:eastAsiaTheme="minorEastAsia"/>
          <w:color w:val="000000" w:themeColor="text1"/>
          <w:lang w:val="sv-SE"/>
        </w:rPr>
      </w:pPr>
      <w:r w:rsidRPr="001F63C6">
        <w:rPr>
          <w:rFonts w:eastAsiaTheme="minorEastAsia"/>
          <w:color w:val="000000" w:themeColor="text1"/>
          <w:lang w:val="sv-SE"/>
        </w:rPr>
        <w:t xml:space="preserve">Ulangilah langkah 2 sampai langkah 5 sampai didapatkan </w:t>
      </w:r>
      <m:oMath>
        <m:nary>
          <m:naryPr>
            <m:chr m:val="∑"/>
            <m:limLoc m:val="undOvr"/>
            <m:ctrlPr>
              <w:rPr>
                <w:rFonts w:ascii="Cambria Math" w:hAnsi="Cambria Math"/>
                <w:i/>
                <w:color w:val="000000" w:themeColor="text1"/>
                <w:lang w:val="en-US"/>
              </w:rPr>
            </m:ctrlPr>
          </m:naryPr>
          <m:sub>
            <m:r>
              <w:rPr>
                <w:rFonts w:ascii="Cambria Math" w:hAnsi="Cambria Math"/>
                <w:color w:val="000000" w:themeColor="text1"/>
                <w:lang w:val="en-US"/>
              </w:rPr>
              <m:t>i</m:t>
            </m:r>
            <m:r>
              <w:rPr>
                <w:rFonts w:ascii="Cambria Math" w:hAnsi="Cambria Math"/>
                <w:color w:val="000000" w:themeColor="text1"/>
                <w:lang w:val="sv-SE"/>
              </w:rPr>
              <m:t>=1</m:t>
            </m:r>
          </m:sub>
          <m:sup>
            <m:r>
              <w:rPr>
                <w:rFonts w:ascii="Cambria Math" w:hAnsi="Cambria Math"/>
                <w:color w:val="000000" w:themeColor="text1"/>
                <w:lang w:val="en-US"/>
              </w:rPr>
              <m:t>n</m:t>
            </m:r>
          </m:sup>
          <m:e>
            <m:d>
              <m:dPr>
                <m:begChr m:val="|"/>
                <m:endChr m:val="|"/>
                <m:ctrlPr>
                  <w:rPr>
                    <w:rFonts w:ascii="Cambria Math" w:hAnsi="Cambria Math"/>
                    <w:i/>
                    <w:color w:val="000000" w:themeColor="text1"/>
                    <w:lang w:val="en-US"/>
                  </w:rPr>
                </m:ctrlPr>
              </m:dPr>
              <m:e>
                <m:sSub>
                  <m:sSubPr>
                    <m:ctrlPr>
                      <w:rPr>
                        <w:rFonts w:ascii="Cambria Math" w:eastAsiaTheme="minorEastAsia" w:hAnsi="Cambria Math"/>
                        <w:i/>
                        <w:color w:val="000000" w:themeColor="text1"/>
                        <w:lang w:val="en-US"/>
                      </w:rPr>
                    </m:ctrlPr>
                  </m:sSubPr>
                  <m:e>
                    <m:r>
                      <w:rPr>
                        <w:rFonts w:ascii="Cambria Math" w:eastAsiaTheme="minorEastAsia" w:hAnsi="Cambria Math"/>
                        <w:color w:val="000000" w:themeColor="text1"/>
                        <w:lang w:val="en-US"/>
                      </w:rPr>
                      <m:t>ε</m:t>
                    </m:r>
                  </m:e>
                  <m:sub>
                    <m:r>
                      <w:rPr>
                        <w:rFonts w:ascii="Cambria Math" w:eastAsiaTheme="minorEastAsia" w:hAnsi="Cambria Math"/>
                        <w:color w:val="000000" w:themeColor="text1"/>
                        <w:lang w:val="en-US"/>
                      </w:rPr>
                      <m:t>i</m:t>
                    </m:r>
                    <m:r>
                      <w:rPr>
                        <w:rFonts w:ascii="Cambria Math" w:eastAsiaTheme="minorEastAsia" w:hAnsi="Cambria Math"/>
                        <w:color w:val="000000" w:themeColor="text1"/>
                        <w:lang w:val="sv-SE"/>
                      </w:rPr>
                      <m:t>,</m:t>
                    </m:r>
                    <m:r>
                      <w:rPr>
                        <w:rFonts w:ascii="Cambria Math" w:eastAsiaTheme="minorEastAsia" w:hAnsi="Cambria Math"/>
                        <w:color w:val="000000" w:themeColor="text1"/>
                        <w:lang w:val="en-US"/>
                      </w:rPr>
                      <m:t>m</m:t>
                    </m:r>
                  </m:sub>
                </m:sSub>
              </m:e>
            </m:d>
          </m:e>
        </m:nary>
      </m:oMath>
      <w:r w:rsidRPr="001F63C6">
        <w:rPr>
          <w:rFonts w:eastAsiaTheme="minorEastAsia"/>
          <w:color w:val="000000" w:themeColor="text1"/>
          <w:lang w:val="sv-SE"/>
        </w:rPr>
        <w:t xml:space="preserve"> konvergen.</w:t>
      </w:r>
    </w:p>
    <w:p w14:paraId="49E14821" w14:textId="77777777" w:rsidR="000770A8" w:rsidRDefault="000770A8">
      <w:pPr>
        <w:spacing w:after="0" w:line="276" w:lineRule="auto"/>
        <w:jc w:val="center"/>
        <w:rPr>
          <w:rFonts w:ascii="Times New Roman" w:eastAsiaTheme="minorEastAsia" w:hAnsi="Times New Roman" w:cs="Times New Roman"/>
          <w:b/>
          <w:bCs/>
          <w:color w:val="000000" w:themeColor="text1"/>
        </w:rPr>
      </w:pPr>
    </w:p>
    <w:p w14:paraId="2C5005C0" w14:textId="0952D5D0" w:rsidR="00E50E58" w:rsidRPr="001F63C6" w:rsidRDefault="00C1793A">
      <w:pPr>
        <w:spacing w:after="0" w:line="276" w:lineRule="auto"/>
        <w:jc w:val="center"/>
        <w:rPr>
          <w:rFonts w:ascii="Times New Roman" w:eastAsiaTheme="minorEastAsia" w:hAnsi="Times New Roman" w:cs="Times New Roman"/>
          <w:b/>
          <w:bCs/>
          <w:color w:val="000000" w:themeColor="text1"/>
        </w:rPr>
      </w:pPr>
      <w:r w:rsidRPr="001F63C6">
        <w:rPr>
          <w:rFonts w:ascii="Times New Roman" w:eastAsiaTheme="minorEastAsia" w:hAnsi="Times New Roman" w:cs="Times New Roman"/>
          <w:b/>
          <w:bCs/>
          <w:color w:val="000000" w:themeColor="text1"/>
        </w:rPr>
        <w:t>Estimasi-S</w:t>
      </w:r>
    </w:p>
    <w:p w14:paraId="14F95DDC" w14:textId="07957EAD" w:rsidR="00E50E58" w:rsidRPr="001F63C6" w:rsidRDefault="00C1793A">
      <w:pPr>
        <w:spacing w:line="276" w:lineRule="auto"/>
        <w:ind w:firstLine="540"/>
        <w:jc w:val="both"/>
        <w:rPr>
          <w:rFonts w:ascii="Times New Roman" w:eastAsiaTheme="minorEastAsia" w:hAnsi="Times New Roman" w:cs="Times New Roman"/>
          <w:color w:val="000000" w:themeColor="text1"/>
        </w:rPr>
      </w:pPr>
      <w:r w:rsidRPr="001F63C6">
        <w:rPr>
          <w:rFonts w:ascii="Times New Roman" w:eastAsiaTheme="minorEastAsia" w:hAnsi="Times New Roman" w:cs="Times New Roman"/>
          <w:color w:val="000000" w:themeColor="text1"/>
        </w:rPr>
        <w:t xml:space="preserve">Estimasi-S didefinisikan sebagai berikut </w:t>
      </w:r>
      <w:sdt>
        <w:sdtPr>
          <w:rPr>
            <w:rFonts w:ascii="Times New Roman" w:eastAsiaTheme="minorEastAsia" w:hAnsi="Times New Roman" w:cs="Times New Roman"/>
            <w:color w:val="000000" w:themeColor="text1"/>
          </w:rPr>
          <w:tag w:val="MENDELEY_CITATION_v3_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"/>
          <w:id w:val="2133674616"/>
          <w:placeholder>
            <w:docPart w:val="0A2F9CB21D2F41ABA372EC0A134BA410"/>
          </w:placeholder>
        </w:sdtPr>
        <w:sdtContent>
          <w:r w:rsidRPr="001F63C6">
            <w:rPr>
              <w:rFonts w:ascii="Times New Roman" w:eastAsia="Times New Roman" w:hAnsi="Times New Roman" w:cs="Times New Roman"/>
              <w:color w:val="000000" w:themeColor="text1"/>
            </w:rPr>
            <w:t xml:space="preserve">(Rahman &amp; Widodo, </w:t>
          </w:r>
          <w:r w:rsidR="00340BBF" w:rsidRPr="001F63C6">
            <w:rPr>
              <w:rFonts w:ascii="Times New Roman" w:eastAsia="Times New Roman" w:hAnsi="Times New Roman" w:cs="Times New Roman"/>
              <w:color w:val="000000" w:themeColor="text1"/>
              <w:lang w:val="en-US"/>
            </w:rPr>
            <w:t>2018</w:t>
          </w:r>
          <w:r w:rsidRPr="001F63C6">
            <w:rPr>
              <w:rFonts w:ascii="Times New Roman" w:eastAsia="Times New Roman" w:hAnsi="Times New Roman" w:cs="Times New Roman"/>
              <w:color w:val="000000" w:themeColor="text1"/>
            </w:rPr>
            <w:t>)</w:t>
          </w:r>
        </w:sdtContent>
      </w:sdt>
      <w:r w:rsidRPr="001F63C6">
        <w:rPr>
          <w:rFonts w:ascii="Times New Roman" w:eastAsiaTheme="minorEastAsia" w:hAnsi="Times New Roman" w:cs="Times New Roman"/>
          <w:color w:val="000000" w:themeColor="text1"/>
        </w:rPr>
        <w:t>:</w:t>
      </w:r>
    </w:p>
    <w:p w14:paraId="3D9282DC" w14:textId="77777777" w:rsidR="00E50E58" w:rsidRPr="001F63C6" w:rsidRDefault="00000000">
      <w:pPr>
        <w:spacing w:line="276" w:lineRule="auto"/>
        <w:ind w:left="720"/>
        <w:jc w:val="both"/>
        <w:rPr>
          <w:rFonts w:ascii="Times New Roman" w:eastAsiaTheme="minorEastAsia" w:hAnsi="Times New Roman" w:cs="Times New Roman"/>
          <w:color w:val="000000" w:themeColor="text1"/>
        </w:rPr>
      </w:pPr>
      <m:oMathPara>
        <m:oMath>
          <m:sSub>
            <m:sSubPr>
              <m:ctrlPr>
                <w:rPr>
                  <w:rFonts w:ascii="Cambria Math" w:eastAsiaTheme="minorEastAsia" w:hAnsi="Cambria Math" w:cs="Times New Roman"/>
                  <w:i/>
                  <w:color w:val="000000" w:themeColor="text1"/>
                </w:rPr>
              </m:ctrlPr>
            </m:sSubPr>
            <m:e>
              <m:acc>
                <m:accPr>
                  <m:ctrlPr>
                    <w:rPr>
                      <w:rFonts w:ascii="Cambria Math" w:eastAsiaTheme="minorEastAsia" w:hAnsi="Cambria Math" w:cs="Times New Roman"/>
                      <w:i/>
                      <w:color w:val="000000" w:themeColor="text1"/>
                    </w:rPr>
                  </m:ctrlPr>
                </m:accPr>
                <m:e>
                  <m:r>
                    <w:rPr>
                      <w:rFonts w:ascii="Cambria Math" w:eastAsiaTheme="minorEastAsia" w:hAnsi="Cambria Math" w:cs="Times New Roman"/>
                      <w:color w:val="000000" w:themeColor="text1"/>
                    </w:rPr>
                    <m:t>β</m:t>
                  </m:r>
                </m:e>
              </m:acc>
            </m:e>
            <m:sub>
              <m:r>
                <w:rPr>
                  <w:rFonts w:ascii="Cambria Math" w:eastAsiaTheme="minorEastAsia" w:hAnsi="Cambria Math" w:cs="Times New Roman"/>
                  <w:color w:val="000000" w:themeColor="text1"/>
                </w:rPr>
                <m:t>s</m:t>
              </m:r>
            </m:sub>
          </m:sSub>
          <m:r>
            <w:rPr>
              <w:rFonts w:ascii="Cambria Math" w:eastAsiaTheme="minorEastAsia" w:hAnsi="Cambria Math" w:cs="Times New Roman"/>
              <w:color w:val="000000" w:themeColor="text1"/>
            </w:rPr>
            <m:t xml:space="preserve">=arg min </m:t>
          </m:r>
          <m:sSub>
            <m:sSubPr>
              <m:ctrlPr>
                <w:rPr>
                  <w:rFonts w:ascii="Cambria Math" w:eastAsiaTheme="minorEastAsia" w:hAnsi="Cambria Math" w:cs="Times New Roman"/>
                  <w:i/>
                  <w:color w:val="000000" w:themeColor="text1"/>
                </w:rPr>
              </m:ctrlPr>
            </m:sSubPr>
            <m:e>
              <m:acc>
                <m:accPr>
                  <m:ctrlPr>
                    <w:rPr>
                      <w:rFonts w:ascii="Cambria Math" w:eastAsiaTheme="minorEastAsia" w:hAnsi="Cambria Math" w:cs="Times New Roman"/>
                      <w:i/>
                      <w:color w:val="000000" w:themeColor="text1"/>
                    </w:rPr>
                  </m:ctrlPr>
                </m:accPr>
                <m:e>
                  <m:r>
                    <w:rPr>
                      <w:rFonts w:ascii="Cambria Math" w:eastAsiaTheme="minorEastAsia" w:hAnsi="Cambria Math" w:cs="Times New Roman"/>
                      <w:color w:val="000000" w:themeColor="text1"/>
                    </w:rPr>
                    <m:t>σ</m:t>
                  </m:r>
                </m:e>
              </m:acc>
            </m:e>
            <m:sub>
              <m:r>
                <w:rPr>
                  <w:rFonts w:ascii="Cambria Math" w:eastAsiaTheme="minorEastAsia" w:hAnsi="Cambria Math" w:cs="Times New Roman"/>
                  <w:color w:val="000000" w:themeColor="text1"/>
                </w:rPr>
                <m:t>s</m:t>
              </m:r>
            </m:sub>
          </m:sSub>
          <m:d>
            <m:dPr>
              <m:begChr m:val="["/>
              <m:endChr m:val="]"/>
              <m:ctrlPr>
                <w:rPr>
                  <w:rFonts w:ascii="Cambria Math" w:eastAsiaTheme="minorEastAsia" w:hAnsi="Cambria Math" w:cs="Times New Roman"/>
                  <w:i/>
                  <w:color w:val="000000" w:themeColor="text1"/>
                </w:rPr>
              </m:ctrlPr>
            </m:dPr>
            <m:e>
              <m:sSub>
                <m:sSubPr>
                  <m:ctrlPr>
                    <w:rPr>
                      <w:rFonts w:ascii="Cambria Math" w:eastAsiaTheme="minorEastAsia" w:hAnsi="Cambria Math" w:cs="Times New Roman"/>
                      <w:i/>
                      <w:color w:val="000000" w:themeColor="text1"/>
                    </w:rPr>
                  </m:ctrlPr>
                </m:sSubPr>
                <m:e>
                  <m:r>
                    <w:rPr>
                      <w:rFonts w:ascii="Cambria Math" w:eastAsiaTheme="minorEastAsia" w:hAnsi="Cambria Math" w:cs="Times New Roman"/>
                      <w:color w:val="000000" w:themeColor="text1"/>
                    </w:rPr>
                    <m:t>e</m:t>
                  </m:r>
                </m:e>
                <m:sub>
                  <m:r>
                    <w:rPr>
                      <w:rFonts w:ascii="Cambria Math" w:eastAsiaTheme="minorEastAsia" w:hAnsi="Cambria Math" w:cs="Times New Roman"/>
                      <w:color w:val="000000" w:themeColor="text1"/>
                    </w:rPr>
                    <m:t>1</m:t>
                  </m:r>
                </m:sub>
              </m:sSub>
              <m:d>
                <m:dPr>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β</m:t>
                  </m:r>
                </m:e>
              </m:d>
              <m:r>
                <w:rPr>
                  <w:rFonts w:ascii="Cambria Math" w:eastAsiaTheme="minorEastAsia" w:hAnsi="Cambria Math" w:cs="Times New Roman"/>
                  <w:color w:val="000000" w:themeColor="text1"/>
                </w:rPr>
                <m:t>,</m:t>
              </m:r>
              <m:sSub>
                <m:sSubPr>
                  <m:ctrlPr>
                    <w:rPr>
                      <w:rFonts w:ascii="Cambria Math" w:eastAsiaTheme="minorEastAsia" w:hAnsi="Cambria Math" w:cs="Times New Roman"/>
                      <w:i/>
                      <w:color w:val="000000" w:themeColor="text1"/>
                    </w:rPr>
                  </m:ctrlPr>
                </m:sSubPr>
                <m:e>
                  <m:r>
                    <w:rPr>
                      <w:rFonts w:ascii="Cambria Math" w:eastAsiaTheme="minorEastAsia" w:hAnsi="Cambria Math" w:cs="Times New Roman"/>
                      <w:color w:val="000000" w:themeColor="text1"/>
                    </w:rPr>
                    <m:t>e</m:t>
                  </m:r>
                </m:e>
                <m:sub>
                  <m:r>
                    <w:rPr>
                      <w:rFonts w:ascii="Cambria Math" w:eastAsiaTheme="minorEastAsia" w:hAnsi="Cambria Math" w:cs="Times New Roman"/>
                      <w:color w:val="000000" w:themeColor="text1"/>
                    </w:rPr>
                    <m:t>2</m:t>
                  </m:r>
                </m:sub>
              </m:sSub>
              <m:d>
                <m:dPr>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β</m:t>
                  </m:r>
                </m:e>
              </m:d>
              <m:r>
                <w:rPr>
                  <w:rFonts w:ascii="Cambria Math" w:eastAsiaTheme="minorEastAsia" w:hAnsi="Cambria Math" w:cs="Times New Roman"/>
                  <w:color w:val="000000" w:themeColor="text1"/>
                </w:rPr>
                <m:t>,…,</m:t>
              </m:r>
              <m:sSub>
                <m:sSubPr>
                  <m:ctrlPr>
                    <w:rPr>
                      <w:rFonts w:ascii="Cambria Math" w:eastAsiaTheme="minorEastAsia" w:hAnsi="Cambria Math" w:cs="Times New Roman"/>
                      <w:i/>
                      <w:color w:val="000000" w:themeColor="text1"/>
                    </w:rPr>
                  </m:ctrlPr>
                </m:sSubPr>
                <m:e>
                  <m:r>
                    <w:rPr>
                      <w:rFonts w:ascii="Cambria Math" w:eastAsiaTheme="minorEastAsia" w:hAnsi="Cambria Math" w:cs="Times New Roman"/>
                      <w:color w:val="000000" w:themeColor="text1"/>
                    </w:rPr>
                    <m:t>e</m:t>
                  </m:r>
                </m:e>
                <m:sub>
                  <m:r>
                    <w:rPr>
                      <w:rFonts w:ascii="Cambria Math" w:eastAsiaTheme="minorEastAsia" w:hAnsi="Cambria Math" w:cs="Times New Roman"/>
                      <w:color w:val="000000" w:themeColor="text1"/>
                    </w:rPr>
                    <m:t>n</m:t>
                  </m:r>
                </m:sub>
              </m:sSub>
              <m:d>
                <m:dPr>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β</m:t>
                  </m:r>
                </m:e>
              </m:d>
            </m:e>
          </m:d>
        </m:oMath>
      </m:oMathPara>
    </w:p>
    <w:p w14:paraId="76463E97" w14:textId="1332A890" w:rsidR="00E50E58" w:rsidRPr="001F63C6" w:rsidRDefault="00C1793A">
      <w:pPr>
        <w:spacing w:line="276" w:lineRule="auto"/>
        <w:jc w:val="both"/>
        <w:rPr>
          <w:rFonts w:ascii="Times New Roman" w:eastAsiaTheme="minorEastAsia" w:hAnsi="Times New Roman" w:cs="Times New Roman"/>
          <w:color w:val="000000" w:themeColor="text1"/>
          <w:lang w:val="sv-SE"/>
        </w:rPr>
      </w:pPr>
      <w:r w:rsidRPr="001F63C6">
        <w:rPr>
          <w:rFonts w:ascii="Times New Roman" w:eastAsiaTheme="minorEastAsia" w:hAnsi="Times New Roman" w:cs="Times New Roman"/>
          <w:color w:val="000000" w:themeColor="text1"/>
          <w:lang w:val="sv-SE"/>
        </w:rPr>
        <w:t xml:space="preserve">Dengan menggunakan nilai penduga skala </w:t>
      </w:r>
      <w:r w:rsidR="00696069" w:rsidRPr="001F63C6">
        <w:rPr>
          <w:rFonts w:ascii="Times New Roman" w:eastAsiaTheme="minorEastAsia" w:hAnsi="Times New Roman" w:cs="Times New Roman"/>
          <w:i/>
          <w:iCs/>
          <w:color w:val="000000" w:themeColor="text1"/>
          <w:lang w:val="sv-SE"/>
        </w:rPr>
        <w:t>Robust</w:t>
      </w:r>
      <w:r w:rsidRPr="001F63C6">
        <w:rPr>
          <w:rFonts w:ascii="Times New Roman" w:eastAsiaTheme="minorEastAsia" w:hAnsi="Times New Roman" w:cs="Times New Roman"/>
          <w:color w:val="000000" w:themeColor="text1"/>
          <w:lang w:val="sv-SE"/>
        </w:rPr>
        <w:t xml:space="preserve"> (</w:t>
      </w:r>
      <m:oMath>
        <m:sSub>
          <m:sSubPr>
            <m:ctrlPr>
              <w:rPr>
                <w:rFonts w:ascii="Cambria Math" w:eastAsiaTheme="minorEastAsia" w:hAnsi="Cambria Math" w:cs="Times New Roman"/>
                <w:i/>
                <w:color w:val="000000" w:themeColor="text1"/>
              </w:rPr>
            </m:ctrlPr>
          </m:sSubPr>
          <m:e>
            <m:acc>
              <m:accPr>
                <m:ctrlPr>
                  <w:rPr>
                    <w:rFonts w:ascii="Cambria Math" w:eastAsiaTheme="minorEastAsia" w:hAnsi="Cambria Math" w:cs="Times New Roman"/>
                    <w:i/>
                    <w:color w:val="000000" w:themeColor="text1"/>
                  </w:rPr>
                </m:ctrlPr>
              </m:accPr>
              <m:e>
                <m:r>
                  <w:rPr>
                    <w:rFonts w:ascii="Cambria Math" w:eastAsiaTheme="minorEastAsia" w:hAnsi="Cambria Math" w:cs="Times New Roman"/>
                    <w:color w:val="000000" w:themeColor="text1"/>
                  </w:rPr>
                  <m:t>σ</m:t>
                </m:r>
              </m:e>
            </m:acc>
          </m:e>
          <m:sub>
            <m:r>
              <w:rPr>
                <w:rFonts w:ascii="Cambria Math" w:eastAsiaTheme="minorEastAsia" w:hAnsi="Cambria Math" w:cs="Times New Roman"/>
                <w:color w:val="000000" w:themeColor="text1"/>
              </w:rPr>
              <m:t>s</m:t>
            </m:r>
          </m:sub>
        </m:sSub>
        <m:r>
          <w:rPr>
            <w:rFonts w:ascii="Cambria Math" w:eastAsiaTheme="minorEastAsia" w:hAnsi="Cambria Math" w:cs="Times New Roman"/>
            <w:color w:val="000000" w:themeColor="text1"/>
            <w:lang w:val="sv-SE"/>
          </w:rPr>
          <m:t>)</m:t>
        </m:r>
      </m:oMath>
      <w:r w:rsidRPr="001F63C6">
        <w:rPr>
          <w:rFonts w:ascii="Times New Roman" w:eastAsiaTheme="minorEastAsia" w:hAnsi="Times New Roman" w:cs="Times New Roman"/>
          <w:color w:val="000000" w:themeColor="text1"/>
          <w:lang w:val="sv-SE"/>
        </w:rPr>
        <w:t xml:space="preserve"> yang minimum, sehingga memenuhi:</w:t>
      </w:r>
    </w:p>
    <w:p w14:paraId="0BCE1F88" w14:textId="77777777" w:rsidR="00E50E58" w:rsidRPr="001F63C6" w:rsidRDefault="00C1793A">
      <w:pPr>
        <w:spacing w:line="276" w:lineRule="auto"/>
        <w:ind w:left="720"/>
        <w:jc w:val="both"/>
        <w:rPr>
          <w:rFonts w:ascii="Times New Roman" w:eastAsiaTheme="minorEastAsia" w:hAnsi="Times New Roman" w:cs="Times New Roman"/>
          <w:i/>
          <w:color w:val="000000" w:themeColor="text1"/>
        </w:rPr>
      </w:pPr>
      <m:oMathPara>
        <m:oMath>
          <m:r>
            <w:rPr>
              <w:rFonts w:ascii="Cambria Math" w:eastAsiaTheme="minorEastAsia" w:hAnsi="Cambria Math" w:cs="Times New Roman"/>
              <w:color w:val="000000" w:themeColor="text1"/>
            </w:rPr>
            <m:t xml:space="preserve">min </m:t>
          </m:r>
          <m:nary>
            <m:naryPr>
              <m:chr m:val="∑"/>
              <m:limLoc m:val="undOvr"/>
              <m:ctrlPr>
                <w:rPr>
                  <w:rFonts w:ascii="Cambria Math" w:eastAsiaTheme="minorEastAsia" w:hAnsi="Cambria Math" w:cs="Times New Roman"/>
                  <w:i/>
                  <w:color w:val="000000" w:themeColor="text1"/>
                </w:rPr>
              </m:ctrlPr>
            </m:naryPr>
            <m:sub>
              <m:r>
                <w:rPr>
                  <w:rFonts w:ascii="Cambria Math" w:eastAsiaTheme="minorEastAsia" w:hAnsi="Cambria Math" w:cs="Times New Roman"/>
                  <w:color w:val="000000" w:themeColor="text1"/>
                </w:rPr>
                <m:t>i=1</m:t>
              </m:r>
            </m:sub>
            <m:sup>
              <m:r>
                <w:rPr>
                  <w:rFonts w:ascii="Cambria Math" w:eastAsiaTheme="minorEastAsia" w:hAnsi="Cambria Math" w:cs="Times New Roman"/>
                  <w:color w:val="000000" w:themeColor="text1"/>
                </w:rPr>
                <m:t>n</m:t>
              </m:r>
            </m:sup>
            <m:e>
              <m:r>
                <w:rPr>
                  <w:rFonts w:ascii="Cambria Math" w:eastAsiaTheme="minorEastAsia" w:hAnsi="Cambria Math" w:cs="Times New Roman"/>
                  <w:color w:val="000000" w:themeColor="text1"/>
                </w:rPr>
                <m:t>ρ</m:t>
              </m:r>
            </m:e>
          </m:nary>
          <m:d>
            <m:dPr>
              <m:ctrlPr>
                <w:rPr>
                  <w:rFonts w:ascii="Cambria Math" w:eastAsiaTheme="minorEastAsia" w:hAnsi="Cambria Math" w:cs="Times New Roman"/>
                  <w:i/>
                  <w:color w:val="000000" w:themeColor="text1"/>
                </w:rPr>
              </m:ctrlPr>
            </m:dPr>
            <m:e>
              <m:f>
                <m:fPr>
                  <m:ctrlPr>
                    <w:rPr>
                      <w:rFonts w:ascii="Cambria Math" w:eastAsiaTheme="minorEastAsia" w:hAnsi="Cambria Math" w:cs="Times New Roman"/>
                      <w:i/>
                      <w:color w:val="000000" w:themeColor="text1"/>
                    </w:rPr>
                  </m:ctrlPr>
                </m:fPr>
                <m:num>
                  <m:sSub>
                    <m:sSubPr>
                      <m:ctrlPr>
                        <w:rPr>
                          <w:rFonts w:ascii="Cambria Math" w:eastAsiaTheme="minorEastAsia" w:hAnsi="Cambria Math" w:cs="Times New Roman"/>
                          <w:i/>
                          <w:color w:val="000000" w:themeColor="text1"/>
                        </w:rPr>
                      </m:ctrlPr>
                    </m:sSubPr>
                    <m:e>
                      <m:r>
                        <w:rPr>
                          <w:rFonts w:ascii="Cambria Math" w:eastAsiaTheme="minorEastAsia" w:hAnsi="Cambria Math" w:cs="Times New Roman"/>
                          <w:color w:val="000000" w:themeColor="text1"/>
                        </w:rPr>
                        <m:t>Y</m:t>
                      </m:r>
                    </m:e>
                    <m:sub>
                      <m:r>
                        <w:rPr>
                          <w:rFonts w:ascii="Cambria Math" w:eastAsiaTheme="minorEastAsia" w:hAnsi="Cambria Math" w:cs="Times New Roman"/>
                          <w:color w:val="000000" w:themeColor="text1"/>
                        </w:rPr>
                        <m:t>i</m:t>
                      </m:r>
                    </m:sub>
                  </m:sSub>
                  <m:nary>
                    <m:naryPr>
                      <m:chr m:val="∑"/>
                      <m:limLoc m:val="subSup"/>
                      <m:ctrlPr>
                        <w:rPr>
                          <w:rFonts w:ascii="Cambria Math" w:eastAsiaTheme="minorEastAsia" w:hAnsi="Cambria Math" w:cs="Times New Roman"/>
                          <w:i/>
                          <w:color w:val="000000" w:themeColor="text1"/>
                        </w:rPr>
                      </m:ctrlPr>
                    </m:naryPr>
                    <m:sub>
                      <m:r>
                        <w:rPr>
                          <w:rFonts w:ascii="Cambria Math" w:eastAsiaTheme="minorEastAsia" w:hAnsi="Cambria Math" w:cs="Times New Roman"/>
                          <w:color w:val="000000" w:themeColor="text1"/>
                        </w:rPr>
                        <m:t>j=0</m:t>
                      </m:r>
                    </m:sub>
                    <m:sup>
                      <m:r>
                        <w:rPr>
                          <w:rFonts w:ascii="Cambria Math" w:eastAsiaTheme="minorEastAsia" w:hAnsi="Cambria Math" w:cs="Times New Roman"/>
                          <w:color w:val="000000" w:themeColor="text1"/>
                        </w:rPr>
                        <m:t>k</m:t>
                      </m:r>
                    </m:sup>
                    <m:e>
                      <m:sSub>
                        <m:sSubPr>
                          <m:ctrlPr>
                            <w:rPr>
                              <w:rFonts w:ascii="Cambria Math" w:eastAsiaTheme="minorEastAsia" w:hAnsi="Cambria Math" w:cs="Times New Roman"/>
                              <w:i/>
                              <w:color w:val="000000" w:themeColor="text1"/>
                            </w:rPr>
                          </m:ctrlPr>
                        </m:sSubPr>
                        <m:e>
                          <m:r>
                            <w:rPr>
                              <w:rFonts w:ascii="Cambria Math" w:eastAsiaTheme="minorEastAsia" w:hAnsi="Cambria Math" w:cs="Times New Roman"/>
                              <w:color w:val="000000" w:themeColor="text1"/>
                            </w:rPr>
                            <m:t>X</m:t>
                          </m:r>
                        </m:e>
                        <m:sub>
                          <m:r>
                            <w:rPr>
                              <w:rFonts w:ascii="Cambria Math" w:eastAsiaTheme="minorEastAsia" w:hAnsi="Cambria Math" w:cs="Times New Roman"/>
                              <w:color w:val="000000" w:themeColor="text1"/>
                            </w:rPr>
                            <m:t>i,j</m:t>
                          </m:r>
                        </m:sub>
                      </m:sSub>
                    </m:e>
                  </m:nary>
                  <m:sSub>
                    <m:sSubPr>
                      <m:ctrlPr>
                        <w:rPr>
                          <w:rFonts w:ascii="Cambria Math" w:eastAsiaTheme="minorEastAsia" w:hAnsi="Cambria Math" w:cs="Times New Roman"/>
                          <w:i/>
                          <w:color w:val="000000" w:themeColor="text1"/>
                        </w:rPr>
                      </m:ctrlPr>
                    </m:sSubPr>
                    <m:e>
                      <m:r>
                        <w:rPr>
                          <w:rFonts w:ascii="Cambria Math" w:eastAsiaTheme="minorEastAsia" w:hAnsi="Cambria Math" w:cs="Times New Roman"/>
                          <w:color w:val="000000" w:themeColor="text1"/>
                        </w:rPr>
                        <m:t>β</m:t>
                      </m:r>
                    </m:e>
                    <m:sub>
                      <m:r>
                        <w:rPr>
                          <w:rFonts w:ascii="Cambria Math" w:eastAsiaTheme="minorEastAsia" w:hAnsi="Cambria Math" w:cs="Times New Roman"/>
                          <w:color w:val="000000" w:themeColor="text1"/>
                        </w:rPr>
                        <m:t>j</m:t>
                      </m:r>
                    </m:sub>
                  </m:sSub>
                </m:num>
                <m:den>
                  <m:acc>
                    <m:accPr>
                      <m:ctrlPr>
                        <w:rPr>
                          <w:rFonts w:ascii="Cambria Math" w:eastAsiaTheme="minorEastAsia" w:hAnsi="Cambria Math" w:cs="Times New Roman"/>
                          <w:i/>
                          <w:color w:val="000000" w:themeColor="text1"/>
                        </w:rPr>
                      </m:ctrlPr>
                    </m:accPr>
                    <m:e>
                      <m:r>
                        <w:rPr>
                          <w:rFonts w:ascii="Cambria Math" w:eastAsiaTheme="minorEastAsia" w:hAnsi="Cambria Math" w:cs="Times New Roman"/>
                          <w:color w:val="000000" w:themeColor="text1"/>
                        </w:rPr>
                        <m:t>σ</m:t>
                      </m:r>
                    </m:e>
                  </m:acc>
                </m:den>
              </m:f>
            </m:e>
          </m:d>
        </m:oMath>
      </m:oMathPara>
    </w:p>
    <w:p w14:paraId="2FC205D7" w14:textId="77777777" w:rsidR="00E50E58" w:rsidRPr="001F63C6" w:rsidRDefault="00C1793A">
      <w:pPr>
        <w:spacing w:line="276" w:lineRule="auto"/>
        <w:jc w:val="both"/>
        <w:rPr>
          <w:rFonts w:ascii="Times New Roman" w:eastAsiaTheme="minorEastAsia" w:hAnsi="Times New Roman" w:cs="Times New Roman"/>
          <w:i/>
          <w:color w:val="000000" w:themeColor="text1"/>
        </w:rPr>
      </w:pPr>
      <w:r w:rsidRPr="001F63C6">
        <w:rPr>
          <w:rFonts w:ascii="Times New Roman" w:eastAsiaTheme="minorEastAsia" w:hAnsi="Times New Roman" w:cs="Times New Roman"/>
          <w:color w:val="000000" w:themeColor="text1"/>
        </w:rPr>
        <w:t>dengan:</w:t>
      </w:r>
    </w:p>
    <w:p w14:paraId="4166E471" w14:textId="77777777" w:rsidR="00E50E58" w:rsidRPr="001F63C6" w:rsidRDefault="00000000">
      <w:pPr>
        <w:spacing w:line="276" w:lineRule="auto"/>
        <w:ind w:left="720"/>
        <w:jc w:val="both"/>
        <w:rPr>
          <w:rFonts w:ascii="Times New Roman" w:eastAsiaTheme="minorEastAsia" w:hAnsi="Times New Roman" w:cs="Times New Roman"/>
          <w:i/>
          <w:color w:val="000000" w:themeColor="text1"/>
        </w:rPr>
      </w:pPr>
      <m:oMathPara>
        <m:oMath>
          <m:acc>
            <m:accPr>
              <m:ctrlPr>
                <w:rPr>
                  <w:rFonts w:ascii="Cambria Math" w:eastAsiaTheme="minorEastAsia" w:hAnsi="Cambria Math" w:cs="Times New Roman"/>
                  <w:i/>
                  <w:color w:val="000000" w:themeColor="text1"/>
                </w:rPr>
              </m:ctrlPr>
            </m:accPr>
            <m:e>
              <m:r>
                <w:rPr>
                  <w:rFonts w:ascii="Cambria Math" w:eastAsiaTheme="minorEastAsia" w:hAnsi="Cambria Math" w:cs="Times New Roman"/>
                  <w:color w:val="000000" w:themeColor="text1"/>
                </w:rPr>
                <m:t>σ</m:t>
              </m:r>
            </m:e>
          </m:acc>
          <m:r>
            <w:rPr>
              <w:rFonts w:ascii="Cambria Math" w:eastAsiaTheme="minorEastAsia" w:hAnsi="Cambria Math" w:cs="Times New Roman"/>
              <w:color w:val="000000" w:themeColor="text1"/>
            </w:rPr>
            <m:t>=</m:t>
          </m:r>
          <m:rad>
            <m:radPr>
              <m:degHide m:val="1"/>
              <m:ctrlPr>
                <w:rPr>
                  <w:rFonts w:ascii="Cambria Math" w:eastAsiaTheme="minorEastAsia" w:hAnsi="Cambria Math" w:cs="Times New Roman"/>
                  <w:i/>
                  <w:color w:val="000000" w:themeColor="text1"/>
                </w:rPr>
              </m:ctrlPr>
            </m:radPr>
            <m:deg/>
            <m:e>
              <m:f>
                <m:fPr>
                  <m:ctrlPr>
                    <w:rPr>
                      <w:rFonts w:ascii="Cambria Math" w:eastAsiaTheme="minorEastAsia" w:hAnsi="Cambria Math" w:cs="Times New Roman"/>
                      <w:i/>
                      <w:color w:val="000000" w:themeColor="text1"/>
                    </w:rPr>
                  </m:ctrlPr>
                </m:fPr>
                <m:num>
                  <m:r>
                    <w:rPr>
                      <w:rFonts w:ascii="Cambria Math" w:eastAsiaTheme="minorEastAsia" w:hAnsi="Cambria Math" w:cs="Times New Roman"/>
                      <w:color w:val="000000" w:themeColor="text1"/>
                    </w:rPr>
                    <m:t>n</m:t>
                  </m:r>
                  <m:nary>
                    <m:naryPr>
                      <m:chr m:val="∑"/>
                      <m:limLoc m:val="subSup"/>
                      <m:ctrlPr>
                        <w:rPr>
                          <w:rFonts w:ascii="Cambria Math" w:eastAsiaTheme="minorEastAsia" w:hAnsi="Cambria Math" w:cs="Times New Roman"/>
                          <w:i/>
                          <w:color w:val="000000" w:themeColor="text1"/>
                        </w:rPr>
                      </m:ctrlPr>
                    </m:naryPr>
                    <m:sub>
                      <m:r>
                        <w:rPr>
                          <w:rFonts w:ascii="Cambria Math" w:eastAsiaTheme="minorEastAsia" w:hAnsi="Cambria Math" w:cs="Times New Roman"/>
                          <w:color w:val="000000" w:themeColor="text1"/>
                        </w:rPr>
                        <m:t>i=0</m:t>
                      </m:r>
                    </m:sub>
                    <m:sup>
                      <m:r>
                        <w:rPr>
                          <w:rFonts w:ascii="Cambria Math" w:eastAsiaTheme="minorEastAsia" w:hAnsi="Cambria Math" w:cs="Times New Roman"/>
                          <w:color w:val="000000" w:themeColor="text1"/>
                        </w:rPr>
                        <m:t>n</m:t>
                      </m:r>
                    </m:sup>
                    <m:e>
                      <m:r>
                        <w:rPr>
                          <w:rFonts w:ascii="Cambria Math" w:eastAsiaTheme="minorEastAsia" w:hAnsi="Cambria Math" w:cs="Times New Roman"/>
                          <w:color w:val="000000" w:themeColor="text1"/>
                        </w:rPr>
                        <m:t>(</m:t>
                      </m:r>
                      <m:sSubSup>
                        <m:sSubSupPr>
                          <m:ctrlPr>
                            <w:rPr>
                              <w:rFonts w:ascii="Cambria Math" w:eastAsiaTheme="minorEastAsia" w:hAnsi="Cambria Math" w:cs="Times New Roman"/>
                              <w:i/>
                              <w:color w:val="000000" w:themeColor="text1"/>
                            </w:rPr>
                          </m:ctrlPr>
                        </m:sSubSupPr>
                        <m:e>
                          <m:r>
                            <w:rPr>
                              <w:rFonts w:ascii="Cambria Math" w:eastAsiaTheme="minorEastAsia" w:hAnsi="Cambria Math" w:cs="Times New Roman"/>
                              <w:color w:val="000000" w:themeColor="text1"/>
                            </w:rPr>
                            <m:t>e</m:t>
                          </m:r>
                        </m:e>
                        <m:sub>
                          <m:r>
                            <w:rPr>
                              <w:rFonts w:ascii="Cambria Math" w:eastAsiaTheme="minorEastAsia" w:hAnsi="Cambria Math" w:cs="Times New Roman"/>
                              <w:color w:val="000000" w:themeColor="text1"/>
                            </w:rPr>
                            <m:t>i</m:t>
                          </m:r>
                        </m:sub>
                        <m:sup>
                          <m:r>
                            <w:rPr>
                              <w:rFonts w:ascii="Cambria Math" w:eastAsiaTheme="minorEastAsia" w:hAnsi="Cambria Math" w:cs="Times New Roman"/>
                              <w:color w:val="000000" w:themeColor="text1"/>
                            </w:rPr>
                            <m:t>2</m:t>
                          </m:r>
                        </m:sup>
                      </m:sSubSup>
                      <m:r>
                        <w:rPr>
                          <w:rFonts w:ascii="Cambria Math" w:eastAsiaTheme="minorEastAsia" w:hAnsi="Cambria Math" w:cs="Times New Roman"/>
                          <w:color w:val="000000" w:themeColor="text1"/>
                        </w:rPr>
                        <m:t>)-</m:t>
                      </m:r>
                      <m:sSup>
                        <m:sSupPr>
                          <m:ctrlPr>
                            <w:rPr>
                              <w:rFonts w:ascii="Cambria Math" w:eastAsiaTheme="minorEastAsia" w:hAnsi="Cambria Math" w:cs="Times New Roman"/>
                              <w:i/>
                              <w:color w:val="000000" w:themeColor="text1"/>
                            </w:rPr>
                          </m:ctrlPr>
                        </m:sSupPr>
                        <m:e>
                          <m:r>
                            <w:rPr>
                              <w:rFonts w:ascii="Cambria Math" w:eastAsiaTheme="minorEastAsia" w:hAnsi="Cambria Math" w:cs="Times New Roman"/>
                              <w:color w:val="000000" w:themeColor="text1"/>
                            </w:rPr>
                            <m:t>(</m:t>
                          </m:r>
                          <m:nary>
                            <m:naryPr>
                              <m:chr m:val="∑"/>
                              <m:limLoc m:val="subSup"/>
                              <m:ctrlPr>
                                <w:rPr>
                                  <w:rFonts w:ascii="Cambria Math" w:eastAsiaTheme="minorEastAsia" w:hAnsi="Cambria Math" w:cs="Times New Roman"/>
                                  <w:i/>
                                  <w:color w:val="000000" w:themeColor="text1"/>
                                </w:rPr>
                              </m:ctrlPr>
                            </m:naryPr>
                            <m:sub>
                              <m:r>
                                <w:rPr>
                                  <w:rFonts w:ascii="Cambria Math" w:eastAsiaTheme="minorEastAsia" w:hAnsi="Cambria Math" w:cs="Times New Roman"/>
                                  <w:color w:val="000000" w:themeColor="text1"/>
                                </w:rPr>
                                <m:t>i=0</m:t>
                              </m:r>
                            </m:sub>
                            <m:sup>
                              <m:r>
                                <w:rPr>
                                  <w:rFonts w:ascii="Cambria Math" w:eastAsiaTheme="minorEastAsia" w:hAnsi="Cambria Math" w:cs="Times New Roman"/>
                                  <w:color w:val="000000" w:themeColor="text1"/>
                                </w:rPr>
                                <m:t>n</m:t>
                              </m:r>
                            </m:sup>
                            <m:e>
                              <m:sSub>
                                <m:sSubPr>
                                  <m:ctrlPr>
                                    <w:rPr>
                                      <w:rFonts w:ascii="Cambria Math" w:eastAsiaTheme="minorEastAsia" w:hAnsi="Cambria Math" w:cs="Times New Roman"/>
                                      <w:i/>
                                      <w:color w:val="000000" w:themeColor="text1"/>
                                    </w:rPr>
                                  </m:ctrlPr>
                                </m:sSubPr>
                                <m:e>
                                  <m:r>
                                    <w:rPr>
                                      <w:rFonts w:ascii="Cambria Math" w:eastAsiaTheme="minorEastAsia" w:hAnsi="Cambria Math" w:cs="Times New Roman"/>
                                      <w:color w:val="000000" w:themeColor="text1"/>
                                    </w:rPr>
                                    <m:t>e</m:t>
                                  </m:r>
                                </m:e>
                                <m:sub>
                                  <m:r>
                                    <w:rPr>
                                      <w:rFonts w:ascii="Cambria Math" w:eastAsiaTheme="minorEastAsia" w:hAnsi="Cambria Math" w:cs="Times New Roman"/>
                                      <w:color w:val="000000" w:themeColor="text1"/>
                                    </w:rPr>
                                    <m:t>i</m:t>
                                  </m:r>
                                </m:sub>
                              </m:sSub>
                              <m:r>
                                <w:rPr>
                                  <w:rFonts w:ascii="Cambria Math" w:eastAsiaTheme="minorEastAsia" w:hAnsi="Cambria Math" w:cs="Times New Roman"/>
                                  <w:color w:val="000000" w:themeColor="text1"/>
                                </w:rPr>
                                <m:t>)</m:t>
                              </m:r>
                            </m:e>
                          </m:nary>
                        </m:e>
                        <m:sup>
                          <m:r>
                            <w:rPr>
                              <w:rFonts w:ascii="Cambria Math" w:eastAsiaTheme="minorEastAsia" w:hAnsi="Cambria Math" w:cs="Times New Roman"/>
                              <w:color w:val="000000" w:themeColor="text1"/>
                            </w:rPr>
                            <m:t>2</m:t>
                          </m:r>
                        </m:sup>
                      </m:sSup>
                    </m:e>
                  </m:nary>
                </m:num>
                <m:den>
                  <m:r>
                    <w:rPr>
                      <w:rFonts w:ascii="Cambria Math" w:eastAsiaTheme="minorEastAsia" w:hAnsi="Cambria Math" w:cs="Times New Roman"/>
                      <w:color w:val="000000" w:themeColor="text1"/>
                    </w:rPr>
                    <m:t>n(n-1)</m:t>
                  </m:r>
                </m:den>
              </m:f>
            </m:e>
          </m:rad>
        </m:oMath>
      </m:oMathPara>
    </w:p>
    <w:p w14:paraId="3A362DB0" w14:textId="37631910" w:rsidR="00E50E58" w:rsidRPr="001F63C6" w:rsidRDefault="00187716" w:rsidP="00187716">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br w:type="page"/>
      </w:r>
      <w:r w:rsidR="00C1793A" w:rsidRPr="001F63C6">
        <w:rPr>
          <w:rFonts w:ascii="Times New Roman" w:hAnsi="Times New Roman" w:cs="Times New Roman"/>
          <w:color w:val="000000" w:themeColor="text1"/>
        </w:rPr>
        <w:lastRenderedPageBreak/>
        <w:t xml:space="preserve">Berikut adalah prosedur pendugaan regresi </w:t>
      </w:r>
      <w:r w:rsidR="00696069" w:rsidRPr="001F63C6">
        <w:rPr>
          <w:rFonts w:ascii="Times New Roman" w:hAnsi="Times New Roman" w:cs="Times New Roman"/>
          <w:i/>
          <w:iCs/>
          <w:color w:val="000000" w:themeColor="text1"/>
        </w:rPr>
        <w:t>Robust</w:t>
      </w:r>
      <w:r w:rsidR="00C1793A" w:rsidRPr="001F63C6">
        <w:rPr>
          <w:rFonts w:ascii="Times New Roman" w:hAnsi="Times New Roman" w:cs="Times New Roman"/>
          <w:color w:val="000000" w:themeColor="text1"/>
        </w:rPr>
        <w:t xml:space="preserve"> estimasi-S:</w:t>
      </w:r>
    </w:p>
    <w:p w14:paraId="4B837B53" w14:textId="77777777" w:rsidR="00E50E58" w:rsidRPr="001F63C6" w:rsidRDefault="00C1793A">
      <w:pPr>
        <w:pStyle w:val="ListParagraph"/>
        <w:numPr>
          <w:ilvl w:val="0"/>
          <w:numId w:val="2"/>
        </w:numPr>
        <w:spacing w:after="160" w:line="276" w:lineRule="auto"/>
        <w:ind w:left="540" w:hanging="540"/>
        <w:jc w:val="both"/>
        <w:rPr>
          <w:color w:val="000000" w:themeColor="text1"/>
          <w:lang w:val="sv-SE"/>
        </w:rPr>
      </w:pPr>
      <w:r w:rsidRPr="001F63C6">
        <w:rPr>
          <w:color w:val="000000" w:themeColor="text1"/>
          <w:lang w:val="sv-SE"/>
        </w:rPr>
        <w:t>Estimasikan koefisien regresi menggunakan MKT.</w:t>
      </w:r>
    </w:p>
    <w:p w14:paraId="0E1EF672" w14:textId="77777777" w:rsidR="00E50E58" w:rsidRPr="001F63C6" w:rsidRDefault="00C1793A">
      <w:pPr>
        <w:pStyle w:val="ListParagraph"/>
        <w:numPr>
          <w:ilvl w:val="0"/>
          <w:numId w:val="2"/>
        </w:numPr>
        <w:spacing w:after="160" w:line="276" w:lineRule="auto"/>
        <w:ind w:left="540" w:hanging="540"/>
        <w:jc w:val="both"/>
        <w:rPr>
          <w:rFonts w:eastAsiaTheme="minorEastAsia"/>
          <w:i/>
          <w:color w:val="000000" w:themeColor="text1"/>
          <w:lang w:val="sv-SE"/>
        </w:rPr>
      </w:pPr>
      <w:r w:rsidRPr="001F63C6">
        <w:rPr>
          <w:color w:val="000000" w:themeColor="text1"/>
          <w:lang w:val="sv-SE"/>
        </w:rPr>
        <w:t xml:space="preserve">Hitung nilai residu </w:t>
      </w:r>
      <m:oMath>
        <m:sSub>
          <m:sSubPr>
            <m:ctrlPr>
              <w:rPr>
                <w:rFonts w:ascii="Cambria Math" w:hAnsi="Cambria Math"/>
                <w:i/>
                <w:color w:val="000000" w:themeColor="text1"/>
                <w:lang w:val="en-US"/>
              </w:rPr>
            </m:ctrlPr>
          </m:sSubPr>
          <m:e>
            <m:r>
              <w:rPr>
                <w:rFonts w:ascii="Cambria Math" w:hAnsi="Cambria Math"/>
                <w:color w:val="000000" w:themeColor="text1"/>
                <w:lang w:val="en-US"/>
              </w:rPr>
              <m:t>e</m:t>
            </m:r>
          </m:e>
          <m:sub>
            <m:r>
              <w:rPr>
                <w:rFonts w:ascii="Cambria Math" w:hAnsi="Cambria Math"/>
                <w:color w:val="000000" w:themeColor="text1"/>
                <w:lang w:val="en-US"/>
              </w:rPr>
              <m:t>i</m:t>
            </m:r>
          </m:sub>
        </m:sSub>
        <m:r>
          <w:rPr>
            <w:rFonts w:ascii="Cambria Math" w:hAnsi="Cambria Math"/>
            <w:color w:val="000000" w:themeColor="text1"/>
            <w:lang w:val="sv-SE"/>
          </w:rPr>
          <m:t>=</m:t>
        </m:r>
        <m:sSub>
          <m:sSubPr>
            <m:ctrlPr>
              <w:rPr>
                <w:rFonts w:ascii="Cambria Math" w:hAnsi="Cambria Math"/>
                <w:i/>
                <w:color w:val="000000" w:themeColor="text1"/>
                <w:lang w:val="en-US"/>
              </w:rPr>
            </m:ctrlPr>
          </m:sSubPr>
          <m:e>
            <m:r>
              <w:rPr>
                <w:rFonts w:ascii="Cambria Math" w:hAnsi="Cambria Math"/>
                <w:color w:val="000000" w:themeColor="text1"/>
                <w:lang w:val="en-US"/>
              </w:rPr>
              <m:t>Y</m:t>
            </m:r>
          </m:e>
          <m:sub>
            <m:r>
              <w:rPr>
                <w:rFonts w:ascii="Cambria Math" w:hAnsi="Cambria Math"/>
                <w:color w:val="000000" w:themeColor="text1"/>
                <w:lang w:val="en-US"/>
              </w:rPr>
              <m:t>i</m:t>
            </m:r>
          </m:sub>
        </m:sSub>
        <m:r>
          <w:rPr>
            <w:rFonts w:ascii="Cambria Math" w:hAnsi="Cambria Math"/>
            <w:color w:val="000000" w:themeColor="text1"/>
            <w:lang w:val="sv-SE"/>
          </w:rPr>
          <m:t>-</m:t>
        </m:r>
        <m:sSub>
          <m:sSubPr>
            <m:ctrlPr>
              <w:rPr>
                <w:rFonts w:ascii="Cambria Math" w:hAnsi="Cambria Math"/>
                <w:i/>
                <w:color w:val="000000" w:themeColor="text1"/>
                <w:lang w:val="en-US"/>
              </w:rPr>
            </m:ctrlPr>
          </m:sSubPr>
          <m:e>
            <m:acc>
              <m:accPr>
                <m:ctrlPr>
                  <w:rPr>
                    <w:rFonts w:ascii="Cambria Math" w:hAnsi="Cambria Math"/>
                    <w:i/>
                    <w:color w:val="000000" w:themeColor="text1"/>
                    <w:lang w:val="en-US"/>
                  </w:rPr>
                </m:ctrlPr>
              </m:accPr>
              <m:e>
                <m:r>
                  <w:rPr>
                    <w:rFonts w:ascii="Cambria Math" w:hAnsi="Cambria Math"/>
                    <w:color w:val="000000" w:themeColor="text1"/>
                    <w:lang w:val="en-US"/>
                  </w:rPr>
                  <m:t>Y</m:t>
                </m:r>
              </m:e>
            </m:acc>
          </m:e>
          <m:sub>
            <m:r>
              <w:rPr>
                <w:rFonts w:ascii="Cambria Math" w:hAnsi="Cambria Math"/>
                <w:color w:val="000000" w:themeColor="text1"/>
                <w:lang w:val="en-US"/>
              </w:rPr>
              <m:t>i</m:t>
            </m:r>
          </m:sub>
        </m:sSub>
      </m:oMath>
      <w:r w:rsidRPr="001F63C6">
        <w:rPr>
          <w:color w:val="000000" w:themeColor="text1"/>
          <w:lang w:val="sv-SE"/>
        </w:rPr>
        <w:t>.</w:t>
      </w:r>
    </w:p>
    <w:p w14:paraId="2E02A1E9" w14:textId="673CF3A6" w:rsidR="00E50E58" w:rsidRPr="001F63C6" w:rsidRDefault="00C1793A">
      <w:pPr>
        <w:pStyle w:val="ListParagraph"/>
        <w:numPr>
          <w:ilvl w:val="0"/>
          <w:numId w:val="2"/>
        </w:numPr>
        <w:spacing w:after="160" w:line="276" w:lineRule="auto"/>
        <w:ind w:left="540" w:hanging="540"/>
        <w:jc w:val="both"/>
        <w:rPr>
          <w:rFonts w:eastAsiaTheme="minorEastAsia"/>
          <w:i/>
          <w:color w:val="000000" w:themeColor="text1"/>
          <w:lang w:val="sv-SE"/>
        </w:rPr>
      </w:pPr>
      <w:r w:rsidRPr="001F63C6">
        <w:rPr>
          <w:rFonts w:eastAsiaTheme="minorEastAsia"/>
          <w:color w:val="000000" w:themeColor="text1"/>
          <w:lang w:val="sv-SE"/>
        </w:rPr>
        <w:t xml:space="preserve">Hitung nilai estimasi skala </w:t>
      </w:r>
      <w:r w:rsidR="00696069" w:rsidRPr="001F63C6">
        <w:rPr>
          <w:rFonts w:eastAsiaTheme="minorEastAsia"/>
          <w:i/>
          <w:iCs/>
          <w:color w:val="000000" w:themeColor="text1"/>
          <w:lang w:val="sv-SE"/>
        </w:rPr>
        <w:t>Robust</w:t>
      </w:r>
      <w:r w:rsidRPr="001F63C6">
        <w:rPr>
          <w:rFonts w:eastAsiaTheme="minorEastAsia"/>
          <w:i/>
          <w:iCs/>
          <w:color w:val="000000" w:themeColor="text1"/>
          <w:lang w:val="sv-SE"/>
        </w:rPr>
        <w:t xml:space="preserve"> </w:t>
      </w:r>
      <w:r w:rsidRPr="001F63C6">
        <w:rPr>
          <w:rFonts w:eastAsiaTheme="minorEastAsia"/>
          <w:color w:val="000000" w:themeColor="text1"/>
          <w:lang w:val="sv-SE"/>
        </w:rPr>
        <w:t xml:space="preserve"> </w:t>
      </w:r>
      <m:oMath>
        <m:sSub>
          <m:sSubPr>
            <m:ctrlPr>
              <w:rPr>
                <w:rFonts w:ascii="Cambria Math" w:eastAsiaTheme="minorEastAsia" w:hAnsi="Cambria Math"/>
                <w:i/>
                <w:color w:val="000000" w:themeColor="text1"/>
                <w:lang w:val="en-US"/>
              </w:rPr>
            </m:ctrlPr>
          </m:sSubPr>
          <m:e>
            <m:acc>
              <m:accPr>
                <m:ctrlPr>
                  <w:rPr>
                    <w:rFonts w:ascii="Cambria Math" w:eastAsiaTheme="minorEastAsia" w:hAnsi="Cambria Math"/>
                    <w:i/>
                    <w:color w:val="000000" w:themeColor="text1"/>
                    <w:lang w:val="en-US"/>
                  </w:rPr>
                </m:ctrlPr>
              </m:accPr>
              <m:e>
                <m:r>
                  <w:rPr>
                    <w:rFonts w:ascii="Cambria Math" w:eastAsiaTheme="minorEastAsia" w:hAnsi="Cambria Math"/>
                    <w:color w:val="000000" w:themeColor="text1"/>
                    <w:lang w:val="en-US"/>
                  </w:rPr>
                  <m:t>σ</m:t>
                </m:r>
              </m:e>
            </m:acc>
          </m:e>
          <m:sub>
            <m:r>
              <w:rPr>
                <w:rFonts w:ascii="Cambria Math" w:eastAsiaTheme="minorEastAsia" w:hAnsi="Cambria Math"/>
                <w:color w:val="000000" w:themeColor="text1"/>
                <w:lang w:val="en-US"/>
              </w:rPr>
              <m:t>s</m:t>
            </m:r>
          </m:sub>
        </m:sSub>
      </m:oMath>
      <w:r w:rsidRPr="001F63C6">
        <w:rPr>
          <w:rFonts w:eastAsiaTheme="minorEastAsia"/>
          <w:color w:val="000000" w:themeColor="text1"/>
          <w:lang w:val="sv-SE"/>
        </w:rPr>
        <w:t>.</w:t>
      </w:r>
    </w:p>
    <w:p w14:paraId="33CD64E2" w14:textId="77777777" w:rsidR="00E50E58" w:rsidRPr="001F63C6" w:rsidRDefault="00000000">
      <w:pPr>
        <w:pStyle w:val="ListParagraph"/>
        <w:spacing w:line="276" w:lineRule="auto"/>
        <w:ind w:left="540" w:hanging="540"/>
        <w:jc w:val="both"/>
        <w:rPr>
          <w:rFonts w:eastAsiaTheme="minorEastAsia"/>
          <w:i/>
          <w:color w:val="000000" w:themeColor="text1"/>
          <w:lang w:val="en-US"/>
        </w:rPr>
      </w:pPr>
      <m:oMathPara>
        <m:oMath>
          <m:sSub>
            <m:sSubPr>
              <m:ctrlPr>
                <w:rPr>
                  <w:rFonts w:ascii="Cambria Math" w:eastAsiaTheme="minorEastAsia" w:hAnsi="Cambria Math"/>
                  <w:i/>
                  <w:color w:val="000000" w:themeColor="text1"/>
                  <w:lang w:val="en-US"/>
                </w:rPr>
              </m:ctrlPr>
            </m:sSubPr>
            <m:e>
              <m:acc>
                <m:accPr>
                  <m:ctrlPr>
                    <w:rPr>
                      <w:rFonts w:ascii="Cambria Math" w:eastAsiaTheme="minorEastAsia" w:hAnsi="Cambria Math"/>
                      <w:i/>
                      <w:color w:val="000000" w:themeColor="text1"/>
                      <w:lang w:val="en-US"/>
                    </w:rPr>
                  </m:ctrlPr>
                </m:accPr>
                <m:e>
                  <m:r>
                    <w:rPr>
                      <w:rFonts w:ascii="Cambria Math" w:eastAsiaTheme="minorEastAsia" w:hAnsi="Cambria Math"/>
                      <w:color w:val="000000" w:themeColor="text1"/>
                      <w:lang w:val="en-US"/>
                    </w:rPr>
                    <m:t>σ</m:t>
                  </m:r>
                </m:e>
              </m:acc>
            </m:e>
            <m:sub>
              <m:r>
                <w:rPr>
                  <w:rFonts w:ascii="Cambria Math" w:eastAsiaTheme="minorEastAsia" w:hAnsi="Cambria Math"/>
                  <w:color w:val="000000" w:themeColor="text1"/>
                  <w:lang w:val="en-US"/>
                </w:rPr>
                <m:t>s</m:t>
              </m:r>
            </m:sub>
          </m:sSub>
          <m:r>
            <w:rPr>
              <w:rFonts w:ascii="Cambria Math" w:eastAsiaTheme="minorEastAsia" w:hAnsi="Cambria Math"/>
              <w:color w:val="000000" w:themeColor="text1"/>
              <w:lang w:val="en-US"/>
            </w:rPr>
            <m:t>=</m:t>
          </m:r>
          <m:d>
            <m:dPr>
              <m:begChr m:val="{"/>
              <m:endChr m:val=""/>
              <m:ctrlPr>
                <w:rPr>
                  <w:rFonts w:ascii="Cambria Math" w:eastAsiaTheme="minorEastAsia" w:hAnsi="Cambria Math"/>
                  <w:i/>
                  <w:color w:val="000000" w:themeColor="text1"/>
                  <w:lang w:val="en-US"/>
                </w:rPr>
              </m:ctrlPr>
            </m:dPr>
            <m:e>
              <m:eqArr>
                <m:eqArrPr>
                  <m:ctrlPr>
                    <w:rPr>
                      <w:rFonts w:ascii="Cambria Math" w:eastAsiaTheme="minorEastAsia" w:hAnsi="Cambria Math"/>
                      <w:i/>
                      <w:color w:val="000000" w:themeColor="text1"/>
                      <w:lang w:val="en-US"/>
                    </w:rPr>
                  </m:ctrlPr>
                </m:eqArrPr>
                <m:e>
                  <m:f>
                    <m:fPr>
                      <m:ctrlPr>
                        <w:rPr>
                          <w:rFonts w:ascii="Cambria Math" w:eastAsiaTheme="minorEastAsia" w:hAnsi="Cambria Math"/>
                          <w:i/>
                          <w:color w:val="000000" w:themeColor="text1"/>
                          <w:lang w:val="en-US"/>
                        </w:rPr>
                      </m:ctrlPr>
                    </m:fPr>
                    <m:num>
                      <m:r>
                        <w:rPr>
                          <w:rFonts w:ascii="Cambria Math" w:eastAsiaTheme="minorEastAsia" w:hAnsi="Cambria Math"/>
                          <w:color w:val="000000" w:themeColor="text1"/>
                          <w:lang w:val="en-US"/>
                        </w:rPr>
                        <m:t xml:space="preserve">median </m:t>
                      </m:r>
                      <m:d>
                        <m:dPr>
                          <m:begChr m:val="|"/>
                          <m:endChr m:val="|"/>
                          <m:ctrlPr>
                            <w:rPr>
                              <w:rFonts w:ascii="Cambria Math" w:eastAsiaTheme="minorEastAsia" w:hAnsi="Cambria Math"/>
                              <w:i/>
                              <w:color w:val="000000" w:themeColor="text1"/>
                              <w:lang w:val="en-US"/>
                            </w:rPr>
                          </m:ctrlPr>
                        </m:dPr>
                        <m:e>
                          <m:sSub>
                            <m:sSubPr>
                              <m:ctrlPr>
                                <w:rPr>
                                  <w:rFonts w:ascii="Cambria Math" w:eastAsiaTheme="minorEastAsia" w:hAnsi="Cambria Math"/>
                                  <w:i/>
                                  <w:color w:val="000000" w:themeColor="text1"/>
                                  <w:lang w:val="en-US"/>
                                </w:rPr>
                              </m:ctrlPr>
                            </m:sSubPr>
                            <m:e>
                              <m:r>
                                <w:rPr>
                                  <w:rFonts w:ascii="Cambria Math" w:eastAsiaTheme="minorEastAsia" w:hAnsi="Cambria Math"/>
                                  <w:color w:val="000000" w:themeColor="text1"/>
                                  <w:lang w:val="en-US"/>
                                </w:rPr>
                                <m:t>e</m:t>
                              </m:r>
                            </m:e>
                            <m:sub>
                              <m:r>
                                <w:rPr>
                                  <w:rFonts w:ascii="Cambria Math" w:eastAsiaTheme="minorEastAsia" w:hAnsi="Cambria Math"/>
                                  <w:color w:val="000000" w:themeColor="text1"/>
                                  <w:lang w:val="en-US"/>
                                </w:rPr>
                                <m:t>i</m:t>
                              </m:r>
                            </m:sub>
                          </m:sSub>
                          <m:r>
                            <w:rPr>
                              <w:rFonts w:ascii="Cambria Math" w:eastAsiaTheme="minorEastAsia" w:hAnsi="Cambria Math"/>
                              <w:color w:val="000000" w:themeColor="text1"/>
                              <w:lang w:val="en-US"/>
                            </w:rPr>
                            <m:t>-median (</m:t>
                          </m:r>
                          <m:sSub>
                            <m:sSubPr>
                              <m:ctrlPr>
                                <w:rPr>
                                  <w:rFonts w:ascii="Cambria Math" w:eastAsiaTheme="minorEastAsia" w:hAnsi="Cambria Math"/>
                                  <w:i/>
                                  <w:color w:val="000000" w:themeColor="text1"/>
                                  <w:lang w:val="en-US"/>
                                </w:rPr>
                              </m:ctrlPr>
                            </m:sSubPr>
                            <m:e>
                              <m:r>
                                <w:rPr>
                                  <w:rFonts w:ascii="Cambria Math" w:eastAsiaTheme="minorEastAsia" w:hAnsi="Cambria Math"/>
                                  <w:color w:val="000000" w:themeColor="text1"/>
                                  <w:lang w:val="en-US"/>
                                </w:rPr>
                                <m:t>e</m:t>
                              </m:r>
                            </m:e>
                            <m:sub>
                              <m:r>
                                <w:rPr>
                                  <w:rFonts w:ascii="Cambria Math" w:eastAsiaTheme="minorEastAsia" w:hAnsi="Cambria Math"/>
                                  <w:color w:val="000000" w:themeColor="text1"/>
                                  <w:lang w:val="en-US"/>
                                </w:rPr>
                                <m:t>i</m:t>
                              </m:r>
                            </m:sub>
                          </m:sSub>
                          <m:r>
                            <w:rPr>
                              <w:rFonts w:ascii="Cambria Math" w:eastAsiaTheme="minorEastAsia" w:hAnsi="Cambria Math"/>
                              <w:color w:val="000000" w:themeColor="text1"/>
                              <w:lang w:val="en-US"/>
                            </w:rPr>
                            <m:t>)</m:t>
                          </m:r>
                        </m:e>
                      </m:d>
                    </m:num>
                    <m:den>
                      <m:r>
                        <w:rPr>
                          <w:rFonts w:ascii="Cambria Math" w:eastAsiaTheme="minorEastAsia" w:hAnsi="Cambria Math"/>
                          <w:color w:val="000000" w:themeColor="text1"/>
                          <w:lang w:val="en-US"/>
                        </w:rPr>
                        <m:t>0,6745</m:t>
                      </m:r>
                    </m:den>
                  </m:f>
                  <m:r>
                    <w:rPr>
                      <w:rFonts w:ascii="Cambria Math" w:eastAsiaTheme="minorEastAsia" w:hAnsi="Cambria Math"/>
                      <w:color w:val="000000" w:themeColor="text1"/>
                      <w:lang w:val="en-US"/>
                    </w:rPr>
                    <m:t>, iterasi=1</m:t>
                  </m:r>
                </m:e>
                <m:e>
                  <m:rad>
                    <m:radPr>
                      <m:degHide m:val="1"/>
                      <m:ctrlPr>
                        <w:rPr>
                          <w:rFonts w:ascii="Cambria Math" w:eastAsiaTheme="minorEastAsia" w:hAnsi="Cambria Math"/>
                          <w:i/>
                          <w:color w:val="000000" w:themeColor="text1"/>
                          <w:lang w:val="en-US"/>
                        </w:rPr>
                      </m:ctrlPr>
                    </m:radPr>
                    <m:deg/>
                    <m:e>
                      <m:f>
                        <m:fPr>
                          <m:ctrlPr>
                            <w:rPr>
                              <w:rFonts w:ascii="Cambria Math" w:eastAsiaTheme="minorEastAsia" w:hAnsi="Cambria Math"/>
                              <w:i/>
                              <w:color w:val="000000" w:themeColor="text1"/>
                              <w:lang w:val="en-US"/>
                            </w:rPr>
                          </m:ctrlPr>
                        </m:fPr>
                        <m:num>
                          <m:r>
                            <w:rPr>
                              <w:rFonts w:ascii="Cambria Math" w:eastAsiaTheme="minorEastAsia" w:hAnsi="Cambria Math"/>
                              <w:color w:val="000000" w:themeColor="text1"/>
                              <w:lang w:val="en-US"/>
                            </w:rPr>
                            <m:t>1</m:t>
                          </m:r>
                        </m:num>
                        <m:den>
                          <m:r>
                            <w:rPr>
                              <w:rFonts w:ascii="Cambria Math" w:eastAsiaTheme="minorEastAsia" w:hAnsi="Cambria Math"/>
                              <w:color w:val="000000" w:themeColor="text1"/>
                              <w:lang w:val="en-US"/>
                            </w:rPr>
                            <m:t>0,199n</m:t>
                          </m:r>
                        </m:den>
                      </m:f>
                      <m:nary>
                        <m:naryPr>
                          <m:chr m:val="∑"/>
                          <m:limLoc m:val="undOvr"/>
                          <m:ctrlPr>
                            <w:rPr>
                              <w:rFonts w:ascii="Cambria Math" w:eastAsiaTheme="minorEastAsia" w:hAnsi="Cambria Math"/>
                              <w:i/>
                              <w:color w:val="000000" w:themeColor="text1"/>
                              <w:lang w:val="en-US"/>
                            </w:rPr>
                          </m:ctrlPr>
                        </m:naryPr>
                        <m:sub>
                          <m:r>
                            <w:rPr>
                              <w:rFonts w:ascii="Cambria Math" w:eastAsiaTheme="minorEastAsia" w:hAnsi="Cambria Math"/>
                              <w:color w:val="000000" w:themeColor="text1"/>
                              <w:lang w:val="en-US"/>
                            </w:rPr>
                            <m:t>i=1</m:t>
                          </m:r>
                        </m:sub>
                        <m:sup>
                          <m:r>
                            <w:rPr>
                              <w:rFonts w:ascii="Cambria Math" w:eastAsiaTheme="minorEastAsia" w:hAnsi="Cambria Math"/>
                              <w:color w:val="000000" w:themeColor="text1"/>
                              <w:lang w:val="en-US"/>
                            </w:rPr>
                            <m:t>n</m:t>
                          </m:r>
                        </m:sup>
                        <m:e>
                          <m:sSub>
                            <m:sSubPr>
                              <m:ctrlPr>
                                <w:rPr>
                                  <w:rFonts w:ascii="Cambria Math" w:eastAsiaTheme="minorEastAsia" w:hAnsi="Cambria Math"/>
                                  <w:i/>
                                  <w:color w:val="000000" w:themeColor="text1"/>
                                  <w:lang w:val="en-US"/>
                                </w:rPr>
                              </m:ctrlPr>
                            </m:sSubPr>
                            <m:e>
                              <m:r>
                                <w:rPr>
                                  <w:rFonts w:ascii="Cambria Math" w:eastAsiaTheme="minorEastAsia" w:hAnsi="Cambria Math"/>
                                  <w:color w:val="000000" w:themeColor="text1"/>
                                  <w:lang w:val="en-US"/>
                                </w:rPr>
                                <m:t>w</m:t>
                              </m:r>
                            </m:e>
                            <m:sub>
                              <m:r>
                                <w:rPr>
                                  <w:rFonts w:ascii="Cambria Math" w:eastAsiaTheme="minorEastAsia" w:hAnsi="Cambria Math"/>
                                  <w:color w:val="000000" w:themeColor="text1"/>
                                  <w:lang w:val="en-US"/>
                                </w:rPr>
                                <m:t>i</m:t>
                              </m:r>
                            </m:sub>
                          </m:sSub>
                          <m:sSubSup>
                            <m:sSubSupPr>
                              <m:ctrlPr>
                                <w:rPr>
                                  <w:rFonts w:ascii="Cambria Math" w:eastAsiaTheme="minorEastAsia" w:hAnsi="Cambria Math"/>
                                  <w:i/>
                                  <w:color w:val="000000" w:themeColor="text1"/>
                                  <w:lang w:val="en-US"/>
                                </w:rPr>
                              </m:ctrlPr>
                            </m:sSubSupPr>
                            <m:e>
                              <m:r>
                                <w:rPr>
                                  <w:rFonts w:ascii="Cambria Math" w:eastAsiaTheme="minorEastAsia" w:hAnsi="Cambria Math"/>
                                  <w:color w:val="000000" w:themeColor="text1"/>
                                  <w:lang w:val="en-US"/>
                                </w:rPr>
                                <m:t>e</m:t>
                              </m:r>
                            </m:e>
                            <m:sub>
                              <m:r>
                                <w:rPr>
                                  <w:rFonts w:ascii="Cambria Math" w:eastAsiaTheme="minorEastAsia" w:hAnsi="Cambria Math"/>
                                  <w:color w:val="000000" w:themeColor="text1"/>
                                  <w:lang w:val="en-US"/>
                                </w:rPr>
                                <m:t>i</m:t>
                              </m:r>
                            </m:sub>
                            <m:sup>
                              <m:r>
                                <w:rPr>
                                  <w:rFonts w:ascii="Cambria Math" w:eastAsiaTheme="minorEastAsia" w:hAnsi="Cambria Math"/>
                                  <w:color w:val="000000" w:themeColor="text1"/>
                                  <w:lang w:val="en-US"/>
                                </w:rPr>
                                <m:t>2</m:t>
                              </m:r>
                            </m:sup>
                          </m:sSubSup>
                        </m:e>
                      </m:nary>
                      <m:r>
                        <w:rPr>
                          <w:rFonts w:ascii="Cambria Math" w:eastAsiaTheme="minorEastAsia" w:hAnsi="Cambria Math"/>
                          <w:color w:val="000000" w:themeColor="text1"/>
                          <w:lang w:val="en-US"/>
                        </w:rPr>
                        <m:t>, iterasi&gt;1</m:t>
                      </m:r>
                    </m:e>
                  </m:rad>
                </m:e>
              </m:eqArr>
            </m:e>
          </m:d>
        </m:oMath>
      </m:oMathPara>
    </w:p>
    <w:p w14:paraId="0D59C43C" w14:textId="77777777" w:rsidR="00E50E58" w:rsidRPr="001F63C6" w:rsidRDefault="00C1793A">
      <w:pPr>
        <w:pStyle w:val="ListParagraph"/>
        <w:numPr>
          <w:ilvl w:val="0"/>
          <w:numId w:val="2"/>
        </w:numPr>
        <w:spacing w:after="160" w:line="276" w:lineRule="auto"/>
        <w:ind w:left="540" w:hanging="540"/>
        <w:jc w:val="both"/>
        <w:rPr>
          <w:rFonts w:eastAsiaTheme="minorEastAsia"/>
          <w:color w:val="000000" w:themeColor="text1"/>
          <w:lang w:val="sv-SE"/>
        </w:rPr>
      </w:pPr>
      <w:r w:rsidRPr="001F63C6">
        <w:rPr>
          <w:rFonts w:eastAsiaTheme="minorEastAsia"/>
          <w:color w:val="000000" w:themeColor="text1"/>
          <w:lang w:val="sv-SE"/>
        </w:rPr>
        <w:t xml:space="preserve">Hitung nilai </w:t>
      </w:r>
      <m:oMath>
        <m:sSub>
          <m:sSubPr>
            <m:ctrlPr>
              <w:rPr>
                <w:rFonts w:ascii="Cambria Math" w:hAnsi="Cambria Math"/>
                <w:i/>
                <w:color w:val="000000" w:themeColor="text1"/>
                <w:lang w:val="en-US"/>
              </w:rPr>
            </m:ctrlPr>
          </m:sSubPr>
          <m:e>
            <m:r>
              <w:rPr>
                <w:rFonts w:ascii="Cambria Math" w:hAnsi="Cambria Math"/>
                <w:color w:val="000000" w:themeColor="text1"/>
                <w:lang w:val="en-US"/>
              </w:rPr>
              <m:t>u</m:t>
            </m:r>
          </m:e>
          <m:sub>
            <m:r>
              <w:rPr>
                <w:rFonts w:ascii="Cambria Math" w:hAnsi="Cambria Math"/>
                <w:color w:val="000000" w:themeColor="text1"/>
                <w:lang w:val="en-US"/>
              </w:rPr>
              <m:t>i</m:t>
            </m:r>
          </m:sub>
        </m:sSub>
        <m:r>
          <w:rPr>
            <w:rFonts w:ascii="Cambria Math" w:hAnsi="Cambria Math"/>
            <w:color w:val="000000" w:themeColor="text1"/>
            <w:lang w:val="sv-SE"/>
          </w:rPr>
          <m:t>=</m:t>
        </m:r>
        <m:f>
          <m:fPr>
            <m:ctrlPr>
              <w:rPr>
                <w:rFonts w:ascii="Cambria Math" w:hAnsi="Cambria Math"/>
                <w:i/>
                <w:color w:val="000000" w:themeColor="text1"/>
                <w:lang w:val="en-US"/>
              </w:rPr>
            </m:ctrlPr>
          </m:fPr>
          <m:num>
            <m:sSub>
              <m:sSubPr>
                <m:ctrlPr>
                  <w:rPr>
                    <w:rFonts w:ascii="Cambria Math" w:hAnsi="Cambria Math"/>
                    <w:i/>
                    <w:color w:val="000000" w:themeColor="text1"/>
                    <w:lang w:val="en-US"/>
                  </w:rPr>
                </m:ctrlPr>
              </m:sSubPr>
              <m:e>
                <m:r>
                  <w:rPr>
                    <w:rFonts w:ascii="Cambria Math" w:hAnsi="Cambria Math"/>
                    <w:color w:val="000000" w:themeColor="text1"/>
                    <w:lang w:val="en-US"/>
                  </w:rPr>
                  <m:t>e</m:t>
                </m:r>
              </m:e>
              <m:sub>
                <m:r>
                  <w:rPr>
                    <w:rFonts w:ascii="Cambria Math" w:hAnsi="Cambria Math"/>
                    <w:color w:val="000000" w:themeColor="text1"/>
                    <w:lang w:val="en-US"/>
                  </w:rPr>
                  <m:t>i</m:t>
                </m:r>
              </m:sub>
            </m:sSub>
          </m:num>
          <m:den>
            <m:sSub>
              <m:sSubPr>
                <m:ctrlPr>
                  <w:rPr>
                    <w:rFonts w:ascii="Cambria Math" w:hAnsi="Cambria Math"/>
                    <w:i/>
                    <w:color w:val="000000" w:themeColor="text1"/>
                    <w:lang w:val="en-US"/>
                  </w:rPr>
                </m:ctrlPr>
              </m:sSubPr>
              <m:e>
                <m:acc>
                  <m:accPr>
                    <m:ctrlPr>
                      <w:rPr>
                        <w:rFonts w:ascii="Cambria Math" w:hAnsi="Cambria Math"/>
                        <w:i/>
                        <w:color w:val="000000" w:themeColor="text1"/>
                        <w:lang w:val="en-US"/>
                      </w:rPr>
                    </m:ctrlPr>
                  </m:accPr>
                  <m:e>
                    <m:r>
                      <w:rPr>
                        <w:rFonts w:ascii="Cambria Math" w:hAnsi="Cambria Math"/>
                        <w:color w:val="000000" w:themeColor="text1"/>
                        <w:lang w:val="en-US"/>
                      </w:rPr>
                      <m:t>σ</m:t>
                    </m:r>
                  </m:e>
                </m:acc>
              </m:e>
              <m:sub>
                <m:r>
                  <w:rPr>
                    <w:rFonts w:ascii="Cambria Math" w:hAnsi="Cambria Math"/>
                    <w:color w:val="000000" w:themeColor="text1"/>
                    <w:lang w:val="en-US"/>
                  </w:rPr>
                  <m:t>s</m:t>
                </m:r>
              </m:sub>
            </m:sSub>
          </m:den>
        </m:f>
      </m:oMath>
      <w:r w:rsidRPr="001F63C6">
        <w:rPr>
          <w:rFonts w:eastAsiaTheme="minorEastAsia"/>
          <w:color w:val="000000" w:themeColor="text1"/>
          <w:lang w:val="sv-SE"/>
        </w:rPr>
        <w:t>.</w:t>
      </w:r>
    </w:p>
    <w:p w14:paraId="5A85FACA" w14:textId="77777777" w:rsidR="00E50E58" w:rsidRPr="001F63C6" w:rsidRDefault="00C1793A">
      <w:pPr>
        <w:pStyle w:val="ListParagraph"/>
        <w:numPr>
          <w:ilvl w:val="0"/>
          <w:numId w:val="2"/>
        </w:numPr>
        <w:spacing w:after="160" w:line="276" w:lineRule="auto"/>
        <w:ind w:left="540" w:hanging="540"/>
        <w:jc w:val="both"/>
        <w:rPr>
          <w:rFonts w:eastAsiaTheme="minorEastAsia"/>
          <w:color w:val="000000" w:themeColor="text1"/>
          <w:lang w:val="sv-SE"/>
        </w:rPr>
      </w:pPr>
      <w:r w:rsidRPr="001F63C6">
        <w:rPr>
          <w:rFonts w:eastAsiaTheme="minorEastAsia"/>
          <w:color w:val="000000" w:themeColor="text1"/>
          <w:lang w:val="sv-SE"/>
        </w:rPr>
        <w:t xml:space="preserve">Hitung nilai fungsi pembobot </w:t>
      </w:r>
      <m:oMath>
        <m:sSub>
          <m:sSubPr>
            <m:ctrlPr>
              <w:rPr>
                <w:rFonts w:ascii="Cambria Math" w:hAnsi="Cambria Math"/>
                <w:i/>
                <w:color w:val="000000" w:themeColor="text1"/>
                <w:lang w:val="en-US"/>
              </w:rPr>
            </m:ctrlPr>
          </m:sSubPr>
          <m:e>
            <m:r>
              <w:rPr>
                <w:rFonts w:ascii="Cambria Math" w:hAnsi="Cambria Math"/>
                <w:color w:val="000000" w:themeColor="text1"/>
                <w:lang w:val="en-US"/>
              </w:rPr>
              <m:t>w</m:t>
            </m:r>
          </m:e>
          <m:sub>
            <m:r>
              <w:rPr>
                <w:rFonts w:ascii="Cambria Math" w:hAnsi="Cambria Math"/>
                <w:color w:val="000000" w:themeColor="text1"/>
                <w:lang w:val="en-US"/>
              </w:rPr>
              <m:t>i</m:t>
            </m:r>
          </m:sub>
        </m:sSub>
      </m:oMath>
      <w:r w:rsidRPr="001F63C6">
        <w:rPr>
          <w:rFonts w:eastAsiaTheme="minorEastAsia"/>
          <w:color w:val="000000" w:themeColor="text1"/>
          <w:lang w:val="sv-SE"/>
        </w:rPr>
        <w:t>.</w:t>
      </w:r>
    </w:p>
    <w:p w14:paraId="55EF1CC8" w14:textId="77777777" w:rsidR="00E50E58" w:rsidRPr="001F63C6" w:rsidRDefault="00000000">
      <w:pPr>
        <w:pStyle w:val="ListParagraph"/>
        <w:spacing w:line="276" w:lineRule="auto"/>
        <w:ind w:left="540" w:hanging="540"/>
        <w:jc w:val="both"/>
        <w:rPr>
          <w:rFonts w:eastAsiaTheme="minorEastAsia"/>
          <w:i/>
          <w:color w:val="000000" w:themeColor="text1"/>
          <w:lang w:val="en-US"/>
        </w:rPr>
      </w:pPr>
      <m:oMathPara>
        <m:oMath>
          <m:sSub>
            <m:sSubPr>
              <m:ctrlPr>
                <w:rPr>
                  <w:rFonts w:ascii="Cambria Math" w:hAnsi="Cambria Math"/>
                  <w:i/>
                  <w:color w:val="000000" w:themeColor="text1"/>
                  <w:lang w:val="en-US"/>
                </w:rPr>
              </m:ctrlPr>
            </m:sSubPr>
            <m:e>
              <m:r>
                <w:rPr>
                  <w:rFonts w:ascii="Cambria Math" w:hAnsi="Cambria Math"/>
                  <w:color w:val="000000" w:themeColor="text1"/>
                  <w:lang w:val="en-US"/>
                </w:rPr>
                <m:t>w</m:t>
              </m:r>
            </m:e>
            <m:sub>
              <m:r>
                <w:rPr>
                  <w:rFonts w:ascii="Cambria Math" w:hAnsi="Cambria Math"/>
                  <w:color w:val="000000" w:themeColor="text1"/>
                  <w:lang w:val="en-US"/>
                </w:rPr>
                <m:t>i</m:t>
              </m:r>
            </m:sub>
          </m:sSub>
          <m:r>
            <w:rPr>
              <w:rFonts w:ascii="Cambria Math" w:hAnsi="Cambria Math"/>
              <w:color w:val="000000" w:themeColor="text1"/>
              <w:lang w:val="en-US"/>
            </w:rPr>
            <m:t>=</m:t>
          </m:r>
          <m:d>
            <m:dPr>
              <m:begChr m:val="{"/>
              <m:endChr m:val=""/>
              <m:ctrlPr>
                <w:rPr>
                  <w:rFonts w:ascii="Cambria Math" w:hAnsi="Cambria Math"/>
                  <w:i/>
                  <w:color w:val="000000" w:themeColor="text1"/>
                  <w:lang w:val="en-US"/>
                </w:rPr>
              </m:ctrlPr>
            </m:dPr>
            <m:e>
              <m:eqArr>
                <m:eqArrPr>
                  <m:ctrlPr>
                    <w:rPr>
                      <w:rFonts w:ascii="Cambria Math" w:hAnsi="Cambria Math"/>
                      <w:i/>
                      <w:color w:val="000000" w:themeColor="text1"/>
                      <w:lang w:val="en-US"/>
                    </w:rPr>
                  </m:ctrlPr>
                </m:eqArrPr>
                <m:e>
                  <m:d>
                    <m:dPr>
                      <m:begChr m:val="{"/>
                      <m:endChr m:val=""/>
                      <m:ctrlPr>
                        <w:rPr>
                          <w:rFonts w:ascii="Cambria Math" w:hAnsi="Cambria Math"/>
                          <w:i/>
                          <w:color w:val="000000" w:themeColor="text1"/>
                          <w:lang w:val="en-US"/>
                        </w:rPr>
                      </m:ctrlPr>
                    </m:dPr>
                    <m:e>
                      <m:eqArr>
                        <m:eqArrPr>
                          <m:ctrlPr>
                            <w:rPr>
                              <w:rFonts w:ascii="Cambria Math" w:hAnsi="Cambria Math"/>
                              <w:i/>
                              <w:color w:val="000000" w:themeColor="text1"/>
                              <w:lang w:val="en-US"/>
                            </w:rPr>
                          </m:ctrlPr>
                        </m:eqArrPr>
                        <m:e>
                          <m:f>
                            <m:fPr>
                              <m:ctrlPr>
                                <w:rPr>
                                  <w:rFonts w:ascii="Cambria Math" w:hAnsi="Cambria Math"/>
                                  <w:i/>
                                  <w:color w:val="000000" w:themeColor="text1"/>
                                  <w:lang w:val="en-US"/>
                                </w:rPr>
                              </m:ctrlPr>
                            </m:fPr>
                            <m:num>
                              <m:sSub>
                                <m:sSubPr>
                                  <m:ctrlPr>
                                    <w:rPr>
                                      <w:rFonts w:ascii="Cambria Math" w:hAnsi="Cambria Math"/>
                                      <w:i/>
                                      <w:color w:val="000000" w:themeColor="text1"/>
                                      <w:lang w:val="en-US"/>
                                    </w:rPr>
                                  </m:ctrlPr>
                                </m:sSubPr>
                                <m:e>
                                  <m:r>
                                    <w:rPr>
                                      <w:rFonts w:ascii="Cambria Math" w:hAnsi="Cambria Math"/>
                                      <w:color w:val="000000" w:themeColor="text1"/>
                                      <w:lang w:val="en-US"/>
                                    </w:rPr>
                                    <m:t>u</m:t>
                                  </m:r>
                                </m:e>
                                <m:sub>
                                  <m:r>
                                    <w:rPr>
                                      <w:rFonts w:ascii="Cambria Math" w:hAnsi="Cambria Math"/>
                                      <w:color w:val="000000" w:themeColor="text1"/>
                                      <w:lang w:val="en-US"/>
                                    </w:rPr>
                                    <m:t>i</m:t>
                                  </m:r>
                                </m:sub>
                              </m:sSub>
                              <m:sSup>
                                <m:sSupPr>
                                  <m:ctrlPr>
                                    <w:rPr>
                                      <w:rFonts w:ascii="Cambria Math" w:hAnsi="Cambria Math"/>
                                      <w:i/>
                                      <w:color w:val="000000" w:themeColor="text1"/>
                                      <w:lang w:val="en-US"/>
                                    </w:rPr>
                                  </m:ctrlPr>
                                </m:sSupPr>
                                <m:e>
                                  <m:d>
                                    <m:dPr>
                                      <m:ctrlPr>
                                        <w:rPr>
                                          <w:rFonts w:ascii="Cambria Math" w:hAnsi="Cambria Math"/>
                                          <w:i/>
                                          <w:color w:val="000000" w:themeColor="text1"/>
                                          <w:lang w:val="en-US"/>
                                        </w:rPr>
                                      </m:ctrlPr>
                                    </m:dPr>
                                    <m:e>
                                      <m:r>
                                        <w:rPr>
                                          <w:rFonts w:ascii="Cambria Math" w:hAnsi="Cambria Math"/>
                                          <w:color w:val="000000" w:themeColor="text1"/>
                                          <w:lang w:val="en-US"/>
                                        </w:rPr>
                                        <m:t>1-</m:t>
                                      </m:r>
                                      <m:f>
                                        <m:fPr>
                                          <m:ctrlPr>
                                            <w:rPr>
                                              <w:rFonts w:ascii="Cambria Math" w:hAnsi="Cambria Math"/>
                                              <w:i/>
                                              <w:color w:val="000000" w:themeColor="text1"/>
                                              <w:lang w:val="en-US"/>
                                            </w:rPr>
                                          </m:ctrlPr>
                                        </m:fPr>
                                        <m:num>
                                          <m:sSubSup>
                                            <m:sSubSupPr>
                                              <m:ctrlPr>
                                                <w:rPr>
                                                  <w:rFonts w:ascii="Cambria Math" w:hAnsi="Cambria Math"/>
                                                  <w:i/>
                                                  <w:color w:val="000000" w:themeColor="text1"/>
                                                  <w:lang w:val="en-US"/>
                                                </w:rPr>
                                              </m:ctrlPr>
                                            </m:sSubSupPr>
                                            <m:e>
                                              <m:r>
                                                <w:rPr>
                                                  <w:rFonts w:ascii="Cambria Math" w:hAnsi="Cambria Math"/>
                                                  <w:color w:val="000000" w:themeColor="text1"/>
                                                  <w:lang w:val="en-US"/>
                                                </w:rPr>
                                                <m:t>u</m:t>
                                              </m:r>
                                            </m:e>
                                            <m:sub>
                                              <m:r>
                                                <w:rPr>
                                                  <w:rFonts w:ascii="Cambria Math" w:hAnsi="Cambria Math"/>
                                                  <w:color w:val="000000" w:themeColor="text1"/>
                                                  <w:lang w:val="en-US"/>
                                                </w:rPr>
                                                <m:t>i</m:t>
                                              </m:r>
                                            </m:sub>
                                            <m:sup>
                                              <m:r>
                                                <w:rPr>
                                                  <w:rFonts w:ascii="Cambria Math" w:hAnsi="Cambria Math"/>
                                                  <w:color w:val="000000" w:themeColor="text1"/>
                                                  <w:lang w:val="en-US"/>
                                                </w:rPr>
                                                <m:t>2</m:t>
                                              </m:r>
                                            </m:sup>
                                          </m:sSubSup>
                                        </m:num>
                                        <m:den>
                                          <m:sSup>
                                            <m:sSupPr>
                                              <m:ctrlPr>
                                                <w:rPr>
                                                  <w:rFonts w:ascii="Cambria Math" w:hAnsi="Cambria Math"/>
                                                  <w:i/>
                                                  <w:color w:val="000000" w:themeColor="text1"/>
                                                  <w:lang w:val="en-US"/>
                                                </w:rPr>
                                              </m:ctrlPr>
                                            </m:sSupPr>
                                            <m:e>
                                              <m:r>
                                                <w:rPr>
                                                  <w:rFonts w:ascii="Cambria Math" w:hAnsi="Cambria Math"/>
                                                  <w:color w:val="000000" w:themeColor="text1"/>
                                                  <w:lang w:val="en-US"/>
                                                </w:rPr>
                                                <m:t>c</m:t>
                                              </m:r>
                                            </m:e>
                                            <m:sup>
                                              <m:r>
                                                <w:rPr>
                                                  <w:rFonts w:ascii="Cambria Math" w:hAnsi="Cambria Math"/>
                                                  <w:color w:val="000000" w:themeColor="text1"/>
                                                  <w:lang w:val="en-US"/>
                                                </w:rPr>
                                                <m:t>2</m:t>
                                              </m:r>
                                            </m:sup>
                                          </m:sSup>
                                        </m:den>
                                      </m:f>
                                    </m:e>
                                  </m:d>
                                </m:e>
                                <m:sup>
                                  <m:r>
                                    <w:rPr>
                                      <w:rFonts w:ascii="Cambria Math" w:hAnsi="Cambria Math"/>
                                      <w:color w:val="000000" w:themeColor="text1"/>
                                      <w:lang w:val="en-US"/>
                                    </w:rPr>
                                    <m:t>2</m:t>
                                  </m:r>
                                </m:sup>
                              </m:sSup>
                            </m:num>
                            <m:den>
                              <m:sSub>
                                <m:sSubPr>
                                  <m:ctrlPr>
                                    <w:rPr>
                                      <w:rFonts w:ascii="Cambria Math" w:hAnsi="Cambria Math"/>
                                      <w:i/>
                                      <w:color w:val="000000" w:themeColor="text1"/>
                                      <w:lang w:val="en-US"/>
                                    </w:rPr>
                                  </m:ctrlPr>
                                </m:sSubPr>
                                <m:e>
                                  <m:r>
                                    <w:rPr>
                                      <w:rFonts w:ascii="Cambria Math" w:hAnsi="Cambria Math"/>
                                      <w:color w:val="000000" w:themeColor="text1"/>
                                      <w:lang w:val="en-US"/>
                                    </w:rPr>
                                    <m:t>u</m:t>
                                  </m:r>
                                </m:e>
                                <m:sub>
                                  <m:r>
                                    <w:rPr>
                                      <w:rFonts w:ascii="Cambria Math" w:hAnsi="Cambria Math"/>
                                      <w:color w:val="000000" w:themeColor="text1"/>
                                      <w:lang w:val="en-US"/>
                                    </w:rPr>
                                    <m:t>i</m:t>
                                  </m:r>
                                </m:sub>
                              </m:sSub>
                            </m:den>
                          </m:f>
                          <m:r>
                            <w:rPr>
                              <w:rFonts w:ascii="Cambria Math" w:hAnsi="Cambria Math"/>
                              <w:color w:val="000000" w:themeColor="text1"/>
                              <w:lang w:val="en-US"/>
                            </w:rPr>
                            <m:t xml:space="preserve">, </m:t>
                          </m:r>
                          <m:d>
                            <m:dPr>
                              <m:begChr m:val="|"/>
                              <m:endChr m:val="|"/>
                              <m:ctrlPr>
                                <w:rPr>
                                  <w:rFonts w:ascii="Cambria Math" w:hAnsi="Cambria Math"/>
                                  <w:i/>
                                  <w:color w:val="000000" w:themeColor="text1"/>
                                  <w:lang w:val="en-US"/>
                                </w:rPr>
                              </m:ctrlPr>
                            </m:dPr>
                            <m:e>
                              <m:sSub>
                                <m:sSubPr>
                                  <m:ctrlPr>
                                    <w:rPr>
                                      <w:rFonts w:ascii="Cambria Math" w:hAnsi="Cambria Math"/>
                                      <w:i/>
                                      <w:color w:val="000000" w:themeColor="text1"/>
                                      <w:lang w:val="en-US"/>
                                    </w:rPr>
                                  </m:ctrlPr>
                                </m:sSubPr>
                                <m:e>
                                  <m:r>
                                    <w:rPr>
                                      <w:rFonts w:ascii="Cambria Math" w:hAnsi="Cambria Math"/>
                                      <w:color w:val="000000" w:themeColor="text1"/>
                                      <w:lang w:val="en-US"/>
                                    </w:rPr>
                                    <m:t>u</m:t>
                                  </m:r>
                                </m:e>
                                <m:sub>
                                  <m:r>
                                    <w:rPr>
                                      <w:rFonts w:ascii="Cambria Math" w:hAnsi="Cambria Math"/>
                                      <w:color w:val="000000" w:themeColor="text1"/>
                                      <w:lang w:val="en-US"/>
                                    </w:rPr>
                                    <m:t>i</m:t>
                                  </m:r>
                                </m:sub>
                              </m:sSub>
                            </m:e>
                          </m:d>
                          <m:r>
                            <w:rPr>
                              <w:rFonts w:ascii="Cambria Math" w:hAnsi="Cambria Math"/>
                              <w:color w:val="000000" w:themeColor="text1"/>
                              <w:lang w:val="en-US"/>
                            </w:rPr>
                            <m:t>&lt;c, iterasi=1</m:t>
                          </m:r>
                        </m:e>
                        <m:e>
                          <m:r>
                            <w:rPr>
                              <w:rFonts w:ascii="Cambria Math" w:hAnsi="Cambria Math"/>
                              <w:color w:val="000000" w:themeColor="text1"/>
                              <w:lang w:val="en-US"/>
                            </w:rPr>
                            <m:t xml:space="preserve">0, </m:t>
                          </m:r>
                          <m:d>
                            <m:dPr>
                              <m:begChr m:val="|"/>
                              <m:endChr m:val="|"/>
                              <m:ctrlPr>
                                <w:rPr>
                                  <w:rFonts w:ascii="Cambria Math" w:hAnsi="Cambria Math"/>
                                  <w:i/>
                                  <w:color w:val="000000" w:themeColor="text1"/>
                                  <w:lang w:val="en-US"/>
                                </w:rPr>
                              </m:ctrlPr>
                            </m:dPr>
                            <m:e>
                              <m:sSub>
                                <m:sSubPr>
                                  <m:ctrlPr>
                                    <w:rPr>
                                      <w:rFonts w:ascii="Cambria Math" w:hAnsi="Cambria Math"/>
                                      <w:i/>
                                      <w:color w:val="000000" w:themeColor="text1"/>
                                      <w:lang w:val="en-US"/>
                                    </w:rPr>
                                  </m:ctrlPr>
                                </m:sSubPr>
                                <m:e>
                                  <m:r>
                                    <w:rPr>
                                      <w:rFonts w:ascii="Cambria Math" w:hAnsi="Cambria Math"/>
                                      <w:color w:val="000000" w:themeColor="text1"/>
                                      <w:lang w:val="en-US"/>
                                    </w:rPr>
                                    <m:t>u</m:t>
                                  </m:r>
                                </m:e>
                                <m:sub>
                                  <m:r>
                                    <w:rPr>
                                      <w:rFonts w:ascii="Cambria Math" w:hAnsi="Cambria Math"/>
                                      <w:color w:val="000000" w:themeColor="text1"/>
                                      <w:lang w:val="en-US"/>
                                    </w:rPr>
                                    <m:t>i</m:t>
                                  </m:r>
                                </m:sub>
                              </m:sSub>
                            </m:e>
                          </m:d>
                          <m:r>
                            <w:rPr>
                              <w:rFonts w:ascii="Cambria Math" w:hAnsi="Cambria Math"/>
                              <w:color w:val="000000" w:themeColor="text1"/>
                              <w:lang w:val="en-US"/>
                            </w:rPr>
                            <m:t>≥c</m:t>
                          </m:r>
                        </m:e>
                      </m:eqArr>
                    </m:e>
                  </m:d>
                </m:e>
                <m:e>
                  <m:f>
                    <m:fPr>
                      <m:ctrlPr>
                        <w:rPr>
                          <w:rFonts w:ascii="Cambria Math" w:hAnsi="Cambria Math"/>
                          <w:i/>
                          <w:color w:val="000000" w:themeColor="text1"/>
                          <w:lang w:val="en-US"/>
                        </w:rPr>
                      </m:ctrlPr>
                    </m:fPr>
                    <m:num>
                      <m:r>
                        <w:rPr>
                          <w:rFonts w:ascii="Cambria Math" w:hAnsi="Cambria Math"/>
                          <w:color w:val="000000" w:themeColor="text1"/>
                          <w:lang w:val="en-US"/>
                        </w:rPr>
                        <m:t>ρ(</m:t>
                      </m:r>
                      <m:sSub>
                        <m:sSubPr>
                          <m:ctrlPr>
                            <w:rPr>
                              <w:rFonts w:ascii="Cambria Math" w:hAnsi="Cambria Math"/>
                              <w:i/>
                              <w:color w:val="000000" w:themeColor="text1"/>
                              <w:lang w:val="en-US"/>
                            </w:rPr>
                          </m:ctrlPr>
                        </m:sSubPr>
                        <m:e>
                          <m:r>
                            <w:rPr>
                              <w:rFonts w:ascii="Cambria Math" w:hAnsi="Cambria Math"/>
                              <w:color w:val="000000" w:themeColor="text1"/>
                              <w:lang w:val="en-US"/>
                            </w:rPr>
                            <m:t>u</m:t>
                          </m:r>
                        </m:e>
                        <m:sub>
                          <m:r>
                            <w:rPr>
                              <w:rFonts w:ascii="Cambria Math" w:hAnsi="Cambria Math"/>
                              <w:color w:val="000000" w:themeColor="text1"/>
                              <w:lang w:val="en-US"/>
                            </w:rPr>
                            <m:t>i</m:t>
                          </m:r>
                        </m:sub>
                      </m:sSub>
                      <m:r>
                        <w:rPr>
                          <w:rFonts w:ascii="Cambria Math" w:hAnsi="Cambria Math"/>
                          <w:color w:val="000000" w:themeColor="text1"/>
                          <w:lang w:val="en-US"/>
                        </w:rPr>
                        <m:t>)</m:t>
                      </m:r>
                    </m:num>
                    <m:den>
                      <m:sSubSup>
                        <m:sSubSupPr>
                          <m:ctrlPr>
                            <w:rPr>
                              <w:rFonts w:ascii="Cambria Math" w:hAnsi="Cambria Math"/>
                              <w:i/>
                              <w:color w:val="000000" w:themeColor="text1"/>
                              <w:lang w:val="en-US"/>
                            </w:rPr>
                          </m:ctrlPr>
                        </m:sSubSupPr>
                        <m:e>
                          <m:r>
                            <w:rPr>
                              <w:rFonts w:ascii="Cambria Math" w:hAnsi="Cambria Math"/>
                              <w:color w:val="000000" w:themeColor="text1"/>
                              <w:lang w:val="en-US"/>
                            </w:rPr>
                            <m:t>u</m:t>
                          </m:r>
                        </m:e>
                        <m:sub>
                          <m:r>
                            <w:rPr>
                              <w:rFonts w:ascii="Cambria Math" w:hAnsi="Cambria Math"/>
                              <w:color w:val="000000" w:themeColor="text1"/>
                              <w:lang w:val="en-US"/>
                            </w:rPr>
                            <m:t>i</m:t>
                          </m:r>
                        </m:sub>
                        <m:sup>
                          <m:r>
                            <w:rPr>
                              <w:rFonts w:ascii="Cambria Math" w:hAnsi="Cambria Math"/>
                              <w:color w:val="000000" w:themeColor="text1"/>
                              <w:lang w:val="en-US"/>
                            </w:rPr>
                            <m:t>2</m:t>
                          </m:r>
                        </m:sup>
                      </m:sSubSup>
                    </m:den>
                  </m:f>
                  <m:r>
                    <w:rPr>
                      <w:rFonts w:ascii="Cambria Math" w:hAnsi="Cambria Math"/>
                      <w:color w:val="000000" w:themeColor="text1"/>
                      <w:lang w:val="en-US"/>
                    </w:rPr>
                    <m:t>, iterasi &gt;1</m:t>
                  </m:r>
                </m:e>
              </m:eqArr>
            </m:e>
          </m:d>
        </m:oMath>
      </m:oMathPara>
    </w:p>
    <w:p w14:paraId="652C9569" w14:textId="13C7F3B8" w:rsidR="00E50E58" w:rsidRPr="001F63C6" w:rsidRDefault="00340BBF">
      <w:pPr>
        <w:pStyle w:val="ListParagraph"/>
        <w:numPr>
          <w:ilvl w:val="0"/>
          <w:numId w:val="2"/>
        </w:numPr>
        <w:spacing w:after="160" w:line="276" w:lineRule="auto"/>
        <w:ind w:left="540" w:hanging="540"/>
        <w:jc w:val="both"/>
        <w:rPr>
          <w:rFonts w:eastAsiaTheme="minorEastAsia"/>
          <w:color w:val="000000" w:themeColor="text1"/>
          <w:lang w:val="sv-SE"/>
        </w:rPr>
      </w:pPr>
      <w:r w:rsidRPr="001F63C6">
        <w:rPr>
          <w:rFonts w:eastAsiaTheme="minorEastAsia"/>
          <w:color w:val="000000" w:themeColor="text1"/>
          <w:lang w:val="sv-SE"/>
        </w:rPr>
        <w:t>Menduga</w:t>
      </w:r>
      <w:r w:rsidR="00C1793A" w:rsidRPr="001F63C6">
        <w:rPr>
          <w:rFonts w:eastAsiaTheme="minorEastAsia"/>
          <w:color w:val="000000" w:themeColor="text1"/>
          <w:lang w:val="sv-SE"/>
        </w:rPr>
        <w:t xml:space="preserve"> nilai </w:t>
      </w:r>
      <m:oMath>
        <m:sSub>
          <m:sSubPr>
            <m:ctrlPr>
              <w:rPr>
                <w:rFonts w:ascii="Cambria Math" w:eastAsiaTheme="minorEastAsia" w:hAnsi="Cambria Math"/>
                <w:i/>
                <w:color w:val="000000" w:themeColor="text1"/>
                <w:lang w:val="en-US"/>
              </w:rPr>
            </m:ctrlPr>
          </m:sSubPr>
          <m:e>
            <m:acc>
              <m:accPr>
                <m:ctrlPr>
                  <w:rPr>
                    <w:rFonts w:ascii="Cambria Math" w:eastAsiaTheme="minorEastAsia" w:hAnsi="Cambria Math"/>
                    <w:i/>
                    <w:color w:val="000000" w:themeColor="text1"/>
                    <w:lang w:val="en-US"/>
                  </w:rPr>
                </m:ctrlPr>
              </m:accPr>
              <m:e>
                <m:r>
                  <w:rPr>
                    <w:rFonts w:ascii="Cambria Math" w:eastAsiaTheme="minorEastAsia" w:hAnsi="Cambria Math"/>
                    <w:color w:val="000000" w:themeColor="text1"/>
                    <w:lang w:val="en-US"/>
                  </w:rPr>
                  <m:t>β</m:t>
                </m:r>
              </m:e>
            </m:acc>
          </m:e>
          <m:sub>
            <m:r>
              <w:rPr>
                <w:rFonts w:ascii="Cambria Math" w:eastAsiaTheme="minorEastAsia" w:hAnsi="Cambria Math"/>
                <w:color w:val="000000" w:themeColor="text1"/>
                <w:lang w:val="en-US"/>
              </w:rPr>
              <m:t>s</m:t>
            </m:r>
          </m:sub>
        </m:sSub>
      </m:oMath>
      <w:r w:rsidR="00C1793A" w:rsidRPr="001F63C6">
        <w:rPr>
          <w:rFonts w:eastAsiaTheme="minorEastAsia"/>
          <w:color w:val="000000" w:themeColor="text1"/>
          <w:lang w:val="sv-SE"/>
        </w:rPr>
        <w:t xml:space="preserve"> menggunakan metode IRLS.</w:t>
      </w:r>
    </w:p>
    <w:p w14:paraId="7EBCD283" w14:textId="4AEEA2D1" w:rsidR="00E50E58" w:rsidRPr="001F63C6" w:rsidRDefault="00C1793A" w:rsidP="000770A8">
      <w:pPr>
        <w:pStyle w:val="ListParagraph"/>
        <w:numPr>
          <w:ilvl w:val="0"/>
          <w:numId w:val="2"/>
        </w:numPr>
        <w:spacing w:line="276" w:lineRule="auto"/>
        <w:ind w:left="540" w:hanging="540"/>
        <w:jc w:val="both"/>
        <w:rPr>
          <w:rFonts w:eastAsiaTheme="minorEastAsia"/>
          <w:color w:val="000000" w:themeColor="text1"/>
          <w:lang w:val="sv-SE"/>
        </w:rPr>
      </w:pPr>
      <w:r w:rsidRPr="001F63C6">
        <w:rPr>
          <w:rFonts w:eastAsiaTheme="minorEastAsia"/>
          <w:color w:val="000000" w:themeColor="text1"/>
          <w:lang w:val="sv-SE"/>
        </w:rPr>
        <w:t xml:space="preserve">Ulangilah langkah 2 sampai langkah 6 sampai </w:t>
      </w:r>
      <w:r w:rsidR="00557153" w:rsidRPr="001F63C6">
        <w:rPr>
          <w:rFonts w:eastAsiaTheme="minorEastAsia"/>
          <w:color w:val="000000" w:themeColor="text1"/>
          <w:lang w:val="sv-SE"/>
        </w:rPr>
        <w:t xml:space="preserve">menghasilkan </w:t>
      </w:r>
      <w:r w:rsidRPr="001F63C6">
        <w:rPr>
          <w:rFonts w:eastAsiaTheme="minorEastAsia"/>
          <w:color w:val="000000" w:themeColor="text1"/>
          <w:lang w:val="sv-SE"/>
        </w:rPr>
        <w:t>nilai</w:t>
      </w:r>
      <w:r w:rsidRPr="001F63C6">
        <w:rPr>
          <w:rFonts w:eastAsiaTheme="minorEastAsia"/>
          <w:i/>
          <w:color w:val="000000" w:themeColor="text1"/>
          <w:lang w:val="sv-SE"/>
        </w:rPr>
        <w:t xml:space="preserve"> </w:t>
      </w:r>
      <m:oMath>
        <m:sSub>
          <m:sSubPr>
            <m:ctrlPr>
              <w:rPr>
                <w:rFonts w:ascii="Cambria Math" w:eastAsiaTheme="minorEastAsia" w:hAnsi="Cambria Math"/>
                <w:i/>
                <w:color w:val="000000" w:themeColor="text1"/>
                <w:lang w:val="en-US"/>
              </w:rPr>
            </m:ctrlPr>
          </m:sSubPr>
          <m:e>
            <m:acc>
              <m:accPr>
                <m:ctrlPr>
                  <w:rPr>
                    <w:rFonts w:ascii="Cambria Math" w:eastAsiaTheme="minorEastAsia" w:hAnsi="Cambria Math"/>
                    <w:i/>
                    <w:color w:val="000000" w:themeColor="text1"/>
                    <w:lang w:val="en-US"/>
                  </w:rPr>
                </m:ctrlPr>
              </m:accPr>
              <m:e>
                <m:r>
                  <w:rPr>
                    <w:rFonts w:ascii="Cambria Math" w:eastAsiaTheme="minorEastAsia" w:hAnsi="Cambria Math"/>
                    <w:color w:val="000000" w:themeColor="text1"/>
                    <w:lang w:val="en-US"/>
                  </w:rPr>
                  <m:t>β</m:t>
                </m:r>
              </m:e>
            </m:acc>
          </m:e>
          <m:sub>
            <m:r>
              <w:rPr>
                <w:rFonts w:ascii="Cambria Math" w:eastAsiaTheme="minorEastAsia" w:hAnsi="Cambria Math"/>
                <w:color w:val="000000" w:themeColor="text1"/>
                <w:lang w:val="en-US"/>
              </w:rPr>
              <m:t>s</m:t>
            </m:r>
          </m:sub>
        </m:sSub>
      </m:oMath>
      <w:r w:rsidRPr="001F63C6">
        <w:rPr>
          <w:rFonts w:eastAsiaTheme="minorEastAsia"/>
          <w:color w:val="000000" w:themeColor="text1"/>
          <w:lang w:val="sv-SE"/>
        </w:rPr>
        <w:t xml:space="preserve"> yang konvergen.</w:t>
      </w:r>
    </w:p>
    <w:p w14:paraId="7D5E90E8" w14:textId="77777777" w:rsidR="000770A8" w:rsidRPr="00187716" w:rsidRDefault="000770A8">
      <w:pPr>
        <w:tabs>
          <w:tab w:val="center" w:pos="4513"/>
        </w:tabs>
        <w:spacing w:after="0" w:line="276" w:lineRule="auto"/>
        <w:jc w:val="center"/>
        <w:rPr>
          <w:rFonts w:ascii="Times New Roman" w:eastAsiaTheme="minorEastAsia" w:hAnsi="Times New Roman" w:cs="Times New Roman"/>
          <w:b/>
          <w:bCs/>
          <w:color w:val="000000" w:themeColor="text1"/>
          <w:lang w:val="sv-SE"/>
        </w:rPr>
      </w:pPr>
    </w:p>
    <w:p w14:paraId="51F55CAB" w14:textId="54F2B034" w:rsidR="00E50E58" w:rsidRPr="001F63C6" w:rsidRDefault="00C1793A">
      <w:pPr>
        <w:tabs>
          <w:tab w:val="center" w:pos="4513"/>
        </w:tabs>
        <w:spacing w:after="0" w:line="276" w:lineRule="auto"/>
        <w:jc w:val="center"/>
        <w:rPr>
          <w:rFonts w:ascii="Times New Roman" w:eastAsiaTheme="minorEastAsia" w:hAnsi="Times New Roman" w:cs="Times New Roman"/>
          <w:b/>
          <w:bCs/>
          <w:color w:val="000000" w:themeColor="text1"/>
          <w:lang w:val="pt-BR"/>
        </w:rPr>
      </w:pPr>
      <w:r w:rsidRPr="001F63C6">
        <w:rPr>
          <w:rFonts w:ascii="Times New Roman" w:eastAsiaTheme="minorEastAsia" w:hAnsi="Times New Roman" w:cs="Times New Roman"/>
          <w:b/>
          <w:bCs/>
          <w:color w:val="000000" w:themeColor="text1"/>
          <w:lang w:val="pt-BR"/>
        </w:rPr>
        <w:t>Estimasi-MM</w:t>
      </w:r>
    </w:p>
    <w:p w14:paraId="4CF0EB48" w14:textId="70FA4831" w:rsidR="00E50E58" w:rsidRPr="001F63C6" w:rsidRDefault="00557153">
      <w:pPr>
        <w:spacing w:line="276" w:lineRule="auto"/>
        <w:ind w:firstLine="540"/>
        <w:jc w:val="both"/>
        <w:rPr>
          <w:rFonts w:ascii="Times New Roman" w:eastAsiaTheme="minorEastAsia" w:hAnsi="Times New Roman" w:cs="Times New Roman"/>
          <w:color w:val="000000" w:themeColor="text1"/>
        </w:rPr>
      </w:pPr>
      <w:r w:rsidRPr="001F63C6">
        <w:rPr>
          <w:rFonts w:ascii="Times New Roman" w:hAnsi="Times New Roman" w:cs="Times New Roman"/>
          <w:color w:val="000000" w:themeColor="text1"/>
          <w:lang w:val="pt-BR"/>
        </w:rPr>
        <w:t xml:space="preserve">Yohai pertama kali mengusulkan metode estimasi MM untuk Regresi </w:t>
      </w:r>
      <w:r w:rsidR="00696069" w:rsidRPr="001F63C6">
        <w:rPr>
          <w:rFonts w:ascii="Times New Roman" w:hAnsi="Times New Roman" w:cs="Times New Roman"/>
          <w:i/>
          <w:iCs/>
          <w:color w:val="000000" w:themeColor="text1"/>
          <w:lang w:val="pt-BR"/>
        </w:rPr>
        <w:t>Robust</w:t>
      </w:r>
      <w:r w:rsidRPr="001F63C6">
        <w:rPr>
          <w:rFonts w:ascii="Times New Roman" w:hAnsi="Times New Roman" w:cs="Times New Roman"/>
          <w:color w:val="000000" w:themeColor="text1"/>
          <w:lang w:val="pt-BR"/>
        </w:rPr>
        <w:t xml:space="preserve"> pada tahun 1987. </w:t>
      </w:r>
      <w:r w:rsidRPr="000307A1">
        <w:rPr>
          <w:rFonts w:ascii="Times New Roman" w:hAnsi="Times New Roman" w:cs="Times New Roman"/>
          <w:color w:val="000000" w:themeColor="text1"/>
          <w:lang w:val="sv-SE"/>
        </w:rPr>
        <w:t xml:space="preserve">Metode ini menggabungkan breakdown point yang tinggi (50 persen) dengan tingkat efisiensi yang tinggi (95 persen). </w:t>
      </w:r>
      <w:r w:rsidRPr="001F63C6">
        <w:rPr>
          <w:rFonts w:ascii="Times New Roman" w:hAnsi="Times New Roman" w:cs="Times New Roman"/>
          <w:color w:val="000000" w:themeColor="text1"/>
          <w:lang w:val="pt-BR"/>
        </w:rPr>
        <w:t>Estimasi-MM adalah seperti berikut</w:t>
      </w:r>
      <w:r w:rsidR="00C1793A" w:rsidRPr="001F63C6">
        <w:rPr>
          <w:rFonts w:ascii="Times New Roman" w:eastAsiaTheme="minorEastAsia" w:hAnsi="Times New Roman" w:cs="Times New Roman"/>
          <w:color w:val="000000" w:themeColor="text1"/>
        </w:rPr>
        <w:t xml:space="preserve"> </w:t>
      </w:r>
      <w:sdt>
        <w:sdtPr>
          <w:rPr>
            <w:rFonts w:ascii="Times New Roman" w:eastAsiaTheme="minorEastAsia" w:hAnsi="Times New Roman" w:cs="Times New Roman"/>
            <w:color w:val="000000" w:themeColor="text1"/>
          </w:rPr>
          <w:tag w:val="MENDELEY_CITATION_v3_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"/>
          <w:id w:val="491537145"/>
          <w:placeholder>
            <w:docPart w:val="0A2F9CB21D2F41ABA372EC0A134BA410"/>
          </w:placeholder>
        </w:sdtPr>
        <w:sdtContent>
          <w:r w:rsidR="00C1793A" w:rsidRPr="001F63C6">
            <w:rPr>
              <w:rFonts w:ascii="Times New Roman" w:eastAsia="Times New Roman" w:hAnsi="Times New Roman" w:cs="Times New Roman"/>
              <w:color w:val="000000" w:themeColor="text1"/>
            </w:rPr>
            <w:t xml:space="preserve">(Rahman &amp; Widodo, </w:t>
          </w:r>
          <w:r w:rsidR="00340BBF" w:rsidRPr="001F63C6">
            <w:rPr>
              <w:rFonts w:ascii="Times New Roman" w:eastAsia="Times New Roman" w:hAnsi="Times New Roman" w:cs="Times New Roman"/>
              <w:color w:val="000000" w:themeColor="text1"/>
              <w:lang w:val="en-US"/>
            </w:rPr>
            <w:t>2018</w:t>
          </w:r>
          <w:r w:rsidR="00C1793A" w:rsidRPr="001F63C6">
            <w:rPr>
              <w:rFonts w:ascii="Times New Roman" w:eastAsia="Times New Roman" w:hAnsi="Times New Roman" w:cs="Times New Roman"/>
              <w:color w:val="000000" w:themeColor="text1"/>
            </w:rPr>
            <w:t>)</w:t>
          </w:r>
        </w:sdtContent>
      </w:sdt>
      <w:r w:rsidR="00C1793A" w:rsidRPr="001F63C6">
        <w:rPr>
          <w:rFonts w:ascii="Times New Roman" w:eastAsiaTheme="minorEastAsia" w:hAnsi="Times New Roman" w:cs="Times New Roman"/>
          <w:color w:val="000000" w:themeColor="text1"/>
        </w:rPr>
        <w:t>:</w:t>
      </w:r>
    </w:p>
    <w:p w14:paraId="517EF6DB" w14:textId="77777777" w:rsidR="00E50E58" w:rsidRPr="001F63C6" w:rsidRDefault="00000000">
      <w:pPr>
        <w:spacing w:line="276" w:lineRule="auto"/>
        <w:jc w:val="both"/>
        <w:rPr>
          <w:rFonts w:ascii="Times New Roman" w:eastAsiaTheme="minorEastAsia" w:hAnsi="Times New Roman" w:cs="Times New Roman"/>
          <w:color w:val="000000" w:themeColor="text1"/>
        </w:rPr>
      </w:pPr>
      <m:oMathPara>
        <m:oMath>
          <m:sSub>
            <m:sSubPr>
              <m:ctrlPr>
                <w:rPr>
                  <w:rFonts w:ascii="Cambria Math" w:eastAsiaTheme="minorEastAsia" w:hAnsi="Cambria Math" w:cs="Times New Roman"/>
                  <w:i/>
                  <w:color w:val="000000" w:themeColor="text1"/>
                </w:rPr>
              </m:ctrlPr>
            </m:sSubPr>
            <m:e>
              <m:acc>
                <m:accPr>
                  <m:ctrlPr>
                    <w:rPr>
                      <w:rFonts w:ascii="Cambria Math" w:eastAsiaTheme="minorEastAsia" w:hAnsi="Cambria Math" w:cs="Times New Roman"/>
                      <w:i/>
                      <w:color w:val="000000" w:themeColor="text1"/>
                    </w:rPr>
                  </m:ctrlPr>
                </m:accPr>
                <m:e>
                  <m:r>
                    <w:rPr>
                      <w:rFonts w:ascii="Cambria Math" w:eastAsiaTheme="minorEastAsia" w:hAnsi="Cambria Math" w:cs="Times New Roman"/>
                      <w:color w:val="000000" w:themeColor="text1"/>
                    </w:rPr>
                    <m:t>β</m:t>
                  </m:r>
                </m:e>
              </m:acc>
            </m:e>
            <m:sub>
              <m:r>
                <w:rPr>
                  <w:rFonts w:ascii="Cambria Math" w:eastAsiaTheme="minorEastAsia" w:hAnsi="Cambria Math" w:cs="Times New Roman"/>
                  <w:color w:val="000000" w:themeColor="text1"/>
                </w:rPr>
                <m:t>mm</m:t>
              </m:r>
            </m:sub>
          </m:sSub>
          <m:r>
            <w:rPr>
              <w:rFonts w:ascii="Cambria Math" w:eastAsiaTheme="minorEastAsia" w:hAnsi="Cambria Math" w:cs="Times New Roman"/>
              <w:color w:val="000000" w:themeColor="text1"/>
            </w:rPr>
            <m:t>=</m:t>
          </m:r>
          <m:sSub>
            <m:sSubPr>
              <m:ctrlPr>
                <w:rPr>
                  <w:rFonts w:ascii="Cambria Math" w:eastAsiaTheme="minorEastAsia" w:hAnsi="Cambria Math" w:cs="Times New Roman"/>
                  <w:i/>
                  <w:color w:val="000000" w:themeColor="text1"/>
                </w:rPr>
              </m:ctrlPr>
            </m:sSubPr>
            <m:e>
              <m:r>
                <w:rPr>
                  <w:rFonts w:ascii="Cambria Math" w:eastAsiaTheme="minorEastAsia" w:hAnsi="Cambria Math" w:cs="Times New Roman"/>
                  <w:color w:val="000000" w:themeColor="text1"/>
                </w:rPr>
                <m:t>arg</m:t>
              </m:r>
            </m:e>
            <m:sub>
              <m:r>
                <w:rPr>
                  <w:rFonts w:ascii="Cambria Math" w:eastAsiaTheme="minorEastAsia" w:hAnsi="Cambria Math" w:cs="Times New Roman"/>
                  <w:color w:val="000000" w:themeColor="text1"/>
                </w:rPr>
                <m:t>β</m:t>
              </m:r>
            </m:sub>
          </m:sSub>
          <m:r>
            <w:rPr>
              <w:rFonts w:ascii="Cambria Math" w:eastAsiaTheme="minorEastAsia" w:hAnsi="Cambria Math" w:cs="Times New Roman"/>
              <w:color w:val="000000" w:themeColor="text1"/>
            </w:rPr>
            <m:t>min</m:t>
          </m:r>
          <m:nary>
            <m:naryPr>
              <m:chr m:val="∑"/>
              <m:limLoc m:val="undOvr"/>
              <m:ctrlPr>
                <w:rPr>
                  <w:rFonts w:ascii="Cambria Math" w:eastAsiaTheme="minorEastAsia" w:hAnsi="Cambria Math" w:cs="Times New Roman"/>
                  <w:i/>
                  <w:color w:val="000000" w:themeColor="text1"/>
                </w:rPr>
              </m:ctrlPr>
            </m:naryPr>
            <m:sub>
              <m:r>
                <w:rPr>
                  <w:rFonts w:ascii="Cambria Math" w:eastAsiaTheme="minorEastAsia" w:hAnsi="Cambria Math" w:cs="Times New Roman"/>
                  <w:color w:val="000000" w:themeColor="text1"/>
                </w:rPr>
                <m:t>i=1</m:t>
              </m:r>
            </m:sub>
            <m:sup>
              <m:r>
                <w:rPr>
                  <w:rFonts w:ascii="Cambria Math" w:eastAsiaTheme="minorEastAsia" w:hAnsi="Cambria Math" w:cs="Times New Roman"/>
                  <w:color w:val="000000" w:themeColor="text1"/>
                </w:rPr>
                <m:t>n</m:t>
              </m:r>
            </m:sup>
            <m:e>
              <m:r>
                <w:rPr>
                  <w:rFonts w:ascii="Cambria Math" w:eastAsiaTheme="minorEastAsia" w:hAnsi="Cambria Math" w:cs="Times New Roman"/>
                  <w:color w:val="000000" w:themeColor="text1"/>
                </w:rPr>
                <m:t>ρ</m:t>
              </m:r>
              <m:d>
                <m:dPr>
                  <m:ctrlPr>
                    <w:rPr>
                      <w:rFonts w:ascii="Cambria Math" w:eastAsiaTheme="minorEastAsia" w:hAnsi="Cambria Math" w:cs="Times New Roman"/>
                      <w:i/>
                      <w:color w:val="000000" w:themeColor="text1"/>
                    </w:rPr>
                  </m:ctrlPr>
                </m:dPr>
                <m:e>
                  <m:f>
                    <m:fPr>
                      <m:ctrlPr>
                        <w:rPr>
                          <w:rFonts w:ascii="Cambria Math" w:eastAsiaTheme="minorEastAsia" w:hAnsi="Cambria Math" w:cs="Times New Roman"/>
                          <w:i/>
                          <w:color w:val="000000" w:themeColor="text1"/>
                        </w:rPr>
                      </m:ctrlPr>
                    </m:fPr>
                    <m:num>
                      <m:sSub>
                        <m:sSubPr>
                          <m:ctrlPr>
                            <w:rPr>
                              <w:rFonts w:ascii="Cambria Math" w:eastAsiaTheme="minorEastAsia" w:hAnsi="Cambria Math" w:cs="Times New Roman"/>
                              <w:i/>
                              <w:color w:val="000000" w:themeColor="text1"/>
                            </w:rPr>
                          </m:ctrlPr>
                        </m:sSubPr>
                        <m:e>
                          <m:r>
                            <w:rPr>
                              <w:rFonts w:ascii="Cambria Math" w:eastAsiaTheme="minorEastAsia" w:hAnsi="Cambria Math" w:cs="Times New Roman"/>
                              <w:color w:val="000000" w:themeColor="text1"/>
                            </w:rPr>
                            <m:t>e</m:t>
                          </m:r>
                        </m:e>
                        <m:sub>
                          <m:r>
                            <w:rPr>
                              <w:rFonts w:ascii="Cambria Math" w:eastAsiaTheme="minorEastAsia" w:hAnsi="Cambria Math" w:cs="Times New Roman"/>
                              <w:color w:val="000000" w:themeColor="text1"/>
                            </w:rPr>
                            <m:t>i</m:t>
                          </m:r>
                        </m:sub>
                      </m:sSub>
                    </m:num>
                    <m:den>
                      <m:sSub>
                        <m:sSubPr>
                          <m:ctrlPr>
                            <w:rPr>
                              <w:rFonts w:ascii="Cambria Math" w:hAnsi="Cambria Math" w:cs="Times New Roman"/>
                              <w:i/>
                              <w:color w:val="000000" w:themeColor="text1"/>
                            </w:rPr>
                          </m:ctrlPr>
                        </m:sSubPr>
                        <m:e>
                          <m:acc>
                            <m:accPr>
                              <m:ctrlPr>
                                <w:rPr>
                                  <w:rFonts w:ascii="Cambria Math" w:hAnsi="Cambria Math" w:cs="Times New Roman"/>
                                  <w:i/>
                                  <w:color w:val="000000" w:themeColor="text1"/>
                                </w:rPr>
                              </m:ctrlPr>
                            </m:accPr>
                            <m:e>
                              <m:r>
                                <w:rPr>
                                  <w:rFonts w:ascii="Cambria Math" w:hAnsi="Cambria Math" w:cs="Times New Roman"/>
                                  <w:color w:val="000000" w:themeColor="text1"/>
                                </w:rPr>
                                <m:t>σ</m:t>
                              </m:r>
                            </m:e>
                          </m:acc>
                        </m:e>
                        <m:sub>
                          <m:r>
                            <w:rPr>
                              <w:rFonts w:ascii="Cambria Math" w:hAnsi="Cambria Math" w:cs="Times New Roman"/>
                              <w:color w:val="000000" w:themeColor="text1"/>
                            </w:rPr>
                            <m:t>s</m:t>
                          </m:r>
                        </m:sub>
                      </m:sSub>
                    </m:den>
                  </m:f>
                </m:e>
              </m:d>
              <m:r>
                <w:rPr>
                  <w:rFonts w:ascii="Cambria Math" w:eastAsiaTheme="minorEastAsia" w:hAnsi="Cambria Math" w:cs="Times New Roman"/>
                  <w:color w:val="000000" w:themeColor="text1"/>
                </w:rPr>
                <m:t>=</m:t>
              </m:r>
            </m:e>
          </m:nary>
          <m:sSub>
            <m:sSubPr>
              <m:ctrlPr>
                <w:rPr>
                  <w:rFonts w:ascii="Cambria Math" w:eastAsiaTheme="minorEastAsia" w:hAnsi="Cambria Math" w:cs="Times New Roman"/>
                  <w:i/>
                  <w:color w:val="000000" w:themeColor="text1"/>
                </w:rPr>
              </m:ctrlPr>
            </m:sSubPr>
            <m:e>
              <m:r>
                <w:rPr>
                  <w:rFonts w:ascii="Cambria Math" w:eastAsiaTheme="minorEastAsia" w:hAnsi="Cambria Math" w:cs="Times New Roman"/>
                  <w:color w:val="000000" w:themeColor="text1"/>
                </w:rPr>
                <m:t>arg</m:t>
              </m:r>
            </m:e>
            <m:sub>
              <m:r>
                <w:rPr>
                  <w:rFonts w:ascii="Cambria Math" w:eastAsiaTheme="minorEastAsia" w:hAnsi="Cambria Math" w:cs="Times New Roman"/>
                  <w:color w:val="000000" w:themeColor="text1"/>
                </w:rPr>
                <m:t>β</m:t>
              </m:r>
            </m:sub>
          </m:sSub>
          <m:r>
            <w:rPr>
              <w:rFonts w:ascii="Cambria Math" w:eastAsiaTheme="minorEastAsia" w:hAnsi="Cambria Math" w:cs="Times New Roman"/>
              <w:color w:val="000000" w:themeColor="text1"/>
            </w:rPr>
            <m:t>min</m:t>
          </m:r>
          <m:nary>
            <m:naryPr>
              <m:chr m:val="∑"/>
              <m:limLoc m:val="undOvr"/>
              <m:ctrlPr>
                <w:rPr>
                  <w:rFonts w:ascii="Cambria Math" w:eastAsiaTheme="minorEastAsia" w:hAnsi="Cambria Math" w:cs="Times New Roman"/>
                  <w:i/>
                  <w:color w:val="000000" w:themeColor="text1"/>
                </w:rPr>
              </m:ctrlPr>
            </m:naryPr>
            <m:sub>
              <m:r>
                <w:rPr>
                  <w:rFonts w:ascii="Cambria Math" w:eastAsiaTheme="minorEastAsia" w:hAnsi="Cambria Math" w:cs="Times New Roman"/>
                  <w:color w:val="000000" w:themeColor="text1"/>
                </w:rPr>
                <m:t>i=1</m:t>
              </m:r>
            </m:sub>
            <m:sup>
              <m:r>
                <w:rPr>
                  <w:rFonts w:ascii="Cambria Math" w:eastAsiaTheme="minorEastAsia" w:hAnsi="Cambria Math" w:cs="Times New Roman"/>
                  <w:color w:val="000000" w:themeColor="text1"/>
                </w:rPr>
                <m:t>n</m:t>
              </m:r>
            </m:sup>
            <m:e>
              <m:r>
                <w:rPr>
                  <w:rFonts w:ascii="Cambria Math" w:eastAsiaTheme="minorEastAsia" w:hAnsi="Cambria Math" w:cs="Times New Roman"/>
                  <w:color w:val="000000" w:themeColor="text1"/>
                </w:rPr>
                <m:t>ρ</m:t>
              </m:r>
              <m:d>
                <m:dPr>
                  <m:ctrlPr>
                    <w:rPr>
                      <w:rFonts w:ascii="Cambria Math" w:eastAsiaTheme="minorEastAsia" w:hAnsi="Cambria Math" w:cs="Times New Roman"/>
                      <w:i/>
                      <w:color w:val="000000" w:themeColor="text1"/>
                    </w:rPr>
                  </m:ctrlPr>
                </m:dPr>
                <m:e>
                  <m:f>
                    <m:fPr>
                      <m:ctrlPr>
                        <w:rPr>
                          <w:rFonts w:ascii="Cambria Math" w:eastAsiaTheme="minorEastAsia" w:hAnsi="Cambria Math" w:cs="Times New Roman"/>
                          <w:i/>
                          <w:color w:val="000000" w:themeColor="text1"/>
                        </w:rPr>
                      </m:ctrlPr>
                    </m:fPr>
                    <m:num>
                      <m:sSub>
                        <m:sSubPr>
                          <m:ctrlPr>
                            <w:rPr>
                              <w:rFonts w:ascii="Cambria Math" w:eastAsiaTheme="minorEastAsia" w:hAnsi="Cambria Math" w:cs="Times New Roman"/>
                              <w:i/>
                              <w:color w:val="000000" w:themeColor="text1"/>
                            </w:rPr>
                          </m:ctrlPr>
                        </m:sSubPr>
                        <m:e>
                          <m:r>
                            <w:rPr>
                              <w:rFonts w:ascii="Cambria Math" w:eastAsiaTheme="minorEastAsia" w:hAnsi="Cambria Math" w:cs="Times New Roman"/>
                              <w:color w:val="000000" w:themeColor="text1"/>
                            </w:rPr>
                            <m:t>Y</m:t>
                          </m:r>
                        </m:e>
                        <m:sub>
                          <m:r>
                            <w:rPr>
                              <w:rFonts w:ascii="Cambria Math" w:eastAsiaTheme="minorEastAsia" w:hAnsi="Cambria Math" w:cs="Times New Roman"/>
                              <w:color w:val="000000" w:themeColor="text1"/>
                            </w:rPr>
                            <m:t>i</m:t>
                          </m:r>
                        </m:sub>
                      </m:sSub>
                      <m:r>
                        <w:rPr>
                          <w:rFonts w:ascii="Cambria Math" w:eastAsiaTheme="minorEastAsia" w:hAnsi="Cambria Math" w:cs="Times New Roman"/>
                          <w:color w:val="000000" w:themeColor="text1"/>
                        </w:rPr>
                        <m:t>-</m:t>
                      </m:r>
                      <m:nary>
                        <m:naryPr>
                          <m:chr m:val="∑"/>
                          <m:limLoc m:val="subSup"/>
                          <m:ctrlPr>
                            <w:rPr>
                              <w:rFonts w:ascii="Cambria Math" w:eastAsiaTheme="minorEastAsia" w:hAnsi="Cambria Math" w:cs="Times New Roman"/>
                              <w:i/>
                              <w:color w:val="000000" w:themeColor="text1"/>
                            </w:rPr>
                          </m:ctrlPr>
                        </m:naryPr>
                        <m:sub>
                          <m:r>
                            <w:rPr>
                              <w:rFonts w:ascii="Cambria Math" w:eastAsiaTheme="minorEastAsia" w:hAnsi="Cambria Math" w:cs="Times New Roman"/>
                              <w:color w:val="000000" w:themeColor="text1"/>
                            </w:rPr>
                            <m:t>j=0</m:t>
                          </m:r>
                        </m:sub>
                        <m:sup>
                          <m:r>
                            <w:rPr>
                              <w:rFonts w:ascii="Cambria Math" w:eastAsiaTheme="minorEastAsia" w:hAnsi="Cambria Math" w:cs="Times New Roman"/>
                              <w:color w:val="000000" w:themeColor="text1"/>
                            </w:rPr>
                            <m:t>k</m:t>
                          </m:r>
                        </m:sup>
                        <m:e>
                          <m:sSub>
                            <m:sSubPr>
                              <m:ctrlPr>
                                <w:rPr>
                                  <w:rFonts w:ascii="Cambria Math" w:eastAsiaTheme="minorEastAsia" w:hAnsi="Cambria Math" w:cs="Times New Roman"/>
                                  <w:i/>
                                  <w:color w:val="000000" w:themeColor="text1"/>
                                </w:rPr>
                              </m:ctrlPr>
                            </m:sSubPr>
                            <m:e>
                              <m:r>
                                <w:rPr>
                                  <w:rFonts w:ascii="Cambria Math" w:eastAsiaTheme="minorEastAsia" w:hAnsi="Cambria Math" w:cs="Times New Roman"/>
                                  <w:color w:val="000000" w:themeColor="text1"/>
                                </w:rPr>
                                <m:t>X</m:t>
                              </m:r>
                            </m:e>
                            <m:sub>
                              <m:r>
                                <w:rPr>
                                  <w:rFonts w:ascii="Cambria Math" w:eastAsiaTheme="minorEastAsia" w:hAnsi="Cambria Math" w:cs="Times New Roman"/>
                                  <w:color w:val="000000" w:themeColor="text1"/>
                                </w:rPr>
                                <m:t>i</m:t>
                              </m:r>
                            </m:sub>
                          </m:sSub>
                        </m:e>
                      </m:nary>
                      <m:sSub>
                        <m:sSubPr>
                          <m:ctrlPr>
                            <w:rPr>
                              <w:rFonts w:ascii="Cambria Math" w:eastAsiaTheme="minorEastAsia" w:hAnsi="Cambria Math" w:cs="Times New Roman"/>
                              <w:i/>
                              <w:color w:val="000000" w:themeColor="text1"/>
                            </w:rPr>
                          </m:ctrlPr>
                        </m:sSubPr>
                        <m:e>
                          <m:r>
                            <w:rPr>
                              <w:rFonts w:ascii="Cambria Math" w:eastAsiaTheme="minorEastAsia" w:hAnsi="Cambria Math" w:cs="Times New Roman"/>
                              <w:color w:val="000000" w:themeColor="text1"/>
                            </w:rPr>
                            <m:t>β</m:t>
                          </m:r>
                        </m:e>
                        <m:sub>
                          <m:r>
                            <w:rPr>
                              <w:rFonts w:ascii="Cambria Math" w:eastAsiaTheme="minorEastAsia" w:hAnsi="Cambria Math" w:cs="Times New Roman"/>
                              <w:color w:val="000000" w:themeColor="text1"/>
                            </w:rPr>
                            <m:t>j</m:t>
                          </m:r>
                        </m:sub>
                      </m:sSub>
                    </m:num>
                    <m:den>
                      <m:sSub>
                        <m:sSubPr>
                          <m:ctrlPr>
                            <w:rPr>
                              <w:rFonts w:ascii="Cambria Math" w:hAnsi="Cambria Math" w:cs="Times New Roman"/>
                              <w:i/>
                              <w:color w:val="000000" w:themeColor="text1"/>
                            </w:rPr>
                          </m:ctrlPr>
                        </m:sSubPr>
                        <m:e>
                          <m:acc>
                            <m:accPr>
                              <m:ctrlPr>
                                <w:rPr>
                                  <w:rFonts w:ascii="Cambria Math" w:hAnsi="Cambria Math" w:cs="Times New Roman"/>
                                  <w:i/>
                                  <w:color w:val="000000" w:themeColor="text1"/>
                                </w:rPr>
                              </m:ctrlPr>
                            </m:accPr>
                            <m:e>
                              <m:r>
                                <w:rPr>
                                  <w:rFonts w:ascii="Cambria Math" w:hAnsi="Cambria Math" w:cs="Times New Roman"/>
                                  <w:color w:val="000000" w:themeColor="text1"/>
                                </w:rPr>
                                <m:t>σ</m:t>
                              </m:r>
                            </m:e>
                          </m:acc>
                        </m:e>
                        <m:sub>
                          <m:r>
                            <w:rPr>
                              <w:rFonts w:ascii="Cambria Math" w:hAnsi="Cambria Math" w:cs="Times New Roman"/>
                              <w:color w:val="000000" w:themeColor="text1"/>
                            </w:rPr>
                            <m:t>s</m:t>
                          </m:r>
                        </m:sub>
                      </m:sSub>
                    </m:den>
                  </m:f>
                </m:e>
              </m:d>
            </m:e>
          </m:nary>
        </m:oMath>
      </m:oMathPara>
    </w:p>
    <w:p w14:paraId="607F6946" w14:textId="276E17AB" w:rsidR="00E50E58" w:rsidRPr="001F63C6" w:rsidRDefault="00C1793A">
      <w:pPr>
        <w:spacing w:line="276" w:lineRule="auto"/>
        <w:jc w:val="both"/>
        <w:rPr>
          <w:rFonts w:ascii="Times New Roman" w:eastAsiaTheme="minorEastAsia" w:hAnsi="Times New Roman" w:cs="Times New Roman"/>
          <w:color w:val="000000" w:themeColor="text1"/>
        </w:rPr>
      </w:pPr>
      <w:r w:rsidRPr="001F63C6">
        <w:rPr>
          <w:rFonts w:ascii="Times New Roman" w:hAnsi="Times New Roman" w:cs="Times New Roman"/>
          <w:color w:val="000000" w:themeColor="text1"/>
        </w:rPr>
        <w:t xml:space="preserve">Berikut adalah prosedur pendugaan regresi </w:t>
      </w:r>
      <w:r w:rsidR="00696069" w:rsidRPr="001F63C6">
        <w:rPr>
          <w:rFonts w:ascii="Times New Roman" w:hAnsi="Times New Roman" w:cs="Times New Roman"/>
          <w:i/>
          <w:iCs/>
          <w:color w:val="000000" w:themeColor="text1"/>
        </w:rPr>
        <w:t>Robust</w:t>
      </w:r>
      <w:r w:rsidRPr="001F63C6">
        <w:rPr>
          <w:rFonts w:ascii="Times New Roman" w:hAnsi="Times New Roman" w:cs="Times New Roman"/>
          <w:color w:val="000000" w:themeColor="text1"/>
        </w:rPr>
        <w:t xml:space="preserve"> estimasi-MM:</w:t>
      </w:r>
    </w:p>
    <w:p w14:paraId="12F686FD" w14:textId="47EE2516" w:rsidR="00E50E58" w:rsidRPr="001F63C6" w:rsidRDefault="00374F96">
      <w:pPr>
        <w:pStyle w:val="ListParagraph"/>
        <w:numPr>
          <w:ilvl w:val="0"/>
          <w:numId w:val="3"/>
        </w:numPr>
        <w:spacing w:after="160" w:line="276" w:lineRule="auto"/>
        <w:ind w:left="540" w:hanging="540"/>
        <w:jc w:val="both"/>
        <w:rPr>
          <w:color w:val="000000" w:themeColor="text1"/>
          <w:lang w:val="sv-SE"/>
        </w:rPr>
      </w:pPr>
      <w:r w:rsidRPr="001F63C6">
        <w:rPr>
          <w:color w:val="000000" w:themeColor="text1"/>
          <w:lang w:val="sv-SE"/>
        </w:rPr>
        <w:t xml:space="preserve">Menduga </w:t>
      </w:r>
      <w:r w:rsidR="00557153" w:rsidRPr="001F63C6">
        <w:rPr>
          <w:color w:val="000000" w:themeColor="text1"/>
          <w:lang w:val="sv-SE"/>
        </w:rPr>
        <w:t>faktor</w:t>
      </w:r>
      <w:r w:rsidR="00C1793A" w:rsidRPr="001F63C6">
        <w:rPr>
          <w:color w:val="000000" w:themeColor="text1"/>
          <w:lang w:val="sv-SE"/>
        </w:rPr>
        <w:t xml:space="preserve"> regresi menggunakan MKT.</w:t>
      </w:r>
    </w:p>
    <w:p w14:paraId="16A5423F" w14:textId="0FFD7C0A" w:rsidR="00E50E58" w:rsidRPr="001F63C6" w:rsidRDefault="00374F96">
      <w:pPr>
        <w:pStyle w:val="ListParagraph"/>
        <w:numPr>
          <w:ilvl w:val="0"/>
          <w:numId w:val="3"/>
        </w:numPr>
        <w:spacing w:after="160" w:line="276" w:lineRule="auto"/>
        <w:ind w:left="540" w:hanging="540"/>
        <w:jc w:val="both"/>
        <w:rPr>
          <w:color w:val="000000" w:themeColor="text1"/>
          <w:lang w:val="en-US"/>
        </w:rPr>
      </w:pPr>
      <w:r w:rsidRPr="001F63C6">
        <w:rPr>
          <w:color w:val="000000" w:themeColor="text1"/>
          <w:lang w:val="en-US"/>
        </w:rPr>
        <w:t xml:space="preserve">Menduga </w:t>
      </w:r>
      <w:r w:rsidR="00557153" w:rsidRPr="001F63C6">
        <w:rPr>
          <w:color w:val="000000" w:themeColor="text1"/>
          <w:lang w:val="en-US"/>
        </w:rPr>
        <w:t>faktor</w:t>
      </w:r>
      <w:r w:rsidR="00C1793A" w:rsidRPr="001F63C6">
        <w:rPr>
          <w:color w:val="000000" w:themeColor="text1"/>
          <w:lang w:val="en-US"/>
        </w:rPr>
        <w:t xml:space="preserve"> regresi </w:t>
      </w:r>
      <w:r w:rsidR="00696069" w:rsidRPr="001F63C6">
        <w:rPr>
          <w:i/>
          <w:iCs/>
          <w:color w:val="000000" w:themeColor="text1"/>
          <w:lang w:val="en-US"/>
        </w:rPr>
        <w:t>Robust</w:t>
      </w:r>
      <w:r w:rsidR="00C1793A" w:rsidRPr="001F63C6">
        <w:rPr>
          <w:color w:val="000000" w:themeColor="text1"/>
          <w:lang w:val="en-US"/>
        </w:rPr>
        <w:t xml:space="preserve"> dengan </w:t>
      </w:r>
      <w:r w:rsidR="00C1793A" w:rsidRPr="001F63C6">
        <w:rPr>
          <w:i/>
          <w:iCs/>
          <w:color w:val="000000" w:themeColor="text1"/>
          <w:lang w:val="en-US"/>
        </w:rPr>
        <w:t>high breakdown point</w:t>
      </w:r>
      <w:r w:rsidR="00C1793A" w:rsidRPr="001F63C6">
        <w:rPr>
          <w:color w:val="000000" w:themeColor="text1"/>
          <w:lang w:val="en-US"/>
        </w:rPr>
        <w:t xml:space="preserve">, </w:t>
      </w:r>
      <w:r w:rsidRPr="001F63C6">
        <w:rPr>
          <w:color w:val="000000" w:themeColor="text1"/>
          <w:lang w:val="en-US"/>
        </w:rPr>
        <w:t xml:space="preserve">maka </w:t>
      </w:r>
      <w:r w:rsidR="00C1793A" w:rsidRPr="001F63C6">
        <w:rPr>
          <w:color w:val="000000" w:themeColor="text1"/>
          <w:lang w:val="en-US"/>
        </w:rPr>
        <w:t xml:space="preserve">didapatkan residual </w:t>
      </w:r>
      <m:oMath>
        <m:sSub>
          <m:sSubPr>
            <m:ctrlPr>
              <w:rPr>
                <w:rFonts w:ascii="Cambria Math" w:eastAsiaTheme="minorEastAsia" w:hAnsi="Cambria Math"/>
                <w:i/>
                <w:color w:val="000000" w:themeColor="text1"/>
                <w:lang w:val="en-US"/>
              </w:rPr>
            </m:ctrlPr>
          </m:sSubPr>
          <m:e>
            <m:r>
              <w:rPr>
                <w:rFonts w:ascii="Cambria Math" w:eastAsiaTheme="minorEastAsia" w:hAnsi="Cambria Math"/>
                <w:color w:val="000000" w:themeColor="text1"/>
                <w:lang w:val="en-US"/>
              </w:rPr>
              <m:t>e</m:t>
            </m:r>
          </m:e>
          <m:sub>
            <m:r>
              <w:rPr>
                <w:rFonts w:ascii="Cambria Math" w:eastAsiaTheme="minorEastAsia" w:hAnsi="Cambria Math"/>
                <w:color w:val="000000" w:themeColor="text1"/>
                <w:lang w:val="en-US"/>
              </w:rPr>
              <m:t>i</m:t>
            </m:r>
          </m:sub>
        </m:sSub>
      </m:oMath>
      <w:r w:rsidR="00C1793A" w:rsidRPr="001F63C6">
        <w:rPr>
          <w:color w:val="000000" w:themeColor="text1"/>
          <w:lang w:val="en-US"/>
        </w:rPr>
        <w:t>.</w:t>
      </w:r>
    </w:p>
    <w:p w14:paraId="174D9113" w14:textId="77777777" w:rsidR="00E50E58" w:rsidRPr="000307A1" w:rsidRDefault="00C1793A">
      <w:pPr>
        <w:pStyle w:val="ListParagraph"/>
        <w:numPr>
          <w:ilvl w:val="0"/>
          <w:numId w:val="3"/>
        </w:numPr>
        <w:spacing w:after="160" w:line="276" w:lineRule="auto"/>
        <w:ind w:left="540" w:hanging="540"/>
        <w:jc w:val="both"/>
        <w:rPr>
          <w:rFonts w:eastAsiaTheme="minorEastAsia"/>
          <w:color w:val="000000" w:themeColor="text1"/>
          <w:lang w:val="en-US"/>
        </w:rPr>
      </w:pPr>
      <w:r w:rsidRPr="000307A1">
        <w:rPr>
          <w:rFonts w:eastAsiaTheme="minorEastAsia"/>
          <w:color w:val="000000" w:themeColor="text1"/>
          <w:lang w:val="en-US"/>
        </w:rPr>
        <w:t xml:space="preserve">Hitung nilai  </w:t>
      </w:r>
      <m:oMath>
        <m:sSub>
          <m:sSubPr>
            <m:ctrlPr>
              <w:rPr>
                <w:rFonts w:ascii="Cambria Math" w:hAnsi="Cambria Math"/>
                <w:i/>
                <w:color w:val="000000" w:themeColor="text1"/>
                <w:lang w:val="en-US"/>
              </w:rPr>
            </m:ctrlPr>
          </m:sSubPr>
          <m:e>
            <m:acc>
              <m:accPr>
                <m:ctrlPr>
                  <w:rPr>
                    <w:rFonts w:ascii="Cambria Math" w:hAnsi="Cambria Math"/>
                    <w:i/>
                    <w:color w:val="000000" w:themeColor="text1"/>
                    <w:lang w:val="en-US"/>
                  </w:rPr>
                </m:ctrlPr>
              </m:accPr>
              <m:e>
                <m:r>
                  <w:rPr>
                    <w:rFonts w:ascii="Cambria Math" w:hAnsi="Cambria Math"/>
                    <w:color w:val="000000" w:themeColor="text1"/>
                    <w:lang w:val="en-US"/>
                  </w:rPr>
                  <m:t>σ</m:t>
                </m:r>
              </m:e>
            </m:acc>
          </m:e>
          <m:sub>
            <m:r>
              <w:rPr>
                <w:rFonts w:ascii="Cambria Math" w:hAnsi="Cambria Math"/>
                <w:color w:val="000000" w:themeColor="text1"/>
                <w:lang w:val="en-US"/>
              </w:rPr>
              <m:t>s</m:t>
            </m:r>
          </m:sub>
        </m:sSub>
      </m:oMath>
      <w:r w:rsidRPr="000307A1">
        <w:rPr>
          <w:rFonts w:eastAsiaTheme="minorEastAsia"/>
          <w:color w:val="000000" w:themeColor="text1"/>
          <w:lang w:val="en-US"/>
        </w:rPr>
        <w:t xml:space="preserve"> menggunakan nilai </w:t>
      </w:r>
      <m:oMath>
        <m:sSub>
          <m:sSubPr>
            <m:ctrlPr>
              <w:rPr>
                <w:rFonts w:ascii="Cambria Math" w:eastAsiaTheme="minorEastAsia" w:hAnsi="Cambria Math"/>
                <w:i/>
                <w:color w:val="000000" w:themeColor="text1"/>
                <w:lang w:val="en-US"/>
              </w:rPr>
            </m:ctrlPr>
          </m:sSubPr>
          <m:e>
            <m:r>
              <w:rPr>
                <w:rFonts w:ascii="Cambria Math" w:eastAsiaTheme="minorEastAsia" w:hAnsi="Cambria Math"/>
                <w:color w:val="000000" w:themeColor="text1"/>
                <w:lang w:val="en-US"/>
              </w:rPr>
              <m:t>e</m:t>
            </m:r>
          </m:e>
          <m:sub>
            <m:r>
              <w:rPr>
                <w:rFonts w:ascii="Cambria Math" w:eastAsiaTheme="minorEastAsia" w:hAnsi="Cambria Math"/>
                <w:color w:val="000000" w:themeColor="text1"/>
                <w:lang w:val="en-US"/>
              </w:rPr>
              <m:t>i</m:t>
            </m:r>
          </m:sub>
        </m:sSub>
      </m:oMath>
      <w:r w:rsidRPr="000307A1">
        <w:rPr>
          <w:rFonts w:eastAsiaTheme="minorEastAsia"/>
          <w:color w:val="000000" w:themeColor="text1"/>
          <w:lang w:val="en-US"/>
        </w:rPr>
        <w:t xml:space="preserve"> pada langkah kedua, kemudian dihitung juga bobot awal </w:t>
      </w:r>
      <m:oMath>
        <m:sSub>
          <m:sSubPr>
            <m:ctrlPr>
              <w:rPr>
                <w:rFonts w:ascii="Cambria Math" w:eastAsiaTheme="minorEastAsia" w:hAnsi="Cambria Math"/>
                <w:i/>
                <w:color w:val="000000" w:themeColor="text1"/>
                <w:lang w:val="en-US"/>
              </w:rPr>
            </m:ctrlPr>
          </m:sSubPr>
          <m:e>
            <m:r>
              <w:rPr>
                <w:rFonts w:ascii="Cambria Math" w:eastAsiaTheme="minorEastAsia" w:hAnsi="Cambria Math"/>
                <w:color w:val="000000" w:themeColor="text1"/>
                <w:lang w:val="en-US"/>
              </w:rPr>
              <m:t>w</m:t>
            </m:r>
          </m:e>
          <m:sub>
            <m:r>
              <w:rPr>
                <w:rFonts w:ascii="Cambria Math" w:eastAsiaTheme="minorEastAsia" w:hAnsi="Cambria Math"/>
                <w:color w:val="000000" w:themeColor="text1"/>
                <w:lang w:val="en-US"/>
              </w:rPr>
              <m:t>i</m:t>
            </m:r>
          </m:sub>
        </m:sSub>
      </m:oMath>
      <w:r w:rsidRPr="000307A1">
        <w:rPr>
          <w:rFonts w:eastAsiaTheme="minorEastAsia"/>
          <w:color w:val="000000" w:themeColor="text1"/>
          <w:lang w:val="en-US"/>
        </w:rPr>
        <w:t>.</w:t>
      </w:r>
    </w:p>
    <w:p w14:paraId="7B54667D" w14:textId="1D85BF7F" w:rsidR="00E50E58" w:rsidRPr="000307A1" w:rsidRDefault="00C1793A">
      <w:pPr>
        <w:pStyle w:val="ListParagraph"/>
        <w:numPr>
          <w:ilvl w:val="0"/>
          <w:numId w:val="3"/>
        </w:numPr>
        <w:spacing w:after="160" w:line="276" w:lineRule="auto"/>
        <w:ind w:left="540" w:hanging="540"/>
        <w:jc w:val="both"/>
        <w:rPr>
          <w:rFonts w:eastAsiaTheme="minorEastAsia"/>
          <w:color w:val="000000" w:themeColor="text1"/>
          <w:lang w:val="en-US"/>
        </w:rPr>
      </w:pPr>
      <w:r w:rsidRPr="000307A1">
        <w:rPr>
          <w:rFonts w:eastAsiaTheme="minorEastAsia"/>
          <w:color w:val="000000" w:themeColor="text1"/>
          <w:lang w:val="en-US"/>
        </w:rPr>
        <w:t xml:space="preserve">Hitung koefisien regresi menggunakan nilai </w:t>
      </w:r>
      <m:oMath>
        <m:sSub>
          <m:sSubPr>
            <m:ctrlPr>
              <w:rPr>
                <w:rFonts w:ascii="Cambria Math" w:eastAsiaTheme="minorEastAsia" w:hAnsi="Cambria Math"/>
                <w:i/>
                <w:color w:val="000000" w:themeColor="text1"/>
                <w:lang w:val="en-US"/>
              </w:rPr>
            </m:ctrlPr>
          </m:sSubPr>
          <m:e>
            <m:r>
              <w:rPr>
                <w:rFonts w:ascii="Cambria Math" w:eastAsiaTheme="minorEastAsia" w:hAnsi="Cambria Math"/>
                <w:color w:val="000000" w:themeColor="text1"/>
                <w:lang w:val="en-US"/>
              </w:rPr>
              <m:t>e</m:t>
            </m:r>
          </m:e>
          <m:sub>
            <m:r>
              <w:rPr>
                <w:rFonts w:ascii="Cambria Math" w:eastAsiaTheme="minorEastAsia" w:hAnsi="Cambria Math"/>
                <w:color w:val="000000" w:themeColor="text1"/>
                <w:lang w:val="en-US"/>
              </w:rPr>
              <m:t>i</m:t>
            </m:r>
          </m:sub>
        </m:sSub>
      </m:oMath>
      <w:r w:rsidRPr="000307A1">
        <w:rPr>
          <w:rFonts w:eastAsiaTheme="minorEastAsia"/>
          <w:color w:val="000000" w:themeColor="text1"/>
          <w:lang w:val="en-US"/>
        </w:rPr>
        <w:t xml:space="preserve"> dan </w:t>
      </w:r>
      <m:oMath>
        <m:sSub>
          <m:sSubPr>
            <m:ctrlPr>
              <w:rPr>
                <w:rFonts w:ascii="Cambria Math" w:hAnsi="Cambria Math"/>
                <w:i/>
                <w:color w:val="000000" w:themeColor="text1"/>
                <w:lang w:val="en-US"/>
              </w:rPr>
            </m:ctrlPr>
          </m:sSubPr>
          <m:e>
            <m:acc>
              <m:accPr>
                <m:ctrlPr>
                  <w:rPr>
                    <w:rFonts w:ascii="Cambria Math" w:hAnsi="Cambria Math"/>
                    <w:i/>
                    <w:color w:val="000000" w:themeColor="text1"/>
                    <w:lang w:val="en-US"/>
                  </w:rPr>
                </m:ctrlPr>
              </m:accPr>
              <m:e>
                <m:r>
                  <w:rPr>
                    <w:rFonts w:ascii="Cambria Math" w:hAnsi="Cambria Math"/>
                    <w:color w:val="000000" w:themeColor="text1"/>
                    <w:lang w:val="en-US"/>
                  </w:rPr>
                  <m:t>σ</m:t>
                </m:r>
              </m:e>
            </m:acc>
          </m:e>
          <m:sub>
            <m:r>
              <w:rPr>
                <w:rFonts w:ascii="Cambria Math" w:hAnsi="Cambria Math"/>
                <w:color w:val="000000" w:themeColor="text1"/>
                <w:lang w:val="en-US"/>
              </w:rPr>
              <m:t>s</m:t>
            </m:r>
          </m:sub>
        </m:sSub>
      </m:oMath>
      <w:r w:rsidRPr="000307A1">
        <w:rPr>
          <w:rFonts w:eastAsiaTheme="minorEastAsia"/>
          <w:color w:val="000000" w:themeColor="text1"/>
          <w:lang w:val="en-US"/>
        </w:rPr>
        <w:t xml:space="preserve"> </w:t>
      </w:r>
      <w:r w:rsidR="00557153" w:rsidRPr="000307A1">
        <w:rPr>
          <w:rFonts w:eastAsiaTheme="minorEastAsia"/>
          <w:color w:val="000000" w:themeColor="text1"/>
          <w:lang w:val="en-US"/>
        </w:rPr>
        <w:t xml:space="preserve">dari langkah </w:t>
      </w:r>
      <w:r w:rsidR="0080554D" w:rsidRPr="000307A1">
        <w:rPr>
          <w:rFonts w:eastAsiaTheme="minorEastAsia"/>
          <w:color w:val="000000" w:themeColor="text1"/>
          <w:lang w:val="en-US"/>
        </w:rPr>
        <w:t>sebelumnya</w:t>
      </w:r>
      <w:r w:rsidR="00557153" w:rsidRPr="000307A1">
        <w:rPr>
          <w:rFonts w:eastAsiaTheme="minorEastAsia"/>
          <w:color w:val="000000" w:themeColor="text1"/>
          <w:lang w:val="en-US"/>
        </w:rPr>
        <w:t xml:space="preserve">, yang digunakan pada iterasi pertama dengan metode WLS </w:t>
      </w:r>
      <w:r w:rsidR="00557153" w:rsidRPr="000307A1">
        <w:rPr>
          <w:rFonts w:eastAsiaTheme="minorEastAsia"/>
          <w:i/>
          <w:iCs/>
          <w:color w:val="000000" w:themeColor="text1"/>
          <w:lang w:val="en-US"/>
        </w:rPr>
        <w:t>(Weighted Least Square</w:t>
      </w:r>
      <w:r w:rsidR="00557153" w:rsidRPr="000307A1">
        <w:rPr>
          <w:rFonts w:eastAsiaTheme="minorEastAsia"/>
          <w:color w:val="000000" w:themeColor="text1"/>
          <w:lang w:val="en-US"/>
        </w:rPr>
        <w:t>)</w:t>
      </w:r>
      <w:r w:rsidRPr="000307A1">
        <w:rPr>
          <w:rFonts w:eastAsiaTheme="minorEastAsia"/>
          <w:color w:val="000000" w:themeColor="text1"/>
          <w:lang w:val="en-US"/>
        </w:rPr>
        <w:t>.</w:t>
      </w:r>
    </w:p>
    <w:p w14:paraId="554664F9" w14:textId="77777777" w:rsidR="00E50E58" w:rsidRPr="001F63C6" w:rsidRDefault="00000000">
      <w:pPr>
        <w:pStyle w:val="ListParagraph"/>
        <w:spacing w:line="276" w:lineRule="auto"/>
        <w:ind w:left="540" w:hanging="540"/>
        <w:jc w:val="both"/>
        <w:rPr>
          <w:rFonts w:eastAsiaTheme="minorEastAsia"/>
          <w:i/>
          <w:color w:val="000000" w:themeColor="text1"/>
          <w:lang w:val="en-US"/>
        </w:rPr>
      </w:pPr>
      <m:oMathPara>
        <m:oMath>
          <m:nary>
            <m:naryPr>
              <m:chr m:val="∑"/>
              <m:limLoc m:val="undOvr"/>
              <m:ctrlPr>
                <w:rPr>
                  <w:rFonts w:ascii="Cambria Math" w:eastAsiaTheme="minorEastAsia" w:hAnsi="Cambria Math"/>
                  <w:i/>
                  <w:color w:val="000000" w:themeColor="text1"/>
                  <w:lang w:val="en-US"/>
                </w:rPr>
              </m:ctrlPr>
            </m:naryPr>
            <m:sub>
              <m:r>
                <w:rPr>
                  <w:rFonts w:ascii="Cambria Math" w:eastAsiaTheme="minorEastAsia" w:hAnsi="Cambria Math"/>
                  <w:color w:val="000000" w:themeColor="text1"/>
                  <w:lang w:val="en-US"/>
                </w:rPr>
                <m:t>i=1</m:t>
              </m:r>
            </m:sub>
            <m:sup>
              <m:r>
                <w:rPr>
                  <w:rFonts w:ascii="Cambria Math" w:eastAsiaTheme="minorEastAsia" w:hAnsi="Cambria Math"/>
                  <w:color w:val="000000" w:themeColor="text1"/>
                  <w:lang w:val="en-US"/>
                </w:rPr>
                <m:t>n</m:t>
              </m:r>
            </m:sup>
            <m:e>
              <m:sSub>
                <m:sSubPr>
                  <m:ctrlPr>
                    <w:rPr>
                      <w:rFonts w:ascii="Cambria Math" w:hAnsi="Cambria Math"/>
                      <w:i/>
                      <w:color w:val="000000" w:themeColor="text1"/>
                      <w:lang w:val="en-US"/>
                    </w:rPr>
                  </m:ctrlPr>
                </m:sSubPr>
                <m:e>
                  <m:r>
                    <w:rPr>
                      <w:rFonts w:ascii="Cambria Math" w:hAnsi="Cambria Math"/>
                      <w:color w:val="000000" w:themeColor="text1"/>
                      <w:lang w:val="en-US"/>
                    </w:rPr>
                    <m:t>w</m:t>
                  </m:r>
                </m:e>
                <m:sub>
                  <m:r>
                    <w:rPr>
                      <w:rFonts w:ascii="Cambria Math" w:hAnsi="Cambria Math"/>
                      <w:color w:val="000000" w:themeColor="text1"/>
                      <w:lang w:val="en-US"/>
                    </w:rPr>
                    <m:t>i</m:t>
                  </m:r>
                </m:sub>
              </m:sSub>
              <m:r>
                <w:rPr>
                  <w:rFonts w:ascii="Cambria Math" w:hAnsi="Cambria Math"/>
                  <w:color w:val="000000" w:themeColor="text1"/>
                  <w:lang w:val="en-US"/>
                </w:rPr>
                <m:t xml:space="preserve"> </m:t>
              </m:r>
              <m:d>
                <m:dPr>
                  <m:ctrlPr>
                    <w:rPr>
                      <w:rFonts w:ascii="Cambria Math" w:hAnsi="Cambria Math"/>
                      <w:i/>
                      <w:color w:val="000000" w:themeColor="text1"/>
                      <w:lang w:val="en-US"/>
                    </w:rPr>
                  </m:ctrlPr>
                </m:dPr>
                <m:e>
                  <m:f>
                    <m:fPr>
                      <m:ctrlPr>
                        <w:rPr>
                          <w:rFonts w:ascii="Cambria Math" w:hAnsi="Cambria Math"/>
                          <w:i/>
                          <w:color w:val="000000" w:themeColor="text1"/>
                          <w:lang w:val="en-US"/>
                        </w:rPr>
                      </m:ctrlPr>
                    </m:fPr>
                    <m:num>
                      <m:sSub>
                        <m:sSubPr>
                          <m:ctrlPr>
                            <w:rPr>
                              <w:rFonts w:ascii="Cambria Math" w:hAnsi="Cambria Math"/>
                              <w:i/>
                              <w:color w:val="000000" w:themeColor="text1"/>
                              <w:lang w:val="en-US"/>
                            </w:rPr>
                          </m:ctrlPr>
                        </m:sSubPr>
                        <m:e>
                          <m:r>
                            <w:rPr>
                              <w:rFonts w:ascii="Cambria Math" w:hAnsi="Cambria Math"/>
                              <w:color w:val="000000" w:themeColor="text1"/>
                              <w:lang w:val="en-US"/>
                            </w:rPr>
                            <m:t>e</m:t>
                          </m:r>
                        </m:e>
                        <m:sub>
                          <m:r>
                            <w:rPr>
                              <w:rFonts w:ascii="Cambria Math" w:hAnsi="Cambria Math"/>
                              <w:color w:val="000000" w:themeColor="text1"/>
                              <w:lang w:val="en-US"/>
                            </w:rPr>
                            <m:t>i</m:t>
                          </m:r>
                        </m:sub>
                      </m:sSub>
                    </m:num>
                    <m:den>
                      <m:sSub>
                        <m:sSubPr>
                          <m:ctrlPr>
                            <w:rPr>
                              <w:rFonts w:ascii="Cambria Math" w:hAnsi="Cambria Math"/>
                              <w:i/>
                              <w:color w:val="000000" w:themeColor="text1"/>
                              <w:lang w:val="en-US"/>
                            </w:rPr>
                          </m:ctrlPr>
                        </m:sSubPr>
                        <m:e>
                          <m:acc>
                            <m:accPr>
                              <m:ctrlPr>
                                <w:rPr>
                                  <w:rFonts w:ascii="Cambria Math" w:hAnsi="Cambria Math"/>
                                  <w:i/>
                                  <w:color w:val="000000" w:themeColor="text1"/>
                                  <w:lang w:val="en-US"/>
                                </w:rPr>
                              </m:ctrlPr>
                            </m:accPr>
                            <m:e>
                              <m:r>
                                <w:rPr>
                                  <w:rFonts w:ascii="Cambria Math" w:hAnsi="Cambria Math"/>
                                  <w:color w:val="000000" w:themeColor="text1"/>
                                  <w:lang w:val="en-US"/>
                                </w:rPr>
                                <m:t>σ</m:t>
                              </m:r>
                            </m:e>
                          </m:acc>
                        </m:e>
                        <m:sub>
                          <m:r>
                            <w:rPr>
                              <w:rFonts w:ascii="Cambria Math" w:hAnsi="Cambria Math"/>
                              <w:color w:val="000000" w:themeColor="text1"/>
                              <w:lang w:val="en-US"/>
                            </w:rPr>
                            <m:t>s</m:t>
                          </m:r>
                        </m:sub>
                      </m:sSub>
                    </m:den>
                  </m:f>
                </m:e>
              </m:d>
              <m:sSub>
                <m:sSubPr>
                  <m:ctrlPr>
                    <w:rPr>
                      <w:rFonts w:ascii="Cambria Math" w:hAnsi="Cambria Math"/>
                      <w:i/>
                      <w:color w:val="000000" w:themeColor="text1"/>
                      <w:lang w:val="en-US"/>
                    </w:rPr>
                  </m:ctrlPr>
                </m:sSubPr>
                <m:e>
                  <m:r>
                    <w:rPr>
                      <w:rFonts w:ascii="Cambria Math" w:hAnsi="Cambria Math"/>
                      <w:color w:val="000000" w:themeColor="text1"/>
                      <w:lang w:val="en-US"/>
                    </w:rPr>
                    <m:t>x</m:t>
                  </m:r>
                </m:e>
                <m:sub>
                  <m:r>
                    <w:rPr>
                      <w:rFonts w:ascii="Cambria Math" w:hAnsi="Cambria Math"/>
                      <w:color w:val="000000" w:themeColor="text1"/>
                      <w:lang w:val="en-US"/>
                    </w:rPr>
                    <m:t>i</m:t>
                  </m:r>
                </m:sub>
              </m:sSub>
              <m:r>
                <w:rPr>
                  <w:rFonts w:ascii="Cambria Math" w:hAnsi="Cambria Math"/>
                  <w:color w:val="000000" w:themeColor="text1"/>
                  <w:lang w:val="en-US"/>
                </w:rPr>
                <m:t>=0</m:t>
              </m:r>
            </m:e>
          </m:nary>
        </m:oMath>
      </m:oMathPara>
    </w:p>
    <w:p w14:paraId="6AFE0967" w14:textId="51041531" w:rsidR="00E50E58" w:rsidRPr="000307A1" w:rsidRDefault="00557153">
      <w:pPr>
        <w:pStyle w:val="ListParagraph"/>
        <w:spacing w:line="276" w:lineRule="auto"/>
        <w:ind w:left="540"/>
        <w:jc w:val="both"/>
        <w:rPr>
          <w:rFonts w:eastAsiaTheme="minorEastAsia"/>
          <w:color w:val="000000" w:themeColor="text1"/>
          <w:lang w:val="en-US"/>
        </w:rPr>
      </w:pPr>
      <w:r w:rsidRPr="000307A1">
        <w:rPr>
          <w:rFonts w:eastAsiaTheme="minorEastAsia"/>
          <w:color w:val="000000" w:themeColor="text1"/>
          <w:lang w:val="en-US"/>
        </w:rPr>
        <w:t>Pembobot Bisquare Hubey dan Tukey dengan</w:t>
      </w:r>
      <w:r w:rsidR="00C1793A" w:rsidRPr="000307A1">
        <w:rPr>
          <w:rFonts w:eastAsiaTheme="minorEastAsia"/>
          <w:color w:val="000000" w:themeColor="text1"/>
          <w:lang w:val="en-US"/>
        </w:rPr>
        <w:t xml:space="preserve"> </w:t>
      </w:r>
      <m:oMath>
        <m:sSub>
          <m:sSubPr>
            <m:ctrlPr>
              <w:rPr>
                <w:rFonts w:ascii="Cambria Math" w:hAnsi="Cambria Math"/>
                <w:i/>
                <w:color w:val="000000" w:themeColor="text1"/>
                <w:lang w:val="en-US"/>
              </w:rPr>
            </m:ctrlPr>
          </m:sSubPr>
          <m:e>
            <m:r>
              <w:rPr>
                <w:rFonts w:ascii="Cambria Math" w:hAnsi="Cambria Math"/>
                <w:color w:val="000000" w:themeColor="text1"/>
                <w:lang w:val="en-US"/>
              </w:rPr>
              <m:t>w</m:t>
            </m:r>
          </m:e>
          <m:sub>
            <m:r>
              <w:rPr>
                <w:rFonts w:ascii="Cambria Math" w:hAnsi="Cambria Math"/>
                <w:color w:val="000000" w:themeColor="text1"/>
                <w:lang w:val="en-US"/>
              </w:rPr>
              <m:t>i</m:t>
            </m:r>
          </m:sub>
        </m:sSub>
      </m:oMath>
      <w:r w:rsidR="00C1793A" w:rsidRPr="000307A1">
        <w:rPr>
          <w:rFonts w:eastAsiaTheme="minorEastAsia"/>
          <w:color w:val="000000" w:themeColor="text1"/>
          <w:lang w:val="en-US"/>
        </w:rPr>
        <w:t>.</w:t>
      </w:r>
    </w:p>
    <w:p w14:paraId="5B8EB2FD" w14:textId="02CF29CA" w:rsidR="00E50E58" w:rsidRPr="001F63C6" w:rsidRDefault="00557153">
      <w:pPr>
        <w:pStyle w:val="ListParagraph"/>
        <w:numPr>
          <w:ilvl w:val="0"/>
          <w:numId w:val="3"/>
        </w:numPr>
        <w:spacing w:after="160" w:line="276" w:lineRule="auto"/>
        <w:ind w:left="540" w:hanging="540"/>
        <w:jc w:val="both"/>
        <w:rPr>
          <w:rFonts w:eastAsiaTheme="minorEastAsia"/>
          <w:color w:val="000000" w:themeColor="text1"/>
          <w:lang w:val="sv-SE"/>
        </w:rPr>
      </w:pPr>
      <w:r w:rsidRPr="001F63C6">
        <w:rPr>
          <w:rFonts w:eastAsiaTheme="minorEastAsia"/>
          <w:color w:val="000000" w:themeColor="text1"/>
          <w:lang w:val="sv-SE"/>
        </w:rPr>
        <w:t xml:space="preserve">Hitung bobot baru </w:t>
      </w:r>
      <m:oMath>
        <m:sSub>
          <m:sSubPr>
            <m:ctrlPr>
              <w:rPr>
                <w:rFonts w:ascii="Cambria Math" w:hAnsi="Cambria Math"/>
                <w:i/>
                <w:color w:val="000000" w:themeColor="text1"/>
                <w:lang w:val="en-US"/>
              </w:rPr>
            </m:ctrlPr>
          </m:sSubPr>
          <m:e>
            <m:r>
              <w:rPr>
                <w:rFonts w:ascii="Cambria Math" w:hAnsi="Cambria Math"/>
                <w:color w:val="000000" w:themeColor="text1"/>
                <w:lang w:val="en-US"/>
              </w:rPr>
              <m:t>w</m:t>
            </m:r>
          </m:e>
          <m:sub>
            <m:r>
              <w:rPr>
                <w:rFonts w:ascii="Cambria Math" w:hAnsi="Cambria Math"/>
                <w:color w:val="000000" w:themeColor="text1"/>
                <w:lang w:val="en-US"/>
              </w:rPr>
              <m:t xml:space="preserve">i </m:t>
            </m:r>
          </m:sub>
        </m:sSub>
      </m:oMath>
      <w:r w:rsidRPr="001F63C6">
        <w:rPr>
          <w:rFonts w:eastAsiaTheme="minorEastAsia"/>
          <w:color w:val="000000" w:themeColor="text1"/>
          <w:lang w:val="sv-SE"/>
        </w:rPr>
        <w:t xml:space="preserve">dengan residual dari iterasi awal pada </w:t>
      </w:r>
      <w:r w:rsidR="0080554D">
        <w:rPr>
          <w:rFonts w:eastAsiaTheme="minorEastAsia"/>
          <w:color w:val="000000" w:themeColor="text1"/>
          <w:lang w:val="sv-SE"/>
        </w:rPr>
        <w:t>diatas</w:t>
      </w:r>
      <w:r w:rsidRPr="001F63C6">
        <w:rPr>
          <w:rFonts w:eastAsiaTheme="minorEastAsia"/>
          <w:color w:val="000000" w:themeColor="text1"/>
          <w:lang w:val="sv-SE"/>
        </w:rPr>
        <w:t>.</w:t>
      </w:r>
    </w:p>
    <w:p w14:paraId="5441DB6C" w14:textId="77777777" w:rsidR="00E50E58" w:rsidRPr="001F63C6" w:rsidRDefault="00C1793A">
      <w:pPr>
        <w:pStyle w:val="ListParagraph"/>
        <w:numPr>
          <w:ilvl w:val="0"/>
          <w:numId w:val="3"/>
        </w:numPr>
        <w:spacing w:after="160" w:line="276" w:lineRule="auto"/>
        <w:ind w:left="540" w:hanging="540"/>
        <w:jc w:val="both"/>
        <w:rPr>
          <w:rFonts w:eastAsiaTheme="minorEastAsia"/>
          <w:color w:val="000000" w:themeColor="text1"/>
          <w:lang w:val="sv-SE"/>
        </w:rPr>
      </w:pPr>
      <w:r w:rsidRPr="001F63C6">
        <w:rPr>
          <w:rFonts w:eastAsiaTheme="minorEastAsia"/>
          <w:color w:val="000000" w:themeColor="text1"/>
          <w:lang w:val="sv-SE"/>
        </w:rPr>
        <w:t xml:space="preserve">Ulangilah langkah 3, 4, dan 5 sampai </w:t>
      </w:r>
      <m:oMath>
        <m:nary>
          <m:naryPr>
            <m:chr m:val="∑"/>
            <m:limLoc m:val="subSup"/>
            <m:ctrlPr>
              <w:rPr>
                <w:rFonts w:ascii="Cambria Math" w:eastAsiaTheme="minorEastAsia" w:hAnsi="Cambria Math"/>
                <w:i/>
                <w:color w:val="000000" w:themeColor="text1"/>
                <w:lang w:val="en-US"/>
              </w:rPr>
            </m:ctrlPr>
          </m:naryPr>
          <m:sub>
            <m:r>
              <w:rPr>
                <w:rFonts w:ascii="Cambria Math" w:eastAsiaTheme="minorEastAsia" w:hAnsi="Cambria Math"/>
                <w:color w:val="000000" w:themeColor="text1"/>
                <w:lang w:val="en-US"/>
              </w:rPr>
              <m:t>i</m:t>
            </m:r>
            <m:r>
              <w:rPr>
                <w:rFonts w:ascii="Cambria Math" w:eastAsiaTheme="minorEastAsia" w:hAnsi="Cambria Math"/>
                <w:color w:val="000000" w:themeColor="text1"/>
                <w:lang w:val="sv-SE"/>
              </w:rPr>
              <m:t>=1</m:t>
            </m:r>
          </m:sub>
          <m:sup>
            <m:r>
              <w:rPr>
                <w:rFonts w:ascii="Cambria Math" w:eastAsiaTheme="minorEastAsia" w:hAnsi="Cambria Math"/>
                <w:color w:val="000000" w:themeColor="text1"/>
                <w:lang w:val="en-US"/>
              </w:rPr>
              <m:t>n</m:t>
            </m:r>
          </m:sup>
          <m:e>
            <m:d>
              <m:dPr>
                <m:begChr m:val="|"/>
                <m:endChr m:val="|"/>
                <m:ctrlPr>
                  <w:rPr>
                    <w:rFonts w:ascii="Cambria Math" w:eastAsiaTheme="minorEastAsia" w:hAnsi="Cambria Math"/>
                    <w:i/>
                    <w:color w:val="000000" w:themeColor="text1"/>
                    <w:lang w:val="en-US"/>
                  </w:rPr>
                </m:ctrlPr>
              </m:dPr>
              <m:e>
                <m:sSubSup>
                  <m:sSubSupPr>
                    <m:ctrlPr>
                      <w:rPr>
                        <w:rFonts w:ascii="Cambria Math" w:eastAsiaTheme="minorEastAsia" w:hAnsi="Cambria Math"/>
                        <w:i/>
                        <w:color w:val="000000" w:themeColor="text1"/>
                        <w:lang w:val="en-US"/>
                      </w:rPr>
                    </m:ctrlPr>
                  </m:sSubSupPr>
                  <m:e>
                    <m:r>
                      <w:rPr>
                        <w:rFonts w:ascii="Cambria Math" w:eastAsiaTheme="minorEastAsia" w:hAnsi="Cambria Math"/>
                        <w:color w:val="000000" w:themeColor="text1"/>
                        <w:lang w:val="en-US"/>
                      </w:rPr>
                      <m:t>e</m:t>
                    </m:r>
                  </m:e>
                  <m:sub>
                    <m:r>
                      <w:rPr>
                        <w:rFonts w:ascii="Cambria Math" w:eastAsiaTheme="minorEastAsia" w:hAnsi="Cambria Math"/>
                        <w:color w:val="000000" w:themeColor="text1"/>
                        <w:lang w:val="en-US"/>
                      </w:rPr>
                      <m:t>i</m:t>
                    </m:r>
                  </m:sub>
                  <m:sup>
                    <m:r>
                      <w:rPr>
                        <w:rFonts w:ascii="Cambria Math" w:eastAsiaTheme="minorEastAsia" w:hAnsi="Cambria Math"/>
                        <w:color w:val="000000" w:themeColor="text1"/>
                        <w:lang w:val="sv-SE"/>
                      </w:rPr>
                      <m:t>(</m:t>
                    </m:r>
                    <m:r>
                      <w:rPr>
                        <w:rFonts w:ascii="Cambria Math" w:eastAsiaTheme="minorEastAsia" w:hAnsi="Cambria Math"/>
                        <w:color w:val="000000" w:themeColor="text1"/>
                        <w:lang w:val="en-US"/>
                      </w:rPr>
                      <m:t>m</m:t>
                    </m:r>
                    <m:r>
                      <w:rPr>
                        <w:rFonts w:ascii="Cambria Math" w:eastAsiaTheme="minorEastAsia" w:hAnsi="Cambria Math"/>
                        <w:color w:val="000000" w:themeColor="text1"/>
                        <w:lang w:val="sv-SE"/>
                      </w:rPr>
                      <m:t>)</m:t>
                    </m:r>
                  </m:sup>
                </m:sSubSup>
              </m:e>
            </m:d>
          </m:e>
        </m:nary>
      </m:oMath>
      <w:r w:rsidRPr="001F63C6">
        <w:rPr>
          <w:rFonts w:eastAsiaTheme="minorEastAsia"/>
          <w:color w:val="000000" w:themeColor="text1"/>
          <w:lang w:val="sv-SE"/>
        </w:rPr>
        <w:t xml:space="preserve"> konvergen, yaitu selisih nilai </w:t>
      </w:r>
      <m:oMath>
        <m:sSup>
          <m:sSupPr>
            <m:ctrlPr>
              <w:rPr>
                <w:rFonts w:ascii="Cambria Math" w:eastAsiaTheme="minorEastAsia" w:hAnsi="Cambria Math"/>
                <w:i/>
                <w:color w:val="000000" w:themeColor="text1"/>
                <w:lang w:val="en-US"/>
              </w:rPr>
            </m:ctrlPr>
          </m:sSupPr>
          <m:e>
            <m:acc>
              <m:accPr>
                <m:ctrlPr>
                  <w:rPr>
                    <w:rFonts w:ascii="Cambria Math" w:eastAsiaTheme="minorEastAsia" w:hAnsi="Cambria Math"/>
                    <w:i/>
                    <w:color w:val="000000" w:themeColor="text1"/>
                    <w:lang w:val="en-US"/>
                  </w:rPr>
                </m:ctrlPr>
              </m:accPr>
              <m:e>
                <m:r>
                  <w:rPr>
                    <w:rFonts w:ascii="Cambria Math" w:eastAsiaTheme="minorEastAsia" w:hAnsi="Cambria Math"/>
                    <w:color w:val="000000" w:themeColor="text1"/>
                    <w:lang w:val="en-US"/>
                  </w:rPr>
                  <m:t>β</m:t>
                </m:r>
              </m:e>
            </m:acc>
          </m:e>
          <m:sup>
            <m:r>
              <w:rPr>
                <w:rFonts w:ascii="Cambria Math" w:eastAsiaTheme="minorEastAsia" w:hAnsi="Cambria Math"/>
                <w:color w:val="000000" w:themeColor="text1"/>
                <w:lang w:val="sv-SE"/>
              </w:rPr>
              <m:t>(</m:t>
            </m:r>
            <m:r>
              <w:rPr>
                <w:rFonts w:ascii="Cambria Math" w:eastAsiaTheme="minorEastAsia" w:hAnsi="Cambria Math"/>
                <w:color w:val="000000" w:themeColor="text1"/>
                <w:lang w:val="en-US"/>
              </w:rPr>
              <m:t>m</m:t>
            </m:r>
            <m:r>
              <w:rPr>
                <w:rFonts w:ascii="Cambria Math" w:eastAsiaTheme="minorEastAsia" w:hAnsi="Cambria Math"/>
                <w:color w:val="000000" w:themeColor="text1"/>
                <w:lang w:val="sv-SE"/>
              </w:rPr>
              <m:t>+1)</m:t>
            </m:r>
          </m:sup>
        </m:sSup>
      </m:oMath>
      <w:r w:rsidRPr="001F63C6">
        <w:rPr>
          <w:rFonts w:eastAsiaTheme="minorEastAsia"/>
          <w:color w:val="000000" w:themeColor="text1"/>
          <w:lang w:val="sv-SE"/>
        </w:rPr>
        <w:t xml:space="preserve"> dengan </w:t>
      </w:r>
      <m:oMath>
        <m:sSubSup>
          <m:sSubSupPr>
            <m:ctrlPr>
              <w:rPr>
                <w:rFonts w:ascii="Cambria Math" w:eastAsiaTheme="minorEastAsia" w:hAnsi="Cambria Math"/>
                <w:i/>
                <w:color w:val="000000" w:themeColor="text1"/>
                <w:lang w:val="en-US"/>
              </w:rPr>
            </m:ctrlPr>
          </m:sSubSupPr>
          <m:e>
            <m:acc>
              <m:accPr>
                <m:ctrlPr>
                  <w:rPr>
                    <w:rFonts w:ascii="Cambria Math" w:eastAsiaTheme="minorEastAsia" w:hAnsi="Cambria Math"/>
                    <w:i/>
                    <w:color w:val="000000" w:themeColor="text1"/>
                    <w:lang w:val="en-US"/>
                  </w:rPr>
                </m:ctrlPr>
              </m:accPr>
              <m:e>
                <m:r>
                  <w:rPr>
                    <w:rFonts w:ascii="Cambria Math" w:eastAsiaTheme="minorEastAsia" w:hAnsi="Cambria Math"/>
                    <w:color w:val="000000" w:themeColor="text1"/>
                    <w:lang w:val="en-US"/>
                  </w:rPr>
                  <m:t>β</m:t>
                </m:r>
              </m:e>
            </m:acc>
          </m:e>
          <m:sub>
            <m:r>
              <w:rPr>
                <w:rFonts w:ascii="Cambria Math" w:eastAsiaTheme="minorEastAsia" w:hAnsi="Cambria Math"/>
                <w:color w:val="000000" w:themeColor="text1"/>
                <w:lang w:val="en-US"/>
              </w:rPr>
              <m:t>j</m:t>
            </m:r>
          </m:sub>
          <m:sup>
            <m:r>
              <w:rPr>
                <w:rFonts w:ascii="Cambria Math" w:eastAsiaTheme="minorEastAsia" w:hAnsi="Cambria Math"/>
                <w:color w:val="000000" w:themeColor="text1"/>
                <w:lang w:val="sv-SE"/>
              </w:rPr>
              <m:t>(</m:t>
            </m:r>
            <m:r>
              <w:rPr>
                <w:rFonts w:ascii="Cambria Math" w:eastAsiaTheme="minorEastAsia" w:hAnsi="Cambria Math"/>
                <w:color w:val="000000" w:themeColor="text1"/>
                <w:lang w:val="en-US"/>
              </w:rPr>
              <m:t>m</m:t>
            </m:r>
            <m:r>
              <w:rPr>
                <w:rFonts w:ascii="Cambria Math" w:eastAsiaTheme="minorEastAsia" w:hAnsi="Cambria Math"/>
                <w:color w:val="000000" w:themeColor="text1"/>
                <w:lang w:val="sv-SE"/>
              </w:rPr>
              <m:t>)</m:t>
            </m:r>
          </m:sup>
        </m:sSubSup>
      </m:oMath>
      <w:r w:rsidRPr="001F63C6">
        <w:rPr>
          <w:rFonts w:eastAsiaTheme="minorEastAsia"/>
          <w:color w:val="000000" w:themeColor="text1"/>
          <w:lang w:val="sv-SE"/>
        </w:rPr>
        <w:t xml:space="preserve"> mendekati 0, dengan m adalah banyaknya iterasi.</w:t>
      </w:r>
    </w:p>
    <w:p w14:paraId="3FC20FF3" w14:textId="77777777" w:rsidR="00187716" w:rsidRDefault="00187716">
      <w:pPr>
        <w:spacing w:after="0" w:line="240" w:lineRule="auto"/>
        <w:rPr>
          <w:rFonts w:ascii="Times New Roman" w:eastAsia="Calibri" w:hAnsi="Times New Roman" w:cs="Times New Roman"/>
          <w:b/>
          <w:color w:val="000000" w:themeColor="text1"/>
          <w:lang w:val="sv-SE"/>
        </w:rPr>
      </w:pPr>
      <w:r>
        <w:rPr>
          <w:color w:val="000000" w:themeColor="text1"/>
          <w:lang w:val="sv-SE"/>
        </w:rPr>
        <w:br w:type="page"/>
      </w:r>
    </w:p>
    <w:p w14:paraId="0562297F" w14:textId="7774327E" w:rsidR="00E50E58" w:rsidRPr="001F63C6" w:rsidRDefault="00C1793A">
      <w:pPr>
        <w:pStyle w:val="SubJudul"/>
        <w:spacing w:before="240" w:line="276" w:lineRule="auto"/>
        <w:rPr>
          <w:color w:val="000000" w:themeColor="text1"/>
          <w:sz w:val="22"/>
          <w:szCs w:val="22"/>
          <w:lang w:val="sv-SE"/>
        </w:rPr>
      </w:pPr>
      <w:r w:rsidRPr="001F63C6">
        <w:rPr>
          <w:color w:val="000000" w:themeColor="text1"/>
          <w:sz w:val="22"/>
          <w:szCs w:val="22"/>
          <w:lang w:val="sv-SE"/>
        </w:rPr>
        <w:lastRenderedPageBreak/>
        <w:t xml:space="preserve">HASIL DAN PEMBAHASAN </w:t>
      </w:r>
    </w:p>
    <w:p w14:paraId="21DE9FDE" w14:textId="2DAEF96B" w:rsidR="00E50E58" w:rsidRPr="001F63C6" w:rsidRDefault="00557153">
      <w:pPr>
        <w:spacing w:line="276" w:lineRule="auto"/>
        <w:ind w:firstLine="540"/>
        <w:jc w:val="both"/>
        <w:rPr>
          <w:rFonts w:ascii="Times New Roman" w:hAnsi="Times New Roman" w:cs="Times New Roman"/>
          <w:color w:val="000000" w:themeColor="text1"/>
          <w:lang w:val="sv-SE"/>
        </w:rPr>
      </w:pPr>
      <w:bookmarkStart w:id="2" w:name="_Hlk150370501"/>
      <w:r w:rsidRPr="001F63C6">
        <w:rPr>
          <w:rFonts w:ascii="Times New Roman" w:hAnsi="Times New Roman" w:cs="Times New Roman"/>
          <w:color w:val="000000" w:themeColor="text1"/>
          <w:lang w:val="sv-SE"/>
        </w:rPr>
        <w:t xml:space="preserve">Penelitian ini mengkaji variabel yang berdampak pada </w:t>
      </w:r>
      <w:r w:rsidR="0080554D">
        <w:rPr>
          <w:rFonts w:ascii="Times New Roman" w:hAnsi="Times New Roman" w:cs="Times New Roman"/>
          <w:color w:val="000000" w:themeColor="text1"/>
          <w:lang w:val="sv-SE"/>
        </w:rPr>
        <w:t>TPT</w:t>
      </w:r>
      <w:r w:rsidRPr="001F63C6">
        <w:rPr>
          <w:rFonts w:ascii="Times New Roman" w:hAnsi="Times New Roman" w:cs="Times New Roman"/>
          <w:color w:val="000000" w:themeColor="text1"/>
          <w:lang w:val="sv-SE"/>
        </w:rPr>
        <w:t xml:space="preserve"> di Kalimantan Barat pada tahun 2022.</w:t>
      </w:r>
      <w:r w:rsidR="00C1793A" w:rsidRPr="001F63C6">
        <w:rPr>
          <w:rFonts w:ascii="Times New Roman" w:hAnsi="Times New Roman" w:cs="Times New Roman"/>
          <w:color w:val="000000" w:themeColor="text1"/>
          <w:lang w:val="sv-SE"/>
        </w:rPr>
        <w:t xml:space="preserve"> Variabel-variabel yang menjadi fokus dalam analisis ini melibatkan: </w:t>
      </w:r>
    </w:p>
    <w:p w14:paraId="74A7B9FF" w14:textId="41901591" w:rsidR="00E50E58" w:rsidRPr="001F63C6" w:rsidRDefault="00C1793A" w:rsidP="0078167F">
      <w:pPr>
        <w:pStyle w:val="Caption"/>
        <w:keepNext/>
        <w:spacing w:after="120"/>
        <w:ind w:left="1985"/>
        <w:rPr>
          <w:rFonts w:ascii="Times New Roman" w:hAnsi="Times New Roman" w:cs="Times New Roman"/>
          <w:i w:val="0"/>
          <w:iCs w:val="0"/>
          <w:color w:val="000000" w:themeColor="text1"/>
          <w:sz w:val="20"/>
          <w:szCs w:val="20"/>
        </w:rPr>
      </w:pPr>
      <w:r w:rsidRPr="001F63C6">
        <w:rPr>
          <w:rFonts w:ascii="Times New Roman" w:hAnsi="Times New Roman" w:cs="Times New Roman"/>
          <w:i w:val="0"/>
          <w:iCs w:val="0"/>
          <w:color w:val="000000" w:themeColor="text1"/>
          <w:sz w:val="20"/>
          <w:szCs w:val="20"/>
          <w:lang w:val="sv-SE"/>
        </w:rPr>
        <w:t xml:space="preserve">Tabel </w:t>
      </w:r>
      <w:r w:rsidRPr="001F63C6">
        <w:rPr>
          <w:rFonts w:ascii="Times New Roman" w:hAnsi="Times New Roman" w:cs="Times New Roman"/>
          <w:i w:val="0"/>
          <w:iCs w:val="0"/>
          <w:color w:val="000000" w:themeColor="text1"/>
          <w:sz w:val="20"/>
          <w:szCs w:val="20"/>
        </w:rPr>
        <w:fldChar w:fldCharType="begin"/>
      </w:r>
      <w:r w:rsidRPr="001F63C6">
        <w:rPr>
          <w:rFonts w:ascii="Times New Roman" w:hAnsi="Times New Roman" w:cs="Times New Roman"/>
          <w:i w:val="0"/>
          <w:iCs w:val="0"/>
          <w:color w:val="000000" w:themeColor="text1"/>
          <w:sz w:val="20"/>
          <w:szCs w:val="20"/>
          <w:lang w:val="sv-SE"/>
        </w:rPr>
        <w:instrText xml:space="preserve"> SEQ Table \* ARABIC </w:instrText>
      </w:r>
      <w:r w:rsidRPr="001F63C6">
        <w:rPr>
          <w:rFonts w:ascii="Times New Roman" w:hAnsi="Times New Roman" w:cs="Times New Roman"/>
          <w:i w:val="0"/>
          <w:iCs w:val="0"/>
          <w:color w:val="000000" w:themeColor="text1"/>
          <w:sz w:val="20"/>
          <w:szCs w:val="20"/>
        </w:rPr>
        <w:fldChar w:fldCharType="separate"/>
      </w:r>
      <w:r w:rsidR="0003030C">
        <w:rPr>
          <w:rFonts w:ascii="Times New Roman" w:hAnsi="Times New Roman" w:cs="Times New Roman"/>
          <w:i w:val="0"/>
          <w:iCs w:val="0"/>
          <w:noProof/>
          <w:color w:val="000000" w:themeColor="text1"/>
          <w:sz w:val="20"/>
          <w:szCs w:val="20"/>
          <w:lang w:val="sv-SE"/>
        </w:rPr>
        <w:t>1</w:t>
      </w:r>
      <w:r w:rsidRPr="001F63C6">
        <w:rPr>
          <w:rFonts w:ascii="Times New Roman" w:hAnsi="Times New Roman" w:cs="Times New Roman"/>
          <w:i w:val="0"/>
          <w:iCs w:val="0"/>
          <w:color w:val="000000" w:themeColor="text1"/>
          <w:sz w:val="20"/>
          <w:szCs w:val="20"/>
        </w:rPr>
        <w:fldChar w:fldCharType="end"/>
      </w:r>
      <w:r w:rsidRPr="001F63C6">
        <w:rPr>
          <w:rFonts w:ascii="Times New Roman" w:hAnsi="Times New Roman" w:cs="Times New Roman"/>
          <w:i w:val="0"/>
          <w:iCs w:val="0"/>
          <w:color w:val="000000" w:themeColor="text1"/>
          <w:sz w:val="20"/>
          <w:szCs w:val="20"/>
          <w:lang w:val="sv-SE"/>
        </w:rPr>
        <w:t xml:space="preserve">. </w:t>
      </w:r>
      <w:r w:rsidRPr="001F63C6">
        <w:rPr>
          <w:rFonts w:ascii="Times New Roman" w:hAnsi="Times New Roman" w:cs="Times New Roman"/>
          <w:i w:val="0"/>
          <w:iCs w:val="0"/>
          <w:color w:val="000000" w:themeColor="text1"/>
          <w:sz w:val="20"/>
          <w:szCs w:val="20"/>
        </w:rPr>
        <w:t>Daftar Variabel</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852"/>
        <w:gridCol w:w="4082"/>
      </w:tblGrid>
      <w:tr w:rsidR="0078167F" w:rsidRPr="001F63C6" w14:paraId="07CC1BFE" w14:textId="77777777">
        <w:trPr>
          <w:jc w:val="center"/>
        </w:trPr>
        <w:tc>
          <w:tcPr>
            <w:tcW w:w="852" w:type="dxa"/>
          </w:tcPr>
          <w:p w14:paraId="0C1E425C" w14:textId="5DC6C663" w:rsidR="0078167F" w:rsidRPr="00187716" w:rsidRDefault="0078167F" w:rsidP="00187716">
            <w:pPr>
              <w:spacing w:after="0" w:line="240" w:lineRule="auto"/>
              <w:jc w:val="center"/>
              <w:rPr>
                <w:rFonts w:ascii="Times New Roman" w:hAnsi="Times New Roman"/>
                <w:b/>
                <w:bCs/>
                <w:color w:val="000000" w:themeColor="text1"/>
                <w:sz w:val="20"/>
                <w:szCs w:val="20"/>
                <w:lang w:val="en-US"/>
              </w:rPr>
            </w:pPr>
            <w:r w:rsidRPr="00187716">
              <w:rPr>
                <w:rFonts w:ascii="Times New Roman" w:hAnsi="Times New Roman"/>
                <w:b/>
                <w:bCs/>
                <w:color w:val="000000" w:themeColor="text1"/>
                <w:sz w:val="20"/>
                <w:szCs w:val="20"/>
                <w:lang w:val="en-US"/>
              </w:rPr>
              <w:t>Simbol</w:t>
            </w:r>
          </w:p>
        </w:tc>
        <w:tc>
          <w:tcPr>
            <w:tcW w:w="4082" w:type="dxa"/>
          </w:tcPr>
          <w:p w14:paraId="7BAF1BD8" w14:textId="265E19E2" w:rsidR="0078167F" w:rsidRPr="00187716" w:rsidRDefault="0078167F" w:rsidP="00187716">
            <w:pPr>
              <w:spacing w:after="0" w:line="240" w:lineRule="auto"/>
              <w:jc w:val="center"/>
              <w:rPr>
                <w:rFonts w:ascii="Times New Roman" w:hAnsi="Times New Roman"/>
                <w:b/>
                <w:bCs/>
                <w:color w:val="000000" w:themeColor="text1"/>
                <w:sz w:val="20"/>
                <w:szCs w:val="20"/>
                <w:lang w:val="en-US"/>
              </w:rPr>
            </w:pPr>
            <w:r w:rsidRPr="00187716">
              <w:rPr>
                <w:rFonts w:ascii="Times New Roman" w:hAnsi="Times New Roman"/>
                <w:b/>
                <w:bCs/>
                <w:color w:val="000000" w:themeColor="text1"/>
                <w:sz w:val="20"/>
                <w:szCs w:val="20"/>
                <w:lang w:val="en-US"/>
              </w:rPr>
              <w:t>Nama Variabel</w:t>
            </w:r>
          </w:p>
        </w:tc>
      </w:tr>
      <w:tr w:rsidR="0078167F" w:rsidRPr="001F63C6" w14:paraId="6F011698" w14:textId="77777777" w:rsidTr="00187716">
        <w:trPr>
          <w:jc w:val="center"/>
        </w:trPr>
        <w:tc>
          <w:tcPr>
            <w:tcW w:w="852" w:type="dxa"/>
            <w:tcBorders>
              <w:bottom w:val="single" w:sz="4" w:space="0" w:color="auto"/>
            </w:tcBorders>
          </w:tcPr>
          <w:p w14:paraId="4A0B47CA" w14:textId="1192B334" w:rsidR="0078167F" w:rsidRPr="00187716" w:rsidRDefault="0078167F" w:rsidP="00187716">
            <w:pPr>
              <w:spacing w:after="0" w:line="240" w:lineRule="auto"/>
              <w:jc w:val="center"/>
              <w:rPr>
                <w:rFonts w:ascii="Times New Roman" w:hAnsi="Times New Roman"/>
                <w:b/>
                <w:bCs/>
                <w:color w:val="000000" w:themeColor="text1"/>
                <w:sz w:val="20"/>
                <w:szCs w:val="20"/>
                <w:lang w:val="en-US"/>
              </w:rPr>
            </w:pPr>
            <w:r>
              <w:rPr>
                <w:rFonts w:ascii="Times New Roman" w:hAnsi="Times New Roman"/>
                <w:b/>
                <w:bCs/>
                <w:color w:val="000000" w:themeColor="text1"/>
                <w:sz w:val="20"/>
                <w:szCs w:val="20"/>
                <w:lang w:val="en-US"/>
              </w:rPr>
              <w:t>(1)</w:t>
            </w:r>
          </w:p>
        </w:tc>
        <w:tc>
          <w:tcPr>
            <w:tcW w:w="4082" w:type="dxa"/>
            <w:tcBorders>
              <w:bottom w:val="single" w:sz="4" w:space="0" w:color="auto"/>
            </w:tcBorders>
          </w:tcPr>
          <w:p w14:paraId="4F6BA0B5" w14:textId="5A55F587" w:rsidR="0078167F" w:rsidRPr="00187716" w:rsidRDefault="0078167F" w:rsidP="00187716">
            <w:pPr>
              <w:spacing w:after="0" w:line="240" w:lineRule="auto"/>
              <w:jc w:val="center"/>
              <w:rPr>
                <w:rFonts w:ascii="Times New Roman" w:hAnsi="Times New Roman"/>
                <w:b/>
                <w:bCs/>
                <w:color w:val="000000" w:themeColor="text1"/>
                <w:sz w:val="20"/>
                <w:szCs w:val="20"/>
                <w:lang w:val="en-US"/>
              </w:rPr>
            </w:pPr>
            <w:r>
              <w:rPr>
                <w:rFonts w:ascii="Times New Roman" w:hAnsi="Times New Roman"/>
                <w:b/>
                <w:bCs/>
                <w:color w:val="000000" w:themeColor="text1"/>
                <w:sz w:val="20"/>
                <w:szCs w:val="20"/>
                <w:lang w:val="en-US"/>
              </w:rPr>
              <w:t>(2)</w:t>
            </w:r>
          </w:p>
        </w:tc>
      </w:tr>
      <w:tr w:rsidR="0078167F" w:rsidRPr="001F63C6" w14:paraId="5867BF2D" w14:textId="77777777" w:rsidTr="00187716">
        <w:trPr>
          <w:jc w:val="center"/>
        </w:trPr>
        <w:tc>
          <w:tcPr>
            <w:tcW w:w="852" w:type="dxa"/>
            <w:tcBorders>
              <w:bottom w:val="nil"/>
            </w:tcBorders>
          </w:tcPr>
          <w:p w14:paraId="61976E3C" w14:textId="77777777" w:rsidR="0078167F" w:rsidRPr="001F63C6" w:rsidRDefault="0078167F">
            <w:pPr>
              <w:spacing w:after="0" w:line="240" w:lineRule="auto"/>
              <w:jc w:val="both"/>
              <w:rPr>
                <w:rFonts w:ascii="Times New Roman" w:hAnsi="Times New Roman"/>
                <w:i/>
                <w:color w:val="000000" w:themeColor="text1"/>
                <w:sz w:val="20"/>
                <w:szCs w:val="20"/>
                <w:lang w:val="en-US"/>
              </w:rPr>
            </w:pPr>
            <m:oMathPara>
              <m:oMath>
                <m:r>
                  <w:rPr>
                    <w:rFonts w:ascii="Cambria Math" w:hAnsi="Cambria Math"/>
                    <w:color w:val="000000" w:themeColor="text1"/>
                    <w:sz w:val="20"/>
                    <w:szCs w:val="20"/>
                  </w:rPr>
                  <m:t>Y</m:t>
                </m:r>
              </m:oMath>
            </m:oMathPara>
          </w:p>
        </w:tc>
        <w:tc>
          <w:tcPr>
            <w:tcW w:w="4082" w:type="dxa"/>
            <w:tcBorders>
              <w:bottom w:val="nil"/>
            </w:tcBorders>
          </w:tcPr>
          <w:p w14:paraId="318F100E" w14:textId="6496B482" w:rsidR="0078167F" w:rsidRPr="001F63C6" w:rsidRDefault="0078167F" w:rsidP="0078167F">
            <w:pPr>
              <w:spacing w:after="0" w:line="240" w:lineRule="auto"/>
              <w:jc w:val="center"/>
              <w:rPr>
                <w:rFonts w:ascii="Times New Roman" w:hAnsi="Times New Roman"/>
                <w:color w:val="000000" w:themeColor="text1"/>
                <w:sz w:val="20"/>
                <w:szCs w:val="20"/>
                <w:lang w:val="en-US"/>
              </w:rPr>
            </w:pPr>
            <w:r>
              <w:rPr>
                <w:rFonts w:ascii="Times New Roman" w:hAnsi="Times New Roman"/>
                <w:color w:val="000000" w:themeColor="text1"/>
                <w:sz w:val="20"/>
                <w:szCs w:val="20"/>
                <w:lang w:val="en-US"/>
              </w:rPr>
              <w:t>TPT</w:t>
            </w:r>
          </w:p>
        </w:tc>
      </w:tr>
      <w:tr w:rsidR="0078167F" w:rsidRPr="001F63C6" w14:paraId="4D2DBCBC" w14:textId="77777777" w:rsidTr="00187716">
        <w:trPr>
          <w:jc w:val="center"/>
        </w:trPr>
        <w:tc>
          <w:tcPr>
            <w:tcW w:w="852" w:type="dxa"/>
            <w:tcBorders>
              <w:top w:val="nil"/>
              <w:bottom w:val="nil"/>
            </w:tcBorders>
            <w:vAlign w:val="center"/>
          </w:tcPr>
          <w:p w14:paraId="1F1E163D" w14:textId="77777777" w:rsidR="0078167F" w:rsidRPr="001F63C6" w:rsidRDefault="0078167F">
            <w:pPr>
              <w:spacing w:after="0" w:line="240" w:lineRule="auto"/>
              <w:jc w:val="both"/>
              <w:rPr>
                <w:rFonts w:ascii="Times New Roman" w:hAnsi="Times New Roman"/>
                <w:color w:val="000000" w:themeColor="text1"/>
                <w:sz w:val="20"/>
                <w:szCs w:val="20"/>
              </w:rPr>
            </w:pPr>
            <m:oMathPara>
              <m:oMath>
                <m:r>
                  <w:rPr>
                    <w:rFonts w:ascii="Cambria Math" w:hAnsi="Cambria Math"/>
                    <w:color w:val="000000" w:themeColor="text1"/>
                    <w:sz w:val="20"/>
                    <w:szCs w:val="20"/>
                    <w:lang w:val="en-US"/>
                  </w:rPr>
                  <m:t>X1</m:t>
                </m:r>
              </m:oMath>
            </m:oMathPara>
          </w:p>
        </w:tc>
        <w:tc>
          <w:tcPr>
            <w:tcW w:w="4082" w:type="dxa"/>
            <w:tcBorders>
              <w:top w:val="nil"/>
              <w:bottom w:val="nil"/>
            </w:tcBorders>
          </w:tcPr>
          <w:p w14:paraId="40EC8817" w14:textId="77777777" w:rsidR="0078167F" w:rsidRPr="001F63C6" w:rsidRDefault="0078167F" w:rsidP="0078167F">
            <w:pPr>
              <w:spacing w:after="0" w:line="240" w:lineRule="auto"/>
              <w:jc w:val="center"/>
              <w:rPr>
                <w:rFonts w:ascii="Times New Roman" w:hAnsi="Times New Roman"/>
                <w:color w:val="000000" w:themeColor="text1"/>
                <w:sz w:val="20"/>
                <w:szCs w:val="20"/>
                <w:lang w:val="sv-SE"/>
              </w:rPr>
            </w:pPr>
            <w:r w:rsidRPr="001F63C6">
              <w:rPr>
                <w:rFonts w:ascii="Times New Roman" w:hAnsi="Times New Roman"/>
                <w:color w:val="000000" w:themeColor="text1"/>
                <w:sz w:val="20"/>
                <w:szCs w:val="20"/>
                <w:lang w:val="sv-SE"/>
              </w:rPr>
              <w:t>Kepadatan penduduk per km persegi (km</w:t>
            </w:r>
            <w:r w:rsidRPr="001F63C6">
              <w:rPr>
                <w:rFonts w:ascii="Times New Roman" w:hAnsi="Times New Roman"/>
                <w:color w:val="000000" w:themeColor="text1"/>
                <w:sz w:val="20"/>
                <w:szCs w:val="20"/>
                <w:vertAlign w:val="superscript"/>
                <w:lang w:val="sv-SE"/>
              </w:rPr>
              <w:t>2</w:t>
            </w:r>
            <w:r w:rsidRPr="001F63C6">
              <w:rPr>
                <w:rFonts w:ascii="Times New Roman" w:hAnsi="Times New Roman"/>
                <w:color w:val="000000" w:themeColor="text1"/>
                <w:sz w:val="20"/>
                <w:szCs w:val="20"/>
                <w:lang w:val="sv-SE"/>
              </w:rPr>
              <w:t>)</w:t>
            </w:r>
          </w:p>
        </w:tc>
      </w:tr>
      <w:tr w:rsidR="0078167F" w:rsidRPr="001F63C6" w14:paraId="49075174" w14:textId="77777777" w:rsidTr="00187716">
        <w:trPr>
          <w:jc w:val="center"/>
        </w:trPr>
        <w:tc>
          <w:tcPr>
            <w:tcW w:w="852" w:type="dxa"/>
            <w:tcBorders>
              <w:top w:val="nil"/>
              <w:bottom w:val="nil"/>
            </w:tcBorders>
            <w:vAlign w:val="center"/>
          </w:tcPr>
          <w:p w14:paraId="6EAE6517" w14:textId="77777777" w:rsidR="0078167F" w:rsidRPr="001F63C6" w:rsidRDefault="0078167F">
            <w:pPr>
              <w:spacing w:after="0" w:line="240" w:lineRule="auto"/>
              <w:jc w:val="both"/>
              <w:rPr>
                <w:rFonts w:ascii="Times New Roman" w:hAnsi="Times New Roman"/>
                <w:color w:val="000000" w:themeColor="text1"/>
                <w:sz w:val="20"/>
                <w:szCs w:val="20"/>
              </w:rPr>
            </w:pPr>
            <m:oMathPara>
              <m:oMath>
                <m:r>
                  <w:rPr>
                    <w:rFonts w:ascii="Cambria Math" w:hAnsi="Cambria Math"/>
                    <w:color w:val="000000" w:themeColor="text1"/>
                    <w:sz w:val="20"/>
                    <w:szCs w:val="20"/>
                    <w:lang w:val="en-US"/>
                  </w:rPr>
                  <m:t>X2</m:t>
                </m:r>
              </m:oMath>
            </m:oMathPara>
          </w:p>
        </w:tc>
        <w:tc>
          <w:tcPr>
            <w:tcW w:w="4082" w:type="dxa"/>
            <w:tcBorders>
              <w:top w:val="nil"/>
              <w:bottom w:val="nil"/>
            </w:tcBorders>
          </w:tcPr>
          <w:p w14:paraId="620A87C4" w14:textId="476FD0BB" w:rsidR="0078167F" w:rsidRPr="001F63C6" w:rsidRDefault="0078167F" w:rsidP="0078167F">
            <w:pPr>
              <w:spacing w:after="0" w:line="240" w:lineRule="auto"/>
              <w:jc w:val="center"/>
              <w:rPr>
                <w:rFonts w:ascii="Times New Roman" w:hAnsi="Times New Roman"/>
                <w:color w:val="000000" w:themeColor="text1"/>
                <w:sz w:val="20"/>
                <w:szCs w:val="20"/>
                <w:lang w:val="en-US"/>
              </w:rPr>
            </w:pPr>
            <w:r>
              <w:rPr>
                <w:rFonts w:ascii="Times New Roman" w:hAnsi="Times New Roman"/>
                <w:color w:val="000000" w:themeColor="text1"/>
                <w:sz w:val="20"/>
                <w:szCs w:val="20"/>
                <w:lang w:val="en-US"/>
              </w:rPr>
              <w:t>RLS</w:t>
            </w:r>
          </w:p>
        </w:tc>
      </w:tr>
      <w:tr w:rsidR="0078167F" w:rsidRPr="001F63C6" w14:paraId="5CF9DFBA" w14:textId="77777777" w:rsidTr="00187716">
        <w:trPr>
          <w:jc w:val="center"/>
        </w:trPr>
        <w:tc>
          <w:tcPr>
            <w:tcW w:w="852" w:type="dxa"/>
            <w:tcBorders>
              <w:top w:val="nil"/>
              <w:bottom w:val="nil"/>
            </w:tcBorders>
            <w:vAlign w:val="center"/>
          </w:tcPr>
          <w:p w14:paraId="38CCB485" w14:textId="77777777" w:rsidR="0078167F" w:rsidRPr="001F63C6" w:rsidRDefault="0078167F">
            <w:pPr>
              <w:spacing w:after="0" w:line="240" w:lineRule="auto"/>
              <w:jc w:val="both"/>
              <w:rPr>
                <w:rFonts w:ascii="Times New Roman" w:hAnsi="Times New Roman"/>
                <w:color w:val="000000" w:themeColor="text1"/>
                <w:sz w:val="20"/>
                <w:szCs w:val="20"/>
              </w:rPr>
            </w:pPr>
            <m:oMathPara>
              <m:oMath>
                <m:r>
                  <w:rPr>
                    <w:rFonts w:ascii="Cambria Math" w:hAnsi="Cambria Math"/>
                    <w:color w:val="000000" w:themeColor="text1"/>
                    <w:sz w:val="20"/>
                    <w:szCs w:val="20"/>
                    <w:lang w:val="en-US"/>
                  </w:rPr>
                  <m:t>X3</m:t>
                </m:r>
              </m:oMath>
            </m:oMathPara>
          </w:p>
        </w:tc>
        <w:tc>
          <w:tcPr>
            <w:tcW w:w="4082" w:type="dxa"/>
            <w:tcBorders>
              <w:top w:val="nil"/>
              <w:bottom w:val="nil"/>
            </w:tcBorders>
          </w:tcPr>
          <w:p w14:paraId="57E73C1C" w14:textId="0DE83ADC" w:rsidR="0078167F" w:rsidRPr="001F63C6" w:rsidRDefault="0078167F" w:rsidP="0078167F">
            <w:pPr>
              <w:spacing w:after="0" w:line="240" w:lineRule="auto"/>
              <w:jc w:val="center"/>
              <w:rPr>
                <w:rFonts w:ascii="Times New Roman" w:hAnsi="Times New Roman"/>
                <w:color w:val="000000" w:themeColor="text1"/>
                <w:sz w:val="20"/>
                <w:szCs w:val="20"/>
                <w:lang w:val="en-US"/>
              </w:rPr>
            </w:pPr>
            <w:r>
              <w:rPr>
                <w:rFonts w:ascii="Times New Roman" w:hAnsi="Times New Roman"/>
                <w:color w:val="000000" w:themeColor="text1"/>
                <w:sz w:val="20"/>
                <w:szCs w:val="20"/>
                <w:lang w:val="en-US"/>
              </w:rPr>
              <w:t>AHH</w:t>
            </w:r>
          </w:p>
        </w:tc>
      </w:tr>
      <w:tr w:rsidR="0078167F" w:rsidRPr="001F63C6" w14:paraId="02CD8528" w14:textId="77777777" w:rsidTr="00187716">
        <w:trPr>
          <w:jc w:val="center"/>
        </w:trPr>
        <w:tc>
          <w:tcPr>
            <w:tcW w:w="852" w:type="dxa"/>
            <w:tcBorders>
              <w:top w:val="nil"/>
            </w:tcBorders>
            <w:vAlign w:val="center"/>
          </w:tcPr>
          <w:p w14:paraId="7908CF70" w14:textId="77777777" w:rsidR="0078167F" w:rsidRPr="001F63C6" w:rsidRDefault="0078167F">
            <w:pPr>
              <w:spacing w:after="0" w:line="240" w:lineRule="auto"/>
              <w:jc w:val="both"/>
              <w:rPr>
                <w:rFonts w:ascii="Times New Roman" w:hAnsi="Times New Roman"/>
                <w:color w:val="000000" w:themeColor="text1"/>
                <w:sz w:val="20"/>
                <w:szCs w:val="20"/>
              </w:rPr>
            </w:pPr>
            <m:oMathPara>
              <m:oMath>
                <m:r>
                  <w:rPr>
                    <w:rFonts w:ascii="Cambria Math" w:hAnsi="Cambria Math"/>
                    <w:color w:val="000000" w:themeColor="text1"/>
                    <w:sz w:val="20"/>
                    <w:szCs w:val="20"/>
                    <w:lang w:val="en-US"/>
                  </w:rPr>
                  <m:t>X4</m:t>
                </m:r>
              </m:oMath>
            </m:oMathPara>
          </w:p>
        </w:tc>
        <w:tc>
          <w:tcPr>
            <w:tcW w:w="4082" w:type="dxa"/>
            <w:tcBorders>
              <w:top w:val="nil"/>
            </w:tcBorders>
          </w:tcPr>
          <w:p w14:paraId="59FE108B" w14:textId="77777777" w:rsidR="0078167F" w:rsidRPr="001F63C6" w:rsidRDefault="0078167F" w:rsidP="0078167F">
            <w:pPr>
              <w:spacing w:after="0" w:line="240" w:lineRule="auto"/>
              <w:jc w:val="center"/>
              <w:rPr>
                <w:rFonts w:ascii="Times New Roman" w:hAnsi="Times New Roman"/>
                <w:color w:val="000000" w:themeColor="text1"/>
                <w:sz w:val="20"/>
                <w:szCs w:val="20"/>
                <w:lang w:val="en-US"/>
              </w:rPr>
            </w:pPr>
            <w:r w:rsidRPr="001F63C6">
              <w:rPr>
                <w:rFonts w:ascii="Times New Roman" w:hAnsi="Times New Roman"/>
                <w:color w:val="000000" w:themeColor="text1"/>
                <w:sz w:val="20"/>
                <w:szCs w:val="20"/>
                <w:lang w:val="en-US"/>
              </w:rPr>
              <w:t>Jumlah penduduk miskin (ribu)</w:t>
            </w:r>
          </w:p>
        </w:tc>
      </w:tr>
    </w:tbl>
    <w:p w14:paraId="217A0F26" w14:textId="77777777" w:rsidR="00E50E58" w:rsidRPr="001F63C6" w:rsidRDefault="00C1793A">
      <w:pPr>
        <w:spacing w:before="240" w:line="276" w:lineRule="auto"/>
        <w:ind w:firstLine="540"/>
        <w:jc w:val="both"/>
        <w:rPr>
          <w:rFonts w:ascii="Times New Roman" w:hAnsi="Times New Roman" w:cs="Times New Roman"/>
          <w:color w:val="000000" w:themeColor="text1"/>
        </w:rPr>
      </w:pPr>
      <w:r w:rsidRPr="001F63C6">
        <w:rPr>
          <w:rFonts w:ascii="Times New Roman" w:hAnsi="Times New Roman" w:cs="Times New Roman"/>
          <w:color w:val="000000" w:themeColor="text1"/>
        </w:rPr>
        <w:t xml:space="preserve">Analisis ini dilakukan dengan </w:t>
      </w:r>
      <w:r w:rsidRPr="001F63C6">
        <w:rPr>
          <w:rFonts w:ascii="Times New Roman" w:hAnsi="Times New Roman" w:cs="Times New Roman"/>
          <w:i/>
          <w:iCs/>
          <w:color w:val="000000" w:themeColor="text1"/>
        </w:rPr>
        <w:t>software</w:t>
      </w:r>
      <w:r w:rsidRPr="001F63C6">
        <w:rPr>
          <w:rFonts w:ascii="Times New Roman" w:hAnsi="Times New Roman" w:cs="Times New Roman"/>
          <w:color w:val="000000" w:themeColor="text1"/>
        </w:rPr>
        <w:t xml:space="preserve"> RStudio, SPSS, dan juga EViews. Berikut hasil estimasi parameter dengan MKT:</w:t>
      </w:r>
    </w:p>
    <w:p w14:paraId="62A3E073" w14:textId="3DDDA0BF" w:rsidR="00E50E58" w:rsidRPr="001F63C6" w:rsidRDefault="00C1793A" w:rsidP="0078167F">
      <w:pPr>
        <w:pStyle w:val="Caption"/>
        <w:keepNext/>
        <w:spacing w:after="120"/>
        <w:ind w:left="1701"/>
        <w:rPr>
          <w:rFonts w:ascii="Times New Roman" w:hAnsi="Times New Roman" w:cs="Times New Roman"/>
          <w:i w:val="0"/>
          <w:iCs w:val="0"/>
          <w:color w:val="000000" w:themeColor="text1"/>
          <w:sz w:val="20"/>
          <w:szCs w:val="20"/>
        </w:rPr>
      </w:pPr>
      <w:r w:rsidRPr="001F63C6">
        <w:rPr>
          <w:rFonts w:ascii="Times New Roman" w:hAnsi="Times New Roman" w:cs="Times New Roman"/>
          <w:i w:val="0"/>
          <w:iCs w:val="0"/>
          <w:color w:val="000000" w:themeColor="text1"/>
          <w:sz w:val="20"/>
          <w:szCs w:val="20"/>
        </w:rPr>
        <w:t xml:space="preserve">Tabel </w:t>
      </w:r>
      <w:r w:rsidRPr="001F63C6">
        <w:rPr>
          <w:rFonts w:ascii="Times New Roman" w:hAnsi="Times New Roman" w:cs="Times New Roman"/>
          <w:i w:val="0"/>
          <w:iCs w:val="0"/>
          <w:color w:val="000000" w:themeColor="text1"/>
          <w:sz w:val="20"/>
          <w:szCs w:val="20"/>
        </w:rPr>
        <w:fldChar w:fldCharType="begin"/>
      </w:r>
      <w:r w:rsidRPr="001F63C6">
        <w:rPr>
          <w:rFonts w:ascii="Times New Roman" w:hAnsi="Times New Roman" w:cs="Times New Roman"/>
          <w:i w:val="0"/>
          <w:iCs w:val="0"/>
          <w:color w:val="000000" w:themeColor="text1"/>
          <w:sz w:val="20"/>
          <w:szCs w:val="20"/>
        </w:rPr>
        <w:instrText xml:space="preserve"> SEQ Table \* ARABIC </w:instrText>
      </w:r>
      <w:r w:rsidRPr="001F63C6">
        <w:rPr>
          <w:rFonts w:ascii="Times New Roman" w:hAnsi="Times New Roman" w:cs="Times New Roman"/>
          <w:i w:val="0"/>
          <w:iCs w:val="0"/>
          <w:color w:val="000000" w:themeColor="text1"/>
          <w:sz w:val="20"/>
          <w:szCs w:val="20"/>
        </w:rPr>
        <w:fldChar w:fldCharType="separate"/>
      </w:r>
      <w:r w:rsidR="0003030C">
        <w:rPr>
          <w:rFonts w:ascii="Times New Roman" w:hAnsi="Times New Roman" w:cs="Times New Roman"/>
          <w:i w:val="0"/>
          <w:iCs w:val="0"/>
          <w:noProof/>
          <w:color w:val="000000" w:themeColor="text1"/>
          <w:sz w:val="20"/>
          <w:szCs w:val="20"/>
        </w:rPr>
        <w:t>2</w:t>
      </w:r>
      <w:r w:rsidRPr="001F63C6">
        <w:rPr>
          <w:rFonts w:ascii="Times New Roman" w:hAnsi="Times New Roman" w:cs="Times New Roman"/>
          <w:i w:val="0"/>
          <w:iCs w:val="0"/>
          <w:color w:val="000000" w:themeColor="text1"/>
          <w:sz w:val="20"/>
          <w:szCs w:val="20"/>
        </w:rPr>
        <w:fldChar w:fldCharType="end"/>
      </w:r>
      <w:r w:rsidRPr="001F63C6">
        <w:rPr>
          <w:rFonts w:ascii="Times New Roman" w:hAnsi="Times New Roman" w:cs="Times New Roman"/>
          <w:i w:val="0"/>
          <w:iCs w:val="0"/>
          <w:color w:val="000000" w:themeColor="text1"/>
          <w:sz w:val="20"/>
          <w:szCs w:val="20"/>
        </w:rPr>
        <w:t>. Estimasi Parameter Metode Kuadrat Terkecil</w:t>
      </w:r>
    </w:p>
    <w:tbl>
      <w:tblPr>
        <w:tblStyle w:val="TableGrid"/>
        <w:tblW w:w="0" w:type="auto"/>
        <w:jc w:val="center"/>
        <w:tblLayout w:type="fixed"/>
        <w:tblCellMar>
          <w:left w:w="142" w:type="dxa"/>
        </w:tblCellMar>
        <w:tblLook w:val="04A0" w:firstRow="1" w:lastRow="0" w:firstColumn="1" w:lastColumn="0" w:noHBand="0" w:noVBand="1"/>
      </w:tblPr>
      <w:tblGrid>
        <w:gridCol w:w="2016"/>
        <w:gridCol w:w="1494"/>
        <w:gridCol w:w="2016"/>
      </w:tblGrid>
      <w:tr w:rsidR="00187716" w:rsidRPr="001F63C6" w14:paraId="113CD2BF" w14:textId="77777777" w:rsidTr="00187716">
        <w:trPr>
          <w:jc w:val="center"/>
        </w:trPr>
        <w:tc>
          <w:tcPr>
            <w:tcW w:w="2016" w:type="dxa"/>
            <w:tcBorders>
              <w:top w:val="single" w:sz="4" w:space="0" w:color="auto"/>
              <w:left w:val="nil"/>
              <w:bottom w:val="single" w:sz="4" w:space="0" w:color="auto"/>
              <w:right w:val="nil"/>
            </w:tcBorders>
            <w:vAlign w:val="center"/>
          </w:tcPr>
          <w:p w14:paraId="43E67CBC" w14:textId="77777777" w:rsidR="00187716" w:rsidRPr="00187716" w:rsidRDefault="00187716">
            <w:pPr>
              <w:spacing w:after="0" w:line="240" w:lineRule="auto"/>
              <w:jc w:val="center"/>
              <w:rPr>
                <w:rFonts w:ascii="Times New Roman" w:hAnsi="Times New Roman"/>
                <w:b/>
                <w:bCs/>
                <w:color w:val="000000" w:themeColor="text1"/>
                <w:sz w:val="20"/>
                <w:szCs w:val="20"/>
                <w:lang w:val="en-US"/>
              </w:rPr>
            </w:pPr>
            <w:r w:rsidRPr="00187716">
              <w:rPr>
                <w:rFonts w:ascii="Times New Roman" w:hAnsi="Times New Roman"/>
                <w:b/>
                <w:bCs/>
                <w:color w:val="000000" w:themeColor="text1"/>
                <w:sz w:val="20"/>
                <w:szCs w:val="20"/>
                <w:lang w:val="en-US"/>
              </w:rPr>
              <w:t>Coefficients</w:t>
            </w:r>
          </w:p>
        </w:tc>
        <w:tc>
          <w:tcPr>
            <w:tcW w:w="1494" w:type="dxa"/>
            <w:tcBorders>
              <w:top w:val="single" w:sz="4" w:space="0" w:color="auto"/>
              <w:left w:val="nil"/>
              <w:bottom w:val="single" w:sz="4" w:space="0" w:color="auto"/>
              <w:right w:val="nil"/>
            </w:tcBorders>
            <w:vAlign w:val="center"/>
          </w:tcPr>
          <w:p w14:paraId="7C4C13C8" w14:textId="77777777" w:rsidR="00187716" w:rsidRPr="00187716" w:rsidRDefault="00187716">
            <w:pPr>
              <w:spacing w:after="0" w:line="240" w:lineRule="auto"/>
              <w:jc w:val="center"/>
              <w:rPr>
                <w:rFonts w:ascii="Times New Roman" w:hAnsi="Times New Roman"/>
                <w:b/>
                <w:bCs/>
                <w:color w:val="000000" w:themeColor="text1"/>
                <w:sz w:val="20"/>
                <w:szCs w:val="20"/>
                <w:lang w:val="en-US"/>
              </w:rPr>
            </w:pPr>
            <w:r w:rsidRPr="00187716">
              <w:rPr>
                <w:rFonts w:ascii="Times New Roman" w:hAnsi="Times New Roman"/>
                <w:b/>
                <w:bCs/>
                <w:color w:val="000000" w:themeColor="text1"/>
                <w:sz w:val="20"/>
                <w:szCs w:val="20"/>
                <w:lang w:val="en-US"/>
              </w:rPr>
              <w:t>Estimate</w:t>
            </w:r>
          </w:p>
        </w:tc>
        <w:tc>
          <w:tcPr>
            <w:tcW w:w="2016" w:type="dxa"/>
            <w:tcBorders>
              <w:top w:val="single" w:sz="4" w:space="0" w:color="auto"/>
              <w:left w:val="nil"/>
              <w:bottom w:val="single" w:sz="4" w:space="0" w:color="auto"/>
              <w:right w:val="nil"/>
            </w:tcBorders>
            <w:vAlign w:val="center"/>
          </w:tcPr>
          <w:p w14:paraId="0D9FD78B" w14:textId="69D2977F" w:rsidR="00187716" w:rsidRPr="00187716" w:rsidRDefault="00187716">
            <w:pPr>
              <w:spacing w:after="0" w:line="240" w:lineRule="auto"/>
              <w:jc w:val="center"/>
              <w:rPr>
                <w:rFonts w:ascii="Times New Roman" w:hAnsi="Times New Roman"/>
                <w:b/>
                <w:bCs/>
                <w:color w:val="000000" w:themeColor="text1"/>
                <w:sz w:val="20"/>
                <w:szCs w:val="20"/>
                <w:lang w:val="en-US"/>
              </w:rPr>
            </w:pPr>
            <w:r w:rsidRPr="00187716">
              <w:rPr>
                <w:rFonts w:ascii="Times New Roman" w:hAnsi="Times New Roman"/>
                <w:b/>
                <w:bCs/>
                <w:i/>
                <w:iCs/>
                <w:color w:val="000000" w:themeColor="text1"/>
                <w:sz w:val="20"/>
                <w:szCs w:val="20"/>
                <w:lang w:val="en-US"/>
              </w:rPr>
              <w:t>p-value</w:t>
            </w:r>
          </w:p>
        </w:tc>
      </w:tr>
      <w:tr w:rsidR="00187716" w:rsidRPr="001F63C6" w14:paraId="38C9BE85" w14:textId="77777777" w:rsidTr="00187716">
        <w:trPr>
          <w:jc w:val="center"/>
        </w:trPr>
        <w:tc>
          <w:tcPr>
            <w:tcW w:w="2016" w:type="dxa"/>
            <w:tcBorders>
              <w:top w:val="single" w:sz="4" w:space="0" w:color="auto"/>
              <w:left w:val="nil"/>
              <w:bottom w:val="single" w:sz="4" w:space="0" w:color="auto"/>
              <w:right w:val="nil"/>
            </w:tcBorders>
            <w:vAlign w:val="center"/>
          </w:tcPr>
          <w:p w14:paraId="72943D77" w14:textId="3127B127" w:rsidR="00187716" w:rsidRPr="00187716" w:rsidRDefault="00187716">
            <w:pPr>
              <w:spacing w:after="0" w:line="240" w:lineRule="auto"/>
              <w:jc w:val="center"/>
              <w:rPr>
                <w:rFonts w:ascii="Times New Roman" w:hAnsi="Times New Roman"/>
                <w:b/>
                <w:bCs/>
                <w:color w:val="000000" w:themeColor="text1"/>
                <w:sz w:val="20"/>
                <w:szCs w:val="20"/>
                <w:lang w:val="en-US"/>
              </w:rPr>
            </w:pPr>
            <w:r>
              <w:rPr>
                <w:rFonts w:ascii="Times New Roman" w:hAnsi="Times New Roman"/>
                <w:b/>
                <w:bCs/>
                <w:color w:val="000000" w:themeColor="text1"/>
                <w:sz w:val="20"/>
                <w:szCs w:val="20"/>
                <w:lang w:val="en-US"/>
              </w:rPr>
              <w:t>(1)</w:t>
            </w:r>
          </w:p>
        </w:tc>
        <w:tc>
          <w:tcPr>
            <w:tcW w:w="1494" w:type="dxa"/>
            <w:tcBorders>
              <w:top w:val="single" w:sz="4" w:space="0" w:color="auto"/>
              <w:left w:val="nil"/>
              <w:bottom w:val="single" w:sz="4" w:space="0" w:color="auto"/>
              <w:right w:val="nil"/>
            </w:tcBorders>
            <w:vAlign w:val="center"/>
          </w:tcPr>
          <w:p w14:paraId="3C06F7D7" w14:textId="76A2A4C2" w:rsidR="00187716" w:rsidRPr="00187716" w:rsidRDefault="00187716">
            <w:pPr>
              <w:spacing w:after="0" w:line="240" w:lineRule="auto"/>
              <w:jc w:val="center"/>
              <w:rPr>
                <w:rFonts w:ascii="Times New Roman" w:hAnsi="Times New Roman"/>
                <w:b/>
                <w:bCs/>
                <w:color w:val="000000" w:themeColor="text1"/>
                <w:sz w:val="20"/>
                <w:szCs w:val="20"/>
                <w:lang w:val="en-US"/>
              </w:rPr>
            </w:pPr>
            <w:r>
              <w:rPr>
                <w:rFonts w:ascii="Times New Roman" w:hAnsi="Times New Roman"/>
                <w:b/>
                <w:bCs/>
                <w:color w:val="000000" w:themeColor="text1"/>
                <w:sz w:val="20"/>
                <w:szCs w:val="20"/>
                <w:lang w:val="en-US"/>
              </w:rPr>
              <w:t>(2)</w:t>
            </w:r>
          </w:p>
        </w:tc>
        <w:tc>
          <w:tcPr>
            <w:tcW w:w="2016" w:type="dxa"/>
            <w:tcBorders>
              <w:top w:val="single" w:sz="4" w:space="0" w:color="auto"/>
              <w:left w:val="nil"/>
              <w:bottom w:val="single" w:sz="4" w:space="0" w:color="auto"/>
              <w:right w:val="nil"/>
            </w:tcBorders>
            <w:vAlign w:val="center"/>
          </w:tcPr>
          <w:p w14:paraId="725EC573" w14:textId="506CF6F2" w:rsidR="00187716" w:rsidRPr="00187716" w:rsidRDefault="00187716">
            <w:pPr>
              <w:spacing w:after="0" w:line="240" w:lineRule="auto"/>
              <w:jc w:val="center"/>
              <w:rPr>
                <w:rFonts w:ascii="Times New Roman" w:hAnsi="Times New Roman"/>
                <w:b/>
                <w:bCs/>
                <w:color w:val="000000" w:themeColor="text1"/>
                <w:sz w:val="20"/>
                <w:szCs w:val="20"/>
                <w:lang w:val="en-US"/>
              </w:rPr>
            </w:pPr>
            <w:r w:rsidRPr="00187716">
              <w:rPr>
                <w:rFonts w:ascii="Times New Roman" w:hAnsi="Times New Roman"/>
                <w:b/>
                <w:bCs/>
                <w:color w:val="000000" w:themeColor="text1"/>
                <w:sz w:val="20"/>
                <w:szCs w:val="20"/>
                <w:lang w:val="en-US"/>
              </w:rPr>
              <w:t>(3)</w:t>
            </w:r>
          </w:p>
        </w:tc>
      </w:tr>
      <w:tr w:rsidR="00187716" w:rsidRPr="001F63C6" w14:paraId="6C5673FD" w14:textId="77777777" w:rsidTr="00187716">
        <w:trPr>
          <w:jc w:val="center"/>
        </w:trPr>
        <w:tc>
          <w:tcPr>
            <w:tcW w:w="2016" w:type="dxa"/>
            <w:tcBorders>
              <w:top w:val="single" w:sz="4" w:space="0" w:color="auto"/>
              <w:left w:val="nil"/>
              <w:bottom w:val="nil"/>
              <w:right w:val="nil"/>
            </w:tcBorders>
            <w:vAlign w:val="center"/>
          </w:tcPr>
          <w:p w14:paraId="656DB463" w14:textId="77777777" w:rsidR="00187716" w:rsidRPr="001F63C6" w:rsidRDefault="00187716">
            <w:pPr>
              <w:spacing w:after="0" w:line="240" w:lineRule="auto"/>
              <w:rPr>
                <w:rFonts w:ascii="Times New Roman" w:hAnsi="Times New Roman"/>
                <w:color w:val="000000" w:themeColor="text1"/>
                <w:sz w:val="20"/>
                <w:szCs w:val="20"/>
                <w:lang w:val="en-US"/>
              </w:rPr>
            </w:pPr>
            <w:r w:rsidRPr="001F63C6">
              <w:rPr>
                <w:rFonts w:ascii="Times New Roman" w:hAnsi="Times New Roman"/>
                <w:color w:val="000000" w:themeColor="text1"/>
                <w:sz w:val="20"/>
                <w:szCs w:val="20"/>
                <w:lang w:val="en-US"/>
              </w:rPr>
              <w:t>(Intercept)</w:t>
            </w:r>
          </w:p>
        </w:tc>
        <w:tc>
          <w:tcPr>
            <w:tcW w:w="1494" w:type="dxa"/>
            <w:tcBorders>
              <w:top w:val="single" w:sz="4" w:space="0" w:color="auto"/>
              <w:left w:val="nil"/>
              <w:bottom w:val="nil"/>
              <w:right w:val="nil"/>
            </w:tcBorders>
            <w:vAlign w:val="center"/>
          </w:tcPr>
          <w:p w14:paraId="3CAE3359" w14:textId="77777777" w:rsidR="00187716" w:rsidRPr="001F63C6" w:rsidRDefault="00187716" w:rsidP="00604A94">
            <w:pPr>
              <w:spacing w:after="0" w:line="240" w:lineRule="auto"/>
              <w:ind w:right="142"/>
              <w:jc w:val="right"/>
              <w:rPr>
                <w:rFonts w:ascii="Times New Roman" w:hAnsi="Times New Roman"/>
                <w:color w:val="000000" w:themeColor="text1"/>
                <w:sz w:val="20"/>
                <w:szCs w:val="20"/>
                <w:lang w:val="en-US"/>
              </w:rPr>
            </w:pPr>
            <w:r w:rsidRPr="001F63C6">
              <w:rPr>
                <w:rFonts w:ascii="Times New Roman" w:hAnsi="Times New Roman"/>
                <w:color w:val="000000" w:themeColor="text1"/>
                <w:sz w:val="20"/>
                <w:szCs w:val="20"/>
                <w:lang w:val="en-US"/>
              </w:rPr>
              <w:t>63,1805190</w:t>
            </w:r>
          </w:p>
        </w:tc>
        <w:tc>
          <w:tcPr>
            <w:tcW w:w="2016" w:type="dxa"/>
            <w:tcBorders>
              <w:top w:val="single" w:sz="4" w:space="0" w:color="auto"/>
              <w:left w:val="nil"/>
              <w:bottom w:val="nil"/>
              <w:right w:val="nil"/>
            </w:tcBorders>
            <w:vAlign w:val="center"/>
          </w:tcPr>
          <w:p w14:paraId="01F4C111" w14:textId="43C093CF" w:rsidR="00187716" w:rsidRPr="001F63C6" w:rsidRDefault="00187716" w:rsidP="00604A94">
            <w:pPr>
              <w:spacing w:after="0" w:line="240" w:lineRule="auto"/>
              <w:ind w:right="510"/>
              <w:jc w:val="right"/>
              <w:rPr>
                <w:rFonts w:ascii="Times New Roman" w:hAnsi="Times New Roman"/>
                <w:color w:val="000000" w:themeColor="text1"/>
                <w:sz w:val="20"/>
                <w:szCs w:val="20"/>
                <w:lang w:val="en-US"/>
              </w:rPr>
            </w:pPr>
            <w:r w:rsidRPr="001F63C6">
              <w:rPr>
                <w:rFonts w:ascii="Times New Roman" w:hAnsi="Times New Roman"/>
                <w:color w:val="000000" w:themeColor="text1"/>
                <w:sz w:val="20"/>
                <w:szCs w:val="20"/>
                <w:lang w:val="en-US"/>
              </w:rPr>
              <w:t>0,0610</w:t>
            </w:r>
            <w:r w:rsidR="00604A94" w:rsidRPr="00604A94">
              <w:rPr>
                <w:rFonts w:ascii="Times New Roman" w:hAnsi="Times New Roman"/>
                <w:color w:val="FFFFFF" w:themeColor="background1"/>
                <w:sz w:val="20"/>
                <w:szCs w:val="20"/>
                <w:vertAlign w:val="superscript"/>
                <w:lang w:val="en-US"/>
              </w:rPr>
              <w:t>*</w:t>
            </w:r>
          </w:p>
        </w:tc>
      </w:tr>
      <w:tr w:rsidR="00187716" w:rsidRPr="001F63C6" w14:paraId="53CD8859" w14:textId="77777777" w:rsidTr="00187716">
        <w:trPr>
          <w:jc w:val="center"/>
        </w:trPr>
        <w:tc>
          <w:tcPr>
            <w:tcW w:w="2016" w:type="dxa"/>
            <w:tcBorders>
              <w:top w:val="nil"/>
              <w:left w:val="nil"/>
              <w:bottom w:val="nil"/>
              <w:right w:val="nil"/>
            </w:tcBorders>
            <w:vAlign w:val="center"/>
          </w:tcPr>
          <w:p w14:paraId="4BACA13A" w14:textId="77777777" w:rsidR="00187716" w:rsidRPr="001F63C6" w:rsidRDefault="00187716">
            <w:pPr>
              <w:spacing w:after="0" w:line="240" w:lineRule="auto"/>
              <w:rPr>
                <w:rFonts w:ascii="Times New Roman" w:hAnsi="Times New Roman"/>
                <w:color w:val="000000" w:themeColor="text1"/>
                <w:sz w:val="20"/>
                <w:szCs w:val="20"/>
                <w:lang w:val="en-US"/>
              </w:rPr>
            </w:pPr>
            <m:oMathPara>
              <m:oMathParaPr>
                <m:jc m:val="left"/>
              </m:oMathParaPr>
              <m:oMath>
                <m:r>
                  <w:rPr>
                    <w:rFonts w:ascii="Cambria Math" w:hAnsi="Cambria Math"/>
                    <w:color w:val="000000" w:themeColor="text1"/>
                    <w:sz w:val="20"/>
                    <w:szCs w:val="20"/>
                    <w:lang w:val="en-US"/>
                  </w:rPr>
                  <m:t>X1</m:t>
                </m:r>
              </m:oMath>
            </m:oMathPara>
          </w:p>
        </w:tc>
        <w:tc>
          <w:tcPr>
            <w:tcW w:w="1494" w:type="dxa"/>
            <w:tcBorders>
              <w:top w:val="nil"/>
              <w:left w:val="nil"/>
              <w:bottom w:val="nil"/>
              <w:right w:val="nil"/>
            </w:tcBorders>
            <w:vAlign w:val="center"/>
          </w:tcPr>
          <w:p w14:paraId="38B212B3" w14:textId="77777777" w:rsidR="00187716" w:rsidRPr="001F63C6" w:rsidRDefault="00187716" w:rsidP="00604A94">
            <w:pPr>
              <w:spacing w:after="0" w:line="240" w:lineRule="auto"/>
              <w:ind w:right="142"/>
              <w:jc w:val="right"/>
              <w:rPr>
                <w:rFonts w:ascii="Times New Roman" w:hAnsi="Times New Roman"/>
                <w:color w:val="000000" w:themeColor="text1"/>
                <w:sz w:val="20"/>
                <w:szCs w:val="20"/>
                <w:lang w:val="en-US"/>
              </w:rPr>
            </w:pPr>
            <w:r w:rsidRPr="001F63C6">
              <w:rPr>
                <w:rFonts w:ascii="Times New Roman" w:hAnsi="Times New Roman"/>
                <w:color w:val="000000" w:themeColor="text1"/>
                <w:sz w:val="20"/>
                <w:szCs w:val="20"/>
                <w:lang w:val="en-US"/>
              </w:rPr>
              <w:t>-0,0007781</w:t>
            </w:r>
          </w:p>
        </w:tc>
        <w:tc>
          <w:tcPr>
            <w:tcW w:w="2016" w:type="dxa"/>
            <w:tcBorders>
              <w:top w:val="nil"/>
              <w:left w:val="nil"/>
              <w:bottom w:val="nil"/>
              <w:right w:val="nil"/>
            </w:tcBorders>
            <w:vAlign w:val="center"/>
          </w:tcPr>
          <w:p w14:paraId="228434B2" w14:textId="45B23BE8" w:rsidR="00187716" w:rsidRPr="001F63C6" w:rsidRDefault="00187716" w:rsidP="00604A94">
            <w:pPr>
              <w:spacing w:after="0" w:line="240" w:lineRule="auto"/>
              <w:ind w:right="510"/>
              <w:jc w:val="right"/>
              <w:rPr>
                <w:rFonts w:ascii="Times New Roman" w:hAnsi="Times New Roman"/>
                <w:color w:val="000000" w:themeColor="text1"/>
                <w:sz w:val="20"/>
                <w:szCs w:val="20"/>
                <w:lang w:val="en-US"/>
              </w:rPr>
            </w:pPr>
            <w:r w:rsidRPr="001F63C6">
              <w:rPr>
                <w:rFonts w:ascii="Times New Roman" w:hAnsi="Times New Roman"/>
                <w:color w:val="000000" w:themeColor="text1"/>
                <w:sz w:val="20"/>
                <w:szCs w:val="20"/>
                <w:lang w:val="en-US"/>
              </w:rPr>
              <w:t>0,4114</w:t>
            </w:r>
            <w:r w:rsidR="00604A94" w:rsidRPr="00604A94">
              <w:rPr>
                <w:rFonts w:ascii="Times New Roman" w:hAnsi="Times New Roman"/>
                <w:color w:val="FFFFFF" w:themeColor="background1"/>
                <w:sz w:val="20"/>
                <w:szCs w:val="20"/>
                <w:vertAlign w:val="superscript"/>
                <w:lang w:val="en-US"/>
              </w:rPr>
              <w:t>*</w:t>
            </w:r>
          </w:p>
        </w:tc>
      </w:tr>
      <w:tr w:rsidR="00187716" w:rsidRPr="001F63C6" w14:paraId="77F098D8" w14:textId="77777777" w:rsidTr="00187716">
        <w:trPr>
          <w:jc w:val="center"/>
        </w:trPr>
        <w:tc>
          <w:tcPr>
            <w:tcW w:w="2016" w:type="dxa"/>
            <w:tcBorders>
              <w:top w:val="nil"/>
              <w:left w:val="nil"/>
              <w:bottom w:val="nil"/>
              <w:right w:val="nil"/>
            </w:tcBorders>
            <w:vAlign w:val="center"/>
          </w:tcPr>
          <w:p w14:paraId="0EF4A80F" w14:textId="77777777" w:rsidR="00187716" w:rsidRPr="001F63C6" w:rsidRDefault="00187716">
            <w:pPr>
              <w:spacing w:after="0" w:line="240" w:lineRule="auto"/>
              <w:rPr>
                <w:rFonts w:ascii="Times New Roman" w:hAnsi="Times New Roman"/>
                <w:color w:val="000000" w:themeColor="text1"/>
                <w:sz w:val="20"/>
                <w:szCs w:val="20"/>
                <w:lang w:val="en-US"/>
              </w:rPr>
            </w:pPr>
            <m:oMathPara>
              <m:oMathParaPr>
                <m:jc m:val="left"/>
              </m:oMathParaPr>
              <m:oMath>
                <m:r>
                  <w:rPr>
                    <w:rFonts w:ascii="Cambria Math" w:hAnsi="Cambria Math"/>
                    <w:color w:val="000000" w:themeColor="text1"/>
                    <w:sz w:val="20"/>
                    <w:szCs w:val="20"/>
                    <w:lang w:val="en-US"/>
                  </w:rPr>
                  <m:t>X2</m:t>
                </m:r>
              </m:oMath>
            </m:oMathPara>
          </w:p>
        </w:tc>
        <w:tc>
          <w:tcPr>
            <w:tcW w:w="1494" w:type="dxa"/>
            <w:tcBorders>
              <w:top w:val="nil"/>
              <w:left w:val="nil"/>
              <w:bottom w:val="nil"/>
              <w:right w:val="nil"/>
            </w:tcBorders>
            <w:vAlign w:val="center"/>
          </w:tcPr>
          <w:p w14:paraId="5AE0063D" w14:textId="77777777" w:rsidR="00187716" w:rsidRPr="001F63C6" w:rsidRDefault="00187716" w:rsidP="00604A94">
            <w:pPr>
              <w:spacing w:after="0" w:line="240" w:lineRule="auto"/>
              <w:ind w:right="142"/>
              <w:jc w:val="right"/>
              <w:rPr>
                <w:rFonts w:ascii="Times New Roman" w:hAnsi="Times New Roman"/>
                <w:color w:val="000000" w:themeColor="text1"/>
                <w:sz w:val="20"/>
                <w:szCs w:val="20"/>
                <w:lang w:val="en-US"/>
              </w:rPr>
            </w:pPr>
            <w:r w:rsidRPr="001F63C6">
              <w:rPr>
                <w:rFonts w:ascii="Times New Roman" w:hAnsi="Times New Roman"/>
                <w:color w:val="000000" w:themeColor="text1"/>
                <w:sz w:val="20"/>
                <w:szCs w:val="20"/>
                <w:lang w:val="en-US"/>
              </w:rPr>
              <w:t>3,9352908</w:t>
            </w:r>
          </w:p>
        </w:tc>
        <w:tc>
          <w:tcPr>
            <w:tcW w:w="2016" w:type="dxa"/>
            <w:tcBorders>
              <w:top w:val="nil"/>
              <w:left w:val="nil"/>
              <w:bottom w:val="nil"/>
              <w:right w:val="nil"/>
            </w:tcBorders>
            <w:vAlign w:val="center"/>
          </w:tcPr>
          <w:p w14:paraId="5F5C343D" w14:textId="72BC0108" w:rsidR="00187716" w:rsidRPr="001F63C6" w:rsidRDefault="00187716" w:rsidP="00604A94">
            <w:pPr>
              <w:spacing w:after="0" w:line="240" w:lineRule="auto"/>
              <w:ind w:right="510"/>
              <w:jc w:val="right"/>
              <w:rPr>
                <w:rFonts w:ascii="Times New Roman" w:hAnsi="Times New Roman"/>
                <w:color w:val="000000" w:themeColor="text1"/>
                <w:sz w:val="20"/>
                <w:szCs w:val="20"/>
                <w:lang w:val="en-US"/>
              </w:rPr>
            </w:pPr>
            <w:r w:rsidRPr="001F63C6">
              <w:rPr>
                <w:rFonts w:ascii="Times New Roman" w:hAnsi="Times New Roman"/>
                <w:color w:val="000000" w:themeColor="text1"/>
                <w:sz w:val="20"/>
                <w:szCs w:val="20"/>
                <w:lang w:val="en-US"/>
              </w:rPr>
              <w:t>0,0452</w:t>
            </w:r>
            <w:r w:rsidRPr="00604A94">
              <w:rPr>
                <w:rFonts w:ascii="Times New Roman" w:hAnsi="Times New Roman"/>
                <w:color w:val="000000" w:themeColor="text1"/>
                <w:sz w:val="20"/>
                <w:szCs w:val="20"/>
                <w:vertAlign w:val="superscript"/>
                <w:lang w:val="en-US"/>
              </w:rPr>
              <w:t>*</w:t>
            </w:r>
          </w:p>
        </w:tc>
      </w:tr>
      <w:tr w:rsidR="00187716" w:rsidRPr="001F63C6" w14:paraId="68BD3E84" w14:textId="77777777" w:rsidTr="00187716">
        <w:trPr>
          <w:jc w:val="center"/>
        </w:trPr>
        <w:tc>
          <w:tcPr>
            <w:tcW w:w="2016" w:type="dxa"/>
            <w:tcBorders>
              <w:top w:val="nil"/>
              <w:left w:val="nil"/>
              <w:bottom w:val="nil"/>
              <w:right w:val="nil"/>
            </w:tcBorders>
            <w:vAlign w:val="center"/>
          </w:tcPr>
          <w:p w14:paraId="64248DFA" w14:textId="77777777" w:rsidR="00187716" w:rsidRPr="001F63C6" w:rsidRDefault="00187716">
            <w:pPr>
              <w:spacing w:after="0" w:line="240" w:lineRule="auto"/>
              <w:rPr>
                <w:rFonts w:ascii="Times New Roman" w:hAnsi="Times New Roman"/>
                <w:color w:val="000000" w:themeColor="text1"/>
                <w:sz w:val="20"/>
                <w:szCs w:val="20"/>
                <w:lang w:val="en-US"/>
              </w:rPr>
            </w:pPr>
            <m:oMathPara>
              <m:oMathParaPr>
                <m:jc m:val="left"/>
              </m:oMathParaPr>
              <m:oMath>
                <m:r>
                  <w:rPr>
                    <w:rFonts w:ascii="Cambria Math" w:hAnsi="Cambria Math"/>
                    <w:color w:val="000000" w:themeColor="text1"/>
                    <w:sz w:val="20"/>
                    <w:szCs w:val="20"/>
                    <w:lang w:val="en-US"/>
                  </w:rPr>
                  <m:t>X3</m:t>
                </m:r>
              </m:oMath>
            </m:oMathPara>
          </w:p>
        </w:tc>
        <w:tc>
          <w:tcPr>
            <w:tcW w:w="1494" w:type="dxa"/>
            <w:tcBorders>
              <w:top w:val="nil"/>
              <w:left w:val="nil"/>
              <w:bottom w:val="nil"/>
              <w:right w:val="nil"/>
            </w:tcBorders>
            <w:vAlign w:val="center"/>
          </w:tcPr>
          <w:p w14:paraId="6967A53B" w14:textId="77777777" w:rsidR="00187716" w:rsidRPr="001F63C6" w:rsidRDefault="00187716" w:rsidP="00604A94">
            <w:pPr>
              <w:spacing w:after="0" w:line="240" w:lineRule="auto"/>
              <w:ind w:right="142"/>
              <w:jc w:val="right"/>
              <w:rPr>
                <w:rFonts w:ascii="Times New Roman" w:hAnsi="Times New Roman"/>
                <w:color w:val="000000" w:themeColor="text1"/>
                <w:sz w:val="20"/>
                <w:szCs w:val="20"/>
                <w:lang w:val="en-US"/>
              </w:rPr>
            </w:pPr>
            <w:r w:rsidRPr="001F63C6">
              <w:rPr>
                <w:rFonts w:ascii="Times New Roman" w:hAnsi="Times New Roman"/>
                <w:color w:val="000000" w:themeColor="text1"/>
                <w:sz w:val="20"/>
                <w:szCs w:val="20"/>
                <w:lang w:val="en-US"/>
              </w:rPr>
              <w:t>-1,2082113</w:t>
            </w:r>
          </w:p>
        </w:tc>
        <w:tc>
          <w:tcPr>
            <w:tcW w:w="2016" w:type="dxa"/>
            <w:tcBorders>
              <w:top w:val="nil"/>
              <w:left w:val="nil"/>
              <w:bottom w:val="nil"/>
              <w:right w:val="nil"/>
            </w:tcBorders>
            <w:vAlign w:val="center"/>
          </w:tcPr>
          <w:p w14:paraId="483ABA79" w14:textId="0ADD93C2" w:rsidR="00187716" w:rsidRPr="001F63C6" w:rsidRDefault="00187716" w:rsidP="00604A94">
            <w:pPr>
              <w:spacing w:after="0" w:line="240" w:lineRule="auto"/>
              <w:ind w:right="510"/>
              <w:jc w:val="right"/>
              <w:rPr>
                <w:rFonts w:ascii="Times New Roman" w:hAnsi="Times New Roman"/>
                <w:color w:val="000000" w:themeColor="text1"/>
                <w:sz w:val="20"/>
                <w:szCs w:val="20"/>
                <w:lang w:val="en-US"/>
              </w:rPr>
            </w:pPr>
            <w:r w:rsidRPr="001F63C6">
              <w:rPr>
                <w:rFonts w:ascii="Times New Roman" w:hAnsi="Times New Roman"/>
                <w:color w:val="000000" w:themeColor="text1"/>
                <w:sz w:val="20"/>
                <w:szCs w:val="20"/>
                <w:lang w:val="en-US"/>
              </w:rPr>
              <w:t>0,0338</w:t>
            </w:r>
            <w:r w:rsidRPr="00604A94">
              <w:rPr>
                <w:rFonts w:ascii="Times New Roman" w:hAnsi="Times New Roman"/>
                <w:color w:val="000000" w:themeColor="text1"/>
                <w:sz w:val="20"/>
                <w:szCs w:val="20"/>
                <w:vertAlign w:val="superscript"/>
                <w:lang w:val="en-US"/>
              </w:rPr>
              <w:t>*</w:t>
            </w:r>
          </w:p>
        </w:tc>
      </w:tr>
      <w:tr w:rsidR="00187716" w:rsidRPr="001F63C6" w14:paraId="6C9A454F" w14:textId="77777777" w:rsidTr="00187716">
        <w:trPr>
          <w:jc w:val="center"/>
        </w:trPr>
        <w:tc>
          <w:tcPr>
            <w:tcW w:w="2016" w:type="dxa"/>
            <w:tcBorders>
              <w:top w:val="nil"/>
              <w:left w:val="nil"/>
              <w:bottom w:val="nil"/>
              <w:right w:val="nil"/>
            </w:tcBorders>
            <w:vAlign w:val="center"/>
          </w:tcPr>
          <w:p w14:paraId="3F144876" w14:textId="77777777" w:rsidR="00187716" w:rsidRPr="001F63C6" w:rsidRDefault="00187716">
            <w:pPr>
              <w:spacing w:after="0" w:line="240" w:lineRule="auto"/>
              <w:rPr>
                <w:rFonts w:ascii="Times New Roman" w:hAnsi="Times New Roman"/>
                <w:color w:val="000000" w:themeColor="text1"/>
                <w:sz w:val="20"/>
                <w:szCs w:val="20"/>
                <w:lang w:val="en-US"/>
              </w:rPr>
            </w:pPr>
            <m:oMathPara>
              <m:oMathParaPr>
                <m:jc m:val="left"/>
              </m:oMathParaPr>
              <m:oMath>
                <m:r>
                  <w:rPr>
                    <w:rFonts w:ascii="Cambria Math" w:hAnsi="Cambria Math"/>
                    <w:color w:val="000000" w:themeColor="text1"/>
                    <w:sz w:val="20"/>
                    <w:szCs w:val="20"/>
                    <w:lang w:val="en-US"/>
                  </w:rPr>
                  <m:t>X4</m:t>
                </m:r>
              </m:oMath>
            </m:oMathPara>
          </w:p>
        </w:tc>
        <w:tc>
          <w:tcPr>
            <w:tcW w:w="1494" w:type="dxa"/>
            <w:tcBorders>
              <w:top w:val="nil"/>
              <w:left w:val="nil"/>
              <w:bottom w:val="nil"/>
              <w:right w:val="nil"/>
            </w:tcBorders>
            <w:vAlign w:val="center"/>
          </w:tcPr>
          <w:p w14:paraId="082CB009" w14:textId="77777777" w:rsidR="00187716" w:rsidRPr="001F63C6" w:rsidRDefault="00187716" w:rsidP="00604A94">
            <w:pPr>
              <w:spacing w:after="0" w:line="240" w:lineRule="auto"/>
              <w:ind w:right="142"/>
              <w:jc w:val="right"/>
              <w:rPr>
                <w:rFonts w:ascii="Times New Roman" w:hAnsi="Times New Roman"/>
                <w:color w:val="000000" w:themeColor="text1"/>
                <w:sz w:val="20"/>
                <w:szCs w:val="20"/>
                <w:lang w:val="en-US"/>
              </w:rPr>
            </w:pPr>
            <w:r w:rsidRPr="001F63C6">
              <w:rPr>
                <w:rFonts w:ascii="Times New Roman" w:hAnsi="Times New Roman"/>
                <w:color w:val="000000" w:themeColor="text1"/>
                <w:sz w:val="20"/>
                <w:szCs w:val="20"/>
                <w:lang w:val="en-US"/>
              </w:rPr>
              <w:t>-0,0197682</w:t>
            </w:r>
          </w:p>
        </w:tc>
        <w:tc>
          <w:tcPr>
            <w:tcW w:w="2016" w:type="dxa"/>
            <w:tcBorders>
              <w:top w:val="nil"/>
              <w:left w:val="nil"/>
              <w:bottom w:val="nil"/>
              <w:right w:val="nil"/>
            </w:tcBorders>
            <w:vAlign w:val="center"/>
          </w:tcPr>
          <w:p w14:paraId="356A0297" w14:textId="61B0FECF" w:rsidR="00187716" w:rsidRPr="001F63C6" w:rsidRDefault="00187716" w:rsidP="00604A94">
            <w:pPr>
              <w:spacing w:after="0" w:line="240" w:lineRule="auto"/>
              <w:ind w:right="510"/>
              <w:jc w:val="right"/>
              <w:rPr>
                <w:rFonts w:ascii="Times New Roman" w:hAnsi="Times New Roman"/>
                <w:color w:val="000000" w:themeColor="text1"/>
                <w:sz w:val="20"/>
                <w:szCs w:val="20"/>
                <w:lang w:val="en-US"/>
              </w:rPr>
            </w:pPr>
            <w:r w:rsidRPr="001F63C6">
              <w:rPr>
                <w:rFonts w:ascii="Times New Roman" w:hAnsi="Times New Roman"/>
                <w:color w:val="000000" w:themeColor="text1"/>
                <w:sz w:val="20"/>
                <w:szCs w:val="20"/>
                <w:lang w:val="en-US"/>
              </w:rPr>
              <w:t>0,6862</w:t>
            </w:r>
            <w:r w:rsidR="00604A94" w:rsidRPr="00604A94">
              <w:rPr>
                <w:rFonts w:ascii="Times New Roman" w:hAnsi="Times New Roman"/>
                <w:color w:val="FFFFFF" w:themeColor="background1"/>
                <w:sz w:val="20"/>
                <w:szCs w:val="20"/>
                <w:vertAlign w:val="superscript"/>
                <w:lang w:val="en-US"/>
              </w:rPr>
              <w:t>*</w:t>
            </w:r>
          </w:p>
        </w:tc>
      </w:tr>
      <w:tr w:rsidR="00187716" w:rsidRPr="007107CF" w14:paraId="368B8750" w14:textId="77777777" w:rsidTr="00187716">
        <w:trPr>
          <w:jc w:val="center"/>
        </w:trPr>
        <w:tc>
          <w:tcPr>
            <w:tcW w:w="5526" w:type="dxa"/>
            <w:gridSpan w:val="3"/>
            <w:tcBorders>
              <w:top w:val="nil"/>
              <w:left w:val="nil"/>
              <w:bottom w:val="single" w:sz="4" w:space="0" w:color="auto"/>
              <w:right w:val="nil"/>
            </w:tcBorders>
            <w:vAlign w:val="center"/>
          </w:tcPr>
          <w:p w14:paraId="6802669C" w14:textId="77777777" w:rsidR="00604A94" w:rsidRPr="00604A94" w:rsidRDefault="00604A94">
            <w:pPr>
              <w:spacing w:after="0" w:line="240" w:lineRule="auto"/>
              <w:jc w:val="both"/>
              <w:rPr>
                <w:rFonts w:ascii="Times New Roman" w:hAnsi="Times New Roman"/>
                <w:color w:val="000000" w:themeColor="text1"/>
                <w:sz w:val="10"/>
                <w:szCs w:val="10"/>
                <w:lang w:val="en-US"/>
              </w:rPr>
            </w:pPr>
          </w:p>
          <w:p w14:paraId="422A6D89" w14:textId="55819A1E" w:rsidR="00187716" w:rsidRPr="007107CF" w:rsidRDefault="00187716">
            <w:pPr>
              <w:spacing w:after="0" w:line="240" w:lineRule="auto"/>
              <w:jc w:val="both"/>
              <w:rPr>
                <w:rFonts w:ascii="Times New Roman" w:hAnsi="Times New Roman"/>
                <w:color w:val="000000" w:themeColor="text1"/>
                <w:sz w:val="20"/>
                <w:szCs w:val="20"/>
                <w:lang w:val="en-US"/>
              </w:rPr>
            </w:pPr>
            <w:r w:rsidRPr="007107CF">
              <w:rPr>
                <w:rFonts w:ascii="Times New Roman" w:hAnsi="Times New Roman"/>
                <w:color w:val="000000" w:themeColor="text1"/>
                <w:sz w:val="20"/>
                <w:szCs w:val="20"/>
                <w:lang w:val="en-US"/>
              </w:rPr>
              <w:t>Adjusted R-Squared: 0,476</w:t>
            </w:r>
          </w:p>
          <w:p w14:paraId="313AC45A" w14:textId="6A738F51" w:rsidR="00187716" w:rsidRPr="007107CF" w:rsidRDefault="00187716">
            <w:pPr>
              <w:spacing w:after="0" w:line="240" w:lineRule="auto"/>
              <w:jc w:val="both"/>
              <w:rPr>
                <w:rFonts w:ascii="Times New Roman" w:hAnsi="Times New Roman"/>
                <w:color w:val="000000" w:themeColor="text1"/>
                <w:sz w:val="20"/>
                <w:szCs w:val="20"/>
                <w:lang w:val="en-US"/>
              </w:rPr>
            </w:pPr>
            <w:r w:rsidRPr="007107CF">
              <w:rPr>
                <w:rFonts w:ascii="Times New Roman" w:hAnsi="Times New Roman"/>
                <w:color w:val="000000" w:themeColor="text1"/>
                <w:sz w:val="20"/>
                <w:szCs w:val="20"/>
                <w:lang w:val="en-US"/>
              </w:rPr>
              <w:t>F-statistic: 3,953, p-value 0,04033.</w:t>
            </w:r>
          </w:p>
        </w:tc>
      </w:tr>
    </w:tbl>
    <w:p w14:paraId="21D2E101" w14:textId="77777777" w:rsidR="00E50E58" w:rsidRPr="001F63C6" w:rsidRDefault="00E50E58">
      <w:pPr>
        <w:pStyle w:val="ListParagraph"/>
        <w:spacing w:line="276" w:lineRule="auto"/>
        <w:ind w:left="0"/>
        <w:jc w:val="both"/>
        <w:rPr>
          <w:rFonts w:eastAsiaTheme="minorEastAsia"/>
          <w:iCs/>
          <w:color w:val="000000" w:themeColor="text1"/>
          <w:lang w:val="en-US"/>
        </w:rPr>
      </w:pPr>
      <w:bookmarkStart w:id="3" w:name="_Hlk150380172"/>
      <w:bookmarkEnd w:id="2"/>
    </w:p>
    <w:p w14:paraId="320EAE25" w14:textId="0822E5CF" w:rsidR="00E50E58" w:rsidRDefault="00C1793A" w:rsidP="00604A94">
      <w:pPr>
        <w:pStyle w:val="ListParagraph"/>
        <w:spacing w:line="276" w:lineRule="auto"/>
        <w:ind w:left="0" w:firstLine="540"/>
        <w:jc w:val="both"/>
        <w:rPr>
          <w:color w:val="000000" w:themeColor="text1"/>
          <w:lang w:val="pt-BR"/>
        </w:rPr>
      </w:pPr>
      <w:r w:rsidRPr="001F63C6">
        <w:rPr>
          <w:rFonts w:eastAsiaTheme="minorEastAsia"/>
          <w:iCs/>
          <w:color w:val="000000" w:themeColor="text1"/>
          <w:lang w:val="pt-BR"/>
        </w:rPr>
        <w:t xml:space="preserve">Estimasi parameter MKT adalah </w:t>
      </w:r>
      <m:oMath>
        <m:acc>
          <m:accPr>
            <m:ctrlPr>
              <w:rPr>
                <w:rFonts w:ascii="Cambria Math" w:hAnsi="Cambria Math"/>
                <w:i/>
                <w:color w:val="000000" w:themeColor="text1"/>
                <w:lang w:val="en-US"/>
              </w:rPr>
            </m:ctrlPr>
          </m:accPr>
          <m:e>
            <m:r>
              <w:rPr>
                <w:rFonts w:ascii="Cambria Math" w:hAnsi="Cambria Math"/>
                <w:color w:val="000000" w:themeColor="text1"/>
                <w:lang w:val="en-US"/>
              </w:rPr>
              <m:t>Y</m:t>
            </m:r>
          </m:e>
        </m:acc>
        <m:r>
          <w:rPr>
            <w:rFonts w:ascii="Cambria Math" w:hAnsi="Cambria Math"/>
            <w:color w:val="000000" w:themeColor="text1"/>
            <w:lang w:val="pt-BR"/>
          </w:rPr>
          <m:t>=</m:t>
        </m:r>
        <m:r>
          <w:rPr>
            <w:rFonts w:ascii="Cambria Math" w:eastAsiaTheme="minorEastAsia" w:hAnsi="Cambria Math"/>
            <w:color w:val="000000" w:themeColor="text1"/>
            <w:lang w:val="pt-BR"/>
          </w:rPr>
          <m:t xml:space="preserve"> </m:t>
        </m:r>
        <m:r>
          <m:rPr>
            <m:sty m:val="p"/>
          </m:rPr>
          <w:rPr>
            <w:rFonts w:ascii="Cambria Math" w:hAnsi="Cambria Math"/>
            <w:color w:val="000000" w:themeColor="text1"/>
            <w:lang w:val="pt-BR"/>
          </w:rPr>
          <m:t>63,1805190</m:t>
        </m:r>
        <m:r>
          <w:rPr>
            <w:rFonts w:ascii="Cambria Math" w:eastAsiaTheme="minorEastAsia" w:hAnsi="Cambria Math"/>
            <w:color w:val="000000" w:themeColor="text1"/>
            <w:lang w:val="pt-BR"/>
          </w:rPr>
          <m:t xml:space="preserve">- </m:t>
        </m:r>
        <m:r>
          <m:rPr>
            <m:sty m:val="p"/>
          </m:rPr>
          <w:rPr>
            <w:rFonts w:ascii="Cambria Math" w:hAnsi="Cambria Math"/>
            <w:color w:val="000000" w:themeColor="text1"/>
            <w:lang w:val="pt-BR"/>
          </w:rPr>
          <m:t>0,0007781</m:t>
        </m:r>
        <m:r>
          <w:rPr>
            <w:rFonts w:ascii="Cambria Math" w:eastAsiaTheme="minorEastAsia" w:hAnsi="Cambria Math"/>
            <w:color w:val="000000" w:themeColor="text1"/>
            <w:lang w:val="en-US"/>
          </w:rPr>
          <m:t>X</m:t>
        </m:r>
        <m:r>
          <w:rPr>
            <w:rFonts w:ascii="Cambria Math" w:eastAsiaTheme="minorEastAsia" w:hAnsi="Cambria Math"/>
            <w:color w:val="000000" w:themeColor="text1"/>
            <w:lang w:val="pt-BR"/>
          </w:rPr>
          <m:t>1+</m:t>
        </m:r>
        <m:r>
          <m:rPr>
            <m:sty m:val="p"/>
          </m:rPr>
          <w:rPr>
            <w:rFonts w:ascii="Cambria Math" w:hAnsi="Cambria Math"/>
            <w:color w:val="000000" w:themeColor="text1"/>
            <w:lang w:val="pt-BR"/>
          </w:rPr>
          <m:t>3,9352908</m:t>
        </m:r>
        <m:r>
          <w:rPr>
            <w:rFonts w:ascii="Cambria Math" w:eastAsiaTheme="minorEastAsia" w:hAnsi="Cambria Math"/>
            <w:color w:val="000000" w:themeColor="text1"/>
            <w:lang w:val="en-US"/>
          </w:rPr>
          <m:t>X</m:t>
        </m:r>
        <m:r>
          <w:rPr>
            <w:rFonts w:ascii="Cambria Math" w:eastAsiaTheme="minorEastAsia" w:hAnsi="Cambria Math"/>
            <w:color w:val="000000" w:themeColor="text1"/>
            <w:lang w:val="pt-BR"/>
          </w:rPr>
          <m:t>2-</m:t>
        </m:r>
        <m:r>
          <m:rPr>
            <m:sty m:val="p"/>
          </m:rPr>
          <w:rPr>
            <w:rFonts w:ascii="Cambria Math" w:hAnsi="Cambria Math"/>
            <w:color w:val="000000" w:themeColor="text1"/>
            <w:lang w:val="pt-BR"/>
          </w:rPr>
          <m:t>1,2082113</m:t>
        </m:r>
        <m:r>
          <w:rPr>
            <w:rFonts w:ascii="Cambria Math" w:eastAsiaTheme="minorEastAsia" w:hAnsi="Cambria Math"/>
            <w:color w:val="000000" w:themeColor="text1"/>
            <w:lang w:val="en-US"/>
          </w:rPr>
          <m:t>X</m:t>
        </m:r>
        <m:r>
          <w:rPr>
            <w:rFonts w:ascii="Cambria Math" w:eastAsiaTheme="minorEastAsia" w:hAnsi="Cambria Math"/>
            <w:color w:val="000000" w:themeColor="text1"/>
            <w:lang w:val="pt-BR"/>
          </w:rPr>
          <m:t>3-</m:t>
        </m:r>
        <m:r>
          <m:rPr>
            <m:sty m:val="p"/>
          </m:rPr>
          <w:rPr>
            <w:rFonts w:ascii="Cambria Math" w:hAnsi="Cambria Math"/>
            <w:color w:val="000000" w:themeColor="text1"/>
            <w:lang w:val="pt-BR"/>
          </w:rPr>
          <m:t>0,0197682</m:t>
        </m:r>
        <m:r>
          <w:rPr>
            <w:rFonts w:ascii="Cambria Math" w:eastAsiaTheme="minorEastAsia" w:hAnsi="Cambria Math"/>
            <w:color w:val="000000" w:themeColor="text1"/>
            <w:lang w:val="en-US"/>
          </w:rPr>
          <m:t>X</m:t>
        </m:r>
        <m:r>
          <w:rPr>
            <w:rFonts w:ascii="Cambria Math" w:eastAsiaTheme="minorEastAsia" w:hAnsi="Cambria Math"/>
            <w:color w:val="000000" w:themeColor="text1"/>
            <w:lang w:val="pt-BR"/>
          </w:rPr>
          <m:t>4</m:t>
        </m:r>
      </m:oMath>
      <w:r w:rsidRPr="001F63C6">
        <w:rPr>
          <w:rFonts w:eastAsiaTheme="minorEastAsia"/>
          <w:color w:val="000000" w:themeColor="text1"/>
          <w:lang w:val="pt-BR"/>
        </w:rPr>
        <w:t xml:space="preserve"> dapat dilihat pada</w:t>
      </w:r>
      <w:r w:rsidRPr="001F63C6">
        <w:rPr>
          <w:rFonts w:eastAsiaTheme="minorEastAsia"/>
          <w:iCs/>
          <w:color w:val="000000" w:themeColor="text1"/>
          <w:lang w:val="pt-BR"/>
        </w:rPr>
        <w:t xml:space="preserve"> Tabel 2</w:t>
      </w:r>
      <w:r w:rsidRPr="001F63C6">
        <w:rPr>
          <w:rFonts w:eastAsiaTheme="minorEastAsia"/>
          <w:color w:val="000000" w:themeColor="text1"/>
          <w:lang w:val="pt-BR"/>
        </w:rPr>
        <w:t>.</w:t>
      </w:r>
      <w:r w:rsidRPr="001F63C6">
        <w:rPr>
          <w:rFonts w:eastAsiaTheme="minorEastAsia"/>
          <w:iCs/>
          <w:color w:val="000000" w:themeColor="text1"/>
          <w:lang w:val="pt-BR"/>
        </w:rPr>
        <w:t xml:space="preserve"> </w:t>
      </w:r>
      <w:r w:rsidR="00BE0475" w:rsidRPr="001F63C6">
        <w:rPr>
          <w:rFonts w:eastAsiaTheme="minorEastAsia"/>
          <w:iCs/>
          <w:color w:val="000000" w:themeColor="text1"/>
          <w:lang w:val="pt-BR"/>
        </w:rPr>
        <w:t xml:space="preserve">Bahwa variabel independen dan variabel dependen memiliki pengaruh yang signifikan secara bersama-sama, seperti yang ditunjukkan oleh nilai </w:t>
      </w:r>
      <w:r w:rsidR="00F93510" w:rsidRPr="001F63C6">
        <w:rPr>
          <w:rFonts w:eastAsiaTheme="minorEastAsia"/>
          <w:i/>
          <w:iCs/>
          <w:color w:val="000000" w:themeColor="text1"/>
          <w:lang w:val="pt-BR"/>
        </w:rPr>
        <w:t>p-value</w:t>
      </w:r>
      <w:r w:rsidR="00BE0475" w:rsidRPr="001F63C6">
        <w:rPr>
          <w:rFonts w:eastAsiaTheme="minorEastAsia"/>
          <w:iCs/>
          <w:color w:val="000000" w:themeColor="text1"/>
          <w:lang w:val="pt-BR"/>
        </w:rPr>
        <w:t xml:space="preserve"> pada uji F yang 0,04033 lebih </w:t>
      </w:r>
      <w:r w:rsidR="00696069" w:rsidRPr="001F63C6">
        <w:rPr>
          <w:rFonts w:eastAsiaTheme="minorEastAsia"/>
          <w:iCs/>
          <w:color w:val="000000" w:themeColor="text1"/>
          <w:lang w:val="pt-BR"/>
        </w:rPr>
        <w:t>rendah</w:t>
      </w:r>
      <w:r w:rsidR="00BE0475" w:rsidRPr="001F63C6">
        <w:rPr>
          <w:rFonts w:eastAsiaTheme="minorEastAsia"/>
          <w:iCs/>
          <w:color w:val="000000" w:themeColor="text1"/>
          <w:lang w:val="pt-BR"/>
        </w:rPr>
        <w:t xml:space="preserve"> dari </w:t>
      </w:r>
      <m:oMath>
        <m:r>
          <w:rPr>
            <w:rFonts w:ascii="Cambria Math" w:eastAsiaTheme="minorEastAsia" w:hAnsi="Cambria Math"/>
            <w:color w:val="000000" w:themeColor="text1"/>
            <w:lang w:val="en-US"/>
          </w:rPr>
          <m:t>α</m:t>
        </m:r>
      </m:oMath>
      <w:r w:rsidR="00696069" w:rsidRPr="001F63C6">
        <w:rPr>
          <w:rFonts w:eastAsiaTheme="minorEastAsia"/>
          <w:iCs/>
          <w:color w:val="000000" w:themeColor="text1"/>
          <w:lang w:val="pt-BR"/>
        </w:rPr>
        <w:t xml:space="preserve"> </w:t>
      </w:r>
      <w:r w:rsidR="00BE0475" w:rsidRPr="001F63C6">
        <w:rPr>
          <w:rFonts w:eastAsiaTheme="minorEastAsia"/>
          <w:iCs/>
          <w:color w:val="000000" w:themeColor="text1"/>
          <w:lang w:val="pt-BR"/>
        </w:rPr>
        <w:t>=0,05.</w:t>
      </w:r>
      <w:r w:rsidRPr="001F63C6">
        <w:rPr>
          <w:rFonts w:eastAsiaTheme="minorEastAsia"/>
          <w:color w:val="000000" w:themeColor="text1"/>
          <w:lang w:val="pt-BR"/>
        </w:rPr>
        <w:t xml:space="preserve"> Untuk setiap variabel independen, nilai </w:t>
      </w:r>
      <w:r w:rsidR="00F93510" w:rsidRPr="001F63C6">
        <w:rPr>
          <w:rFonts w:eastAsiaTheme="minorEastAsia"/>
          <w:i/>
          <w:iCs/>
          <w:color w:val="000000" w:themeColor="text1"/>
          <w:lang w:val="pt-BR"/>
        </w:rPr>
        <w:t>p-value</w:t>
      </w:r>
      <w:r w:rsidRPr="001F63C6">
        <w:rPr>
          <w:rFonts w:eastAsiaTheme="minorEastAsia"/>
          <w:i/>
          <w:color w:val="000000" w:themeColor="text1"/>
          <w:lang w:val="pt-BR"/>
        </w:rPr>
        <w:t xml:space="preserve"> </w:t>
      </w:r>
      <w:r w:rsidRPr="001F63C6">
        <w:rPr>
          <w:rFonts w:eastAsiaTheme="minorEastAsia"/>
          <w:iCs/>
          <w:color w:val="000000" w:themeColor="text1"/>
          <w:lang w:val="pt-BR"/>
        </w:rPr>
        <w:t xml:space="preserve">pada uji t adalah </w:t>
      </w:r>
      <m:oMath>
        <m:r>
          <w:rPr>
            <w:rFonts w:ascii="Cambria Math" w:eastAsiaTheme="minorEastAsia" w:hAnsi="Cambria Math"/>
            <w:color w:val="000000" w:themeColor="text1"/>
            <w:lang w:val="en-US"/>
          </w:rPr>
          <m:t>X</m:t>
        </m:r>
        <m:r>
          <w:rPr>
            <w:rFonts w:ascii="Cambria Math" w:eastAsiaTheme="minorEastAsia" w:hAnsi="Cambria Math"/>
            <w:color w:val="000000" w:themeColor="text1"/>
            <w:lang w:val="pt-BR"/>
          </w:rPr>
          <m:t xml:space="preserve">1= </m:t>
        </m:r>
        <m:r>
          <m:rPr>
            <m:sty m:val="p"/>
          </m:rPr>
          <w:rPr>
            <w:rFonts w:ascii="Cambria Math" w:hAnsi="Cambria Math"/>
            <w:color w:val="000000" w:themeColor="text1"/>
            <w:lang w:val="pt-BR"/>
          </w:rPr>
          <m:t>0,4114</m:t>
        </m:r>
        <m:r>
          <w:rPr>
            <w:rFonts w:ascii="Cambria Math" w:eastAsiaTheme="minorEastAsia" w:hAnsi="Cambria Math"/>
            <w:color w:val="000000" w:themeColor="text1"/>
            <w:lang w:val="pt-BR"/>
          </w:rPr>
          <m:t xml:space="preserve">, </m:t>
        </m:r>
        <m:r>
          <w:rPr>
            <w:rFonts w:ascii="Cambria Math" w:eastAsiaTheme="minorEastAsia" w:hAnsi="Cambria Math"/>
            <w:color w:val="000000" w:themeColor="text1"/>
            <w:lang w:val="en-US"/>
          </w:rPr>
          <m:t>X</m:t>
        </m:r>
        <m:r>
          <w:rPr>
            <w:rFonts w:ascii="Cambria Math" w:eastAsiaTheme="minorEastAsia" w:hAnsi="Cambria Math"/>
            <w:color w:val="000000" w:themeColor="text1"/>
            <w:lang w:val="pt-BR"/>
          </w:rPr>
          <m:t>2=</m:t>
        </m:r>
        <m:r>
          <m:rPr>
            <m:sty m:val="p"/>
          </m:rPr>
          <w:rPr>
            <w:rFonts w:ascii="Cambria Math" w:hAnsi="Cambria Math"/>
            <w:color w:val="000000" w:themeColor="text1"/>
            <w:lang w:val="pt-BR"/>
          </w:rPr>
          <m:t>0,0452</m:t>
        </m:r>
        <m:r>
          <w:rPr>
            <w:rFonts w:ascii="Cambria Math" w:eastAsiaTheme="minorEastAsia" w:hAnsi="Cambria Math"/>
            <w:color w:val="000000" w:themeColor="text1"/>
            <w:lang w:val="pt-BR"/>
          </w:rPr>
          <m:t xml:space="preserve">, </m:t>
        </m:r>
        <m:r>
          <w:rPr>
            <w:rFonts w:ascii="Cambria Math" w:eastAsiaTheme="minorEastAsia" w:hAnsi="Cambria Math"/>
            <w:color w:val="000000" w:themeColor="text1"/>
            <w:lang w:val="en-US"/>
          </w:rPr>
          <m:t>X</m:t>
        </m:r>
        <m:r>
          <w:rPr>
            <w:rFonts w:ascii="Cambria Math" w:eastAsiaTheme="minorEastAsia" w:hAnsi="Cambria Math"/>
            <w:color w:val="000000" w:themeColor="text1"/>
            <w:lang w:val="pt-BR"/>
          </w:rPr>
          <m:t>3=</m:t>
        </m:r>
        <m:r>
          <m:rPr>
            <m:sty m:val="p"/>
          </m:rPr>
          <w:rPr>
            <w:rFonts w:ascii="Cambria Math" w:hAnsi="Cambria Math"/>
            <w:color w:val="000000" w:themeColor="text1"/>
            <w:lang w:val="pt-BR"/>
          </w:rPr>
          <m:t>0,0338</m:t>
        </m:r>
        <m:r>
          <w:rPr>
            <w:rFonts w:ascii="Cambria Math" w:eastAsiaTheme="minorEastAsia" w:hAnsi="Cambria Math"/>
            <w:color w:val="000000" w:themeColor="text1"/>
            <w:lang w:val="pt-BR"/>
          </w:rPr>
          <m:t xml:space="preserve">, </m:t>
        </m:r>
        <m:r>
          <w:rPr>
            <w:rFonts w:ascii="Cambria Math" w:eastAsiaTheme="minorEastAsia" w:hAnsi="Cambria Math"/>
            <w:color w:val="000000" w:themeColor="text1"/>
            <w:lang w:val="en-US"/>
          </w:rPr>
          <m:t>X</m:t>
        </m:r>
        <m:r>
          <w:rPr>
            <w:rFonts w:ascii="Cambria Math" w:eastAsiaTheme="minorEastAsia" w:hAnsi="Cambria Math"/>
            <w:color w:val="000000" w:themeColor="text1"/>
            <w:lang w:val="pt-BR"/>
          </w:rPr>
          <m:t>4=</m:t>
        </m:r>
        <m:r>
          <m:rPr>
            <m:sty m:val="p"/>
          </m:rPr>
          <w:rPr>
            <w:rFonts w:ascii="Cambria Math" w:hAnsi="Cambria Math"/>
            <w:color w:val="000000" w:themeColor="text1"/>
            <w:lang w:val="pt-BR"/>
          </w:rPr>
          <m:t>0,6862</m:t>
        </m:r>
      </m:oMath>
      <w:r w:rsidRPr="001F63C6">
        <w:rPr>
          <w:rFonts w:eastAsiaTheme="minorEastAsia"/>
          <w:iCs/>
          <w:color w:val="000000" w:themeColor="text1"/>
          <w:lang w:val="pt-BR"/>
        </w:rPr>
        <w:t xml:space="preserve">. Nilai </w:t>
      </w:r>
      <w:r w:rsidR="00F93510" w:rsidRPr="001F63C6">
        <w:rPr>
          <w:rFonts w:eastAsiaTheme="minorEastAsia"/>
          <w:i/>
          <w:iCs/>
          <w:color w:val="000000" w:themeColor="text1"/>
          <w:lang w:val="pt-BR"/>
        </w:rPr>
        <w:t>p-value</w:t>
      </w:r>
      <w:r w:rsidRPr="001F63C6">
        <w:rPr>
          <w:rFonts w:eastAsiaTheme="minorEastAsia"/>
          <w:i/>
          <w:color w:val="000000" w:themeColor="text1"/>
          <w:lang w:val="pt-BR"/>
        </w:rPr>
        <w:t xml:space="preserve"> </w:t>
      </w:r>
      <w:r w:rsidRPr="001F63C6">
        <w:rPr>
          <w:rFonts w:eastAsiaTheme="minorEastAsia"/>
          <w:iCs/>
          <w:color w:val="000000" w:themeColor="text1"/>
          <w:lang w:val="pt-BR"/>
        </w:rPr>
        <w:t xml:space="preserve">uji t untuk variabel </w:t>
      </w:r>
      <m:oMath>
        <m:r>
          <w:rPr>
            <w:rFonts w:ascii="Cambria Math" w:eastAsiaTheme="minorEastAsia" w:hAnsi="Cambria Math"/>
            <w:color w:val="000000" w:themeColor="text1"/>
            <w:lang w:val="en-US"/>
          </w:rPr>
          <m:t>X</m:t>
        </m:r>
        <m:r>
          <w:rPr>
            <w:rFonts w:ascii="Cambria Math" w:eastAsiaTheme="minorEastAsia" w:hAnsi="Cambria Math"/>
            <w:color w:val="000000" w:themeColor="text1"/>
            <w:lang w:val="pt-BR"/>
          </w:rPr>
          <m:t>2</m:t>
        </m:r>
      </m:oMath>
      <w:r w:rsidRPr="001F63C6">
        <w:rPr>
          <w:rFonts w:eastAsiaTheme="minorEastAsia"/>
          <w:iCs/>
          <w:color w:val="000000" w:themeColor="text1"/>
          <w:lang w:val="pt-BR"/>
        </w:rPr>
        <w:t xml:space="preserve"> dan </w:t>
      </w:r>
      <m:oMath>
        <m:r>
          <w:rPr>
            <w:rFonts w:ascii="Cambria Math" w:eastAsiaTheme="minorEastAsia" w:hAnsi="Cambria Math"/>
            <w:color w:val="000000" w:themeColor="text1"/>
            <w:lang w:val="en-US"/>
          </w:rPr>
          <m:t>X</m:t>
        </m:r>
        <m:r>
          <w:rPr>
            <w:rFonts w:ascii="Cambria Math" w:eastAsiaTheme="minorEastAsia" w:hAnsi="Cambria Math"/>
            <w:color w:val="000000" w:themeColor="text1"/>
            <w:lang w:val="pt-BR"/>
          </w:rPr>
          <m:t>3</m:t>
        </m:r>
      </m:oMath>
      <w:r w:rsidRPr="001F63C6">
        <w:rPr>
          <w:rFonts w:eastAsiaTheme="minorEastAsia"/>
          <w:color w:val="000000" w:themeColor="text1"/>
          <w:lang w:val="pt-BR"/>
        </w:rPr>
        <w:t xml:space="preserve"> </w:t>
      </w:r>
      <w:r w:rsidRPr="001F63C6">
        <w:rPr>
          <w:rFonts w:eastAsiaTheme="minorEastAsia"/>
          <w:iCs/>
          <w:color w:val="000000" w:themeColor="text1"/>
          <w:lang w:val="pt-BR"/>
        </w:rPr>
        <w:t>lebih kecil dari</w:t>
      </w:r>
      <w:r w:rsidRPr="001F63C6">
        <w:rPr>
          <w:rFonts w:eastAsiaTheme="minorEastAsia"/>
          <w:i/>
          <w:iCs/>
          <w:color w:val="000000" w:themeColor="text1"/>
          <w:lang w:val="pt-BR"/>
        </w:rPr>
        <w:t xml:space="preserve"> </w:t>
      </w:r>
      <m:oMath>
        <m:r>
          <w:rPr>
            <w:rFonts w:ascii="Cambria Math" w:eastAsiaTheme="minorEastAsia" w:hAnsi="Cambria Math"/>
            <w:color w:val="000000" w:themeColor="text1"/>
            <w:lang w:val="en-US"/>
          </w:rPr>
          <m:t>α</m:t>
        </m:r>
      </m:oMath>
      <w:r w:rsidRPr="001F63C6">
        <w:rPr>
          <w:rFonts w:eastAsiaTheme="minorEastAsia"/>
          <w:i/>
          <w:iCs/>
          <w:color w:val="000000" w:themeColor="text1"/>
          <w:lang w:val="pt-BR"/>
        </w:rPr>
        <w:t>=</w:t>
      </w:r>
      <w:r w:rsidRPr="001F63C6">
        <w:rPr>
          <w:rFonts w:eastAsiaTheme="minorEastAsia"/>
          <w:color w:val="000000" w:themeColor="text1"/>
          <w:lang w:val="pt-BR"/>
        </w:rPr>
        <w:t xml:space="preserve">0,05, </w:t>
      </w:r>
      <w:r w:rsidR="00BE0475" w:rsidRPr="001F63C6">
        <w:rPr>
          <w:rFonts w:eastAsiaTheme="minorEastAsia"/>
          <w:color w:val="000000" w:themeColor="text1"/>
          <w:lang w:val="pt-BR"/>
        </w:rPr>
        <w:t xml:space="preserve">menunjukkan bahwa </w:t>
      </w:r>
      <w:r w:rsidR="007107CF">
        <w:rPr>
          <w:rFonts w:eastAsiaTheme="minorEastAsia"/>
          <w:color w:val="000000" w:themeColor="text1"/>
          <w:lang w:val="pt-BR"/>
        </w:rPr>
        <w:t xml:space="preserve">RLS </w:t>
      </w:r>
      <w:r w:rsidR="00BE0475" w:rsidRPr="001F63C6">
        <w:rPr>
          <w:rFonts w:eastAsiaTheme="minorEastAsia"/>
          <w:color w:val="000000" w:themeColor="text1"/>
          <w:lang w:val="pt-BR"/>
        </w:rPr>
        <w:t xml:space="preserve">dan </w:t>
      </w:r>
      <w:r w:rsidR="00706810">
        <w:rPr>
          <w:rFonts w:eastAsiaTheme="minorEastAsia"/>
          <w:color w:val="000000" w:themeColor="text1"/>
          <w:lang w:val="pt-BR"/>
        </w:rPr>
        <w:t>AHH</w:t>
      </w:r>
      <w:r w:rsidR="00BE0475" w:rsidRPr="001F63C6">
        <w:rPr>
          <w:rFonts w:eastAsiaTheme="minorEastAsia"/>
          <w:color w:val="000000" w:themeColor="text1"/>
          <w:lang w:val="pt-BR"/>
        </w:rPr>
        <w:t xml:space="preserve"> mempengaruhi TPT</w:t>
      </w:r>
      <w:r w:rsidRPr="001F63C6">
        <w:rPr>
          <w:color w:val="000000" w:themeColor="text1"/>
          <w:lang w:val="pt-BR"/>
        </w:rPr>
        <w:t xml:space="preserve">. </w:t>
      </w:r>
      <w:r w:rsidRPr="001F63C6">
        <w:rPr>
          <w:rFonts w:eastAsiaTheme="minorEastAsia"/>
          <w:iCs/>
          <w:color w:val="000000" w:themeColor="text1"/>
          <w:lang w:val="pt-BR"/>
        </w:rPr>
        <w:t xml:space="preserve">Namun, untuk variabel </w:t>
      </w:r>
      <m:oMath>
        <m:r>
          <w:rPr>
            <w:rFonts w:ascii="Cambria Math" w:eastAsiaTheme="minorEastAsia" w:hAnsi="Cambria Math"/>
            <w:color w:val="000000" w:themeColor="text1"/>
            <w:lang w:val="en-US"/>
          </w:rPr>
          <m:t>X</m:t>
        </m:r>
        <m:r>
          <w:rPr>
            <w:rFonts w:ascii="Cambria Math" w:eastAsiaTheme="minorEastAsia" w:hAnsi="Cambria Math"/>
            <w:color w:val="000000" w:themeColor="text1"/>
            <w:lang w:val="pt-BR"/>
          </w:rPr>
          <m:t>1</m:t>
        </m:r>
      </m:oMath>
      <w:r w:rsidRPr="001F63C6">
        <w:rPr>
          <w:rFonts w:eastAsiaTheme="minorEastAsia"/>
          <w:iCs/>
          <w:color w:val="000000" w:themeColor="text1"/>
          <w:lang w:val="pt-BR"/>
        </w:rPr>
        <w:t xml:space="preserve"> dan </w:t>
      </w:r>
      <m:oMath>
        <m:r>
          <w:rPr>
            <w:rFonts w:ascii="Cambria Math" w:eastAsiaTheme="minorEastAsia" w:hAnsi="Cambria Math"/>
            <w:color w:val="000000" w:themeColor="text1"/>
            <w:lang w:val="en-US"/>
          </w:rPr>
          <m:t>X</m:t>
        </m:r>
        <m:r>
          <w:rPr>
            <w:rFonts w:ascii="Cambria Math" w:eastAsiaTheme="minorEastAsia" w:hAnsi="Cambria Math"/>
            <w:color w:val="000000" w:themeColor="text1"/>
            <w:lang w:val="pt-BR"/>
          </w:rPr>
          <m:t>4</m:t>
        </m:r>
      </m:oMath>
      <w:r w:rsidRPr="001F63C6">
        <w:rPr>
          <w:rFonts w:eastAsiaTheme="minorEastAsia"/>
          <w:color w:val="000000" w:themeColor="text1"/>
          <w:lang w:val="pt-BR"/>
        </w:rPr>
        <w:t xml:space="preserve">, </w:t>
      </w:r>
      <w:r w:rsidRPr="001F63C6">
        <w:rPr>
          <w:rFonts w:eastAsiaTheme="minorEastAsia"/>
          <w:iCs/>
          <w:color w:val="000000" w:themeColor="text1"/>
          <w:lang w:val="pt-BR"/>
        </w:rPr>
        <w:t xml:space="preserve">nilai </w:t>
      </w:r>
      <w:r w:rsidR="00F93510" w:rsidRPr="001F63C6">
        <w:rPr>
          <w:rFonts w:eastAsiaTheme="minorEastAsia"/>
          <w:i/>
          <w:iCs/>
          <w:color w:val="000000" w:themeColor="text1"/>
          <w:lang w:val="pt-BR"/>
        </w:rPr>
        <w:t>p-value</w:t>
      </w:r>
      <w:r w:rsidRPr="001F63C6">
        <w:rPr>
          <w:rFonts w:eastAsiaTheme="minorEastAsia"/>
          <w:i/>
          <w:color w:val="000000" w:themeColor="text1"/>
          <w:lang w:val="pt-BR"/>
        </w:rPr>
        <w:t xml:space="preserve"> </w:t>
      </w:r>
      <w:r w:rsidRPr="001F63C6">
        <w:rPr>
          <w:rFonts w:eastAsiaTheme="minorEastAsia"/>
          <w:iCs/>
          <w:color w:val="000000" w:themeColor="text1"/>
          <w:lang w:val="pt-BR"/>
        </w:rPr>
        <w:t xml:space="preserve">uji t </w:t>
      </w:r>
      <w:r w:rsidR="007107CF">
        <w:rPr>
          <w:rFonts w:eastAsiaTheme="minorEastAsia"/>
          <w:iCs/>
          <w:color w:val="000000" w:themeColor="text1"/>
          <w:lang w:val="pt-BR"/>
        </w:rPr>
        <w:t xml:space="preserve">&gt; </w:t>
      </w:r>
      <m:oMath>
        <m:r>
          <w:rPr>
            <w:rFonts w:ascii="Cambria Math" w:eastAsiaTheme="minorEastAsia" w:hAnsi="Cambria Math"/>
            <w:color w:val="000000" w:themeColor="text1"/>
            <w:lang w:val="en-US"/>
          </w:rPr>
          <m:t>α</m:t>
        </m:r>
      </m:oMath>
      <w:r w:rsidRPr="001F63C6">
        <w:rPr>
          <w:rFonts w:eastAsiaTheme="minorEastAsia"/>
          <w:i/>
          <w:iCs/>
          <w:color w:val="000000" w:themeColor="text1"/>
          <w:lang w:val="pt-BR"/>
        </w:rPr>
        <w:t>=</w:t>
      </w:r>
      <w:r w:rsidRPr="001F63C6">
        <w:rPr>
          <w:rFonts w:eastAsiaTheme="minorEastAsia"/>
          <w:color w:val="000000" w:themeColor="text1"/>
          <w:lang w:val="pt-BR"/>
        </w:rPr>
        <w:t xml:space="preserve">0,05, menunjukkan bahwa </w:t>
      </w:r>
      <w:r w:rsidRPr="001F63C6">
        <w:rPr>
          <w:color w:val="000000" w:themeColor="text1"/>
          <w:lang w:val="pt-BR"/>
        </w:rPr>
        <w:t xml:space="preserve">kepadatan penduduk maupun jumlah penduduk miskin tidak berpengaruh signifikan terhadap TPT. Oleh sebab itu, dilakukan estimasi tanpa memperhitungkan variabel kepadatan penduduk dan jumlah penduduk miskin, dan hasilnya </w:t>
      </w:r>
      <w:r w:rsidR="007107CF">
        <w:rPr>
          <w:color w:val="000000" w:themeColor="text1"/>
          <w:lang w:val="pt-BR"/>
        </w:rPr>
        <w:t>sebagai berikut</w:t>
      </w:r>
      <w:r w:rsidRPr="001F63C6">
        <w:rPr>
          <w:color w:val="000000" w:themeColor="text1"/>
          <w:lang w:val="pt-BR"/>
        </w:rPr>
        <w:t>.</w:t>
      </w:r>
    </w:p>
    <w:p w14:paraId="50EDFFF7" w14:textId="77777777" w:rsidR="00604A94" w:rsidRPr="001F63C6" w:rsidRDefault="00604A94" w:rsidP="00604A94">
      <w:pPr>
        <w:pStyle w:val="ListParagraph"/>
        <w:spacing w:line="276" w:lineRule="auto"/>
        <w:ind w:left="0" w:firstLine="540"/>
        <w:jc w:val="both"/>
        <w:rPr>
          <w:color w:val="000000" w:themeColor="text1"/>
          <w:lang w:val="pt-BR"/>
        </w:rPr>
      </w:pPr>
    </w:p>
    <w:p w14:paraId="58B398FB" w14:textId="09FCA79C" w:rsidR="00E50E58" w:rsidRPr="001F63C6" w:rsidRDefault="00C1793A" w:rsidP="0078167F">
      <w:pPr>
        <w:pStyle w:val="Caption"/>
        <w:keepNext/>
        <w:spacing w:after="120"/>
        <w:ind w:left="1843"/>
        <w:rPr>
          <w:rFonts w:ascii="Times New Roman" w:hAnsi="Times New Roman" w:cs="Times New Roman"/>
          <w:i w:val="0"/>
          <w:iCs w:val="0"/>
          <w:color w:val="000000" w:themeColor="text1"/>
          <w:sz w:val="20"/>
          <w:szCs w:val="20"/>
        </w:rPr>
      </w:pPr>
      <w:r w:rsidRPr="001F63C6">
        <w:rPr>
          <w:rFonts w:ascii="Times New Roman" w:hAnsi="Times New Roman" w:cs="Times New Roman"/>
          <w:i w:val="0"/>
          <w:iCs w:val="0"/>
          <w:color w:val="000000" w:themeColor="text1"/>
          <w:sz w:val="20"/>
          <w:szCs w:val="20"/>
        </w:rPr>
        <w:t xml:space="preserve">Tabel </w:t>
      </w:r>
      <w:r w:rsidRPr="001F63C6">
        <w:rPr>
          <w:rFonts w:ascii="Times New Roman" w:hAnsi="Times New Roman" w:cs="Times New Roman"/>
          <w:i w:val="0"/>
          <w:iCs w:val="0"/>
          <w:color w:val="000000" w:themeColor="text1"/>
          <w:sz w:val="20"/>
          <w:szCs w:val="20"/>
        </w:rPr>
        <w:fldChar w:fldCharType="begin"/>
      </w:r>
      <w:r w:rsidRPr="001F63C6">
        <w:rPr>
          <w:rFonts w:ascii="Times New Roman" w:hAnsi="Times New Roman" w:cs="Times New Roman"/>
          <w:i w:val="0"/>
          <w:iCs w:val="0"/>
          <w:color w:val="000000" w:themeColor="text1"/>
          <w:sz w:val="20"/>
          <w:szCs w:val="20"/>
        </w:rPr>
        <w:instrText xml:space="preserve"> SEQ Table \* ARABIC </w:instrText>
      </w:r>
      <w:r w:rsidRPr="001F63C6">
        <w:rPr>
          <w:rFonts w:ascii="Times New Roman" w:hAnsi="Times New Roman" w:cs="Times New Roman"/>
          <w:i w:val="0"/>
          <w:iCs w:val="0"/>
          <w:color w:val="000000" w:themeColor="text1"/>
          <w:sz w:val="20"/>
          <w:szCs w:val="20"/>
        </w:rPr>
        <w:fldChar w:fldCharType="separate"/>
      </w:r>
      <w:r w:rsidR="0003030C">
        <w:rPr>
          <w:rFonts w:ascii="Times New Roman" w:hAnsi="Times New Roman" w:cs="Times New Roman"/>
          <w:i w:val="0"/>
          <w:iCs w:val="0"/>
          <w:noProof/>
          <w:color w:val="000000" w:themeColor="text1"/>
          <w:sz w:val="20"/>
          <w:szCs w:val="20"/>
        </w:rPr>
        <w:t>3</w:t>
      </w:r>
      <w:r w:rsidRPr="001F63C6">
        <w:rPr>
          <w:rFonts w:ascii="Times New Roman" w:hAnsi="Times New Roman" w:cs="Times New Roman"/>
          <w:i w:val="0"/>
          <w:iCs w:val="0"/>
          <w:color w:val="000000" w:themeColor="text1"/>
          <w:sz w:val="20"/>
          <w:szCs w:val="20"/>
        </w:rPr>
        <w:fldChar w:fldCharType="end"/>
      </w:r>
      <w:r w:rsidRPr="001F63C6">
        <w:rPr>
          <w:rFonts w:ascii="Times New Roman" w:hAnsi="Times New Roman" w:cs="Times New Roman"/>
          <w:i w:val="0"/>
          <w:iCs w:val="0"/>
          <w:color w:val="000000" w:themeColor="text1"/>
          <w:sz w:val="20"/>
          <w:szCs w:val="20"/>
        </w:rPr>
        <w:t>. Estimasi Parameter Metode Kuadrat Terkecil</w:t>
      </w:r>
    </w:p>
    <w:tbl>
      <w:tblPr>
        <w:tblStyle w:val="TableGrid"/>
        <w:tblW w:w="0" w:type="auto"/>
        <w:jc w:val="center"/>
        <w:tblLayout w:type="fixed"/>
        <w:tblLook w:val="04A0" w:firstRow="1" w:lastRow="0" w:firstColumn="1" w:lastColumn="0" w:noHBand="0" w:noVBand="1"/>
      </w:tblPr>
      <w:tblGrid>
        <w:gridCol w:w="1795"/>
        <w:gridCol w:w="1796"/>
        <w:gridCol w:w="1796"/>
      </w:tblGrid>
      <w:tr w:rsidR="00604A94" w:rsidRPr="001F63C6" w14:paraId="54500B82" w14:textId="77777777" w:rsidTr="00604A94">
        <w:trPr>
          <w:jc w:val="center"/>
        </w:trPr>
        <w:tc>
          <w:tcPr>
            <w:tcW w:w="1795" w:type="dxa"/>
            <w:tcBorders>
              <w:top w:val="single" w:sz="4" w:space="0" w:color="auto"/>
              <w:left w:val="nil"/>
              <w:bottom w:val="single" w:sz="4" w:space="0" w:color="auto"/>
              <w:right w:val="nil"/>
            </w:tcBorders>
            <w:vAlign w:val="center"/>
          </w:tcPr>
          <w:p w14:paraId="7D00C5F3" w14:textId="77777777" w:rsidR="00604A94" w:rsidRPr="00604A94" w:rsidRDefault="00604A94">
            <w:pPr>
              <w:spacing w:after="0" w:line="240" w:lineRule="auto"/>
              <w:jc w:val="center"/>
              <w:rPr>
                <w:rFonts w:ascii="Times New Roman" w:hAnsi="Times New Roman"/>
                <w:b/>
                <w:bCs/>
                <w:color w:val="000000" w:themeColor="text1"/>
                <w:sz w:val="20"/>
                <w:szCs w:val="20"/>
                <w:lang w:val="en-US"/>
              </w:rPr>
            </w:pPr>
            <w:r w:rsidRPr="00604A94">
              <w:rPr>
                <w:rFonts w:ascii="Times New Roman" w:hAnsi="Times New Roman"/>
                <w:b/>
                <w:bCs/>
                <w:color w:val="000000" w:themeColor="text1"/>
                <w:sz w:val="20"/>
                <w:szCs w:val="20"/>
                <w:lang w:val="en-US"/>
              </w:rPr>
              <w:t>Coefficients</w:t>
            </w:r>
          </w:p>
        </w:tc>
        <w:tc>
          <w:tcPr>
            <w:tcW w:w="1796" w:type="dxa"/>
            <w:tcBorders>
              <w:top w:val="single" w:sz="4" w:space="0" w:color="auto"/>
              <w:left w:val="nil"/>
              <w:bottom w:val="single" w:sz="4" w:space="0" w:color="auto"/>
              <w:right w:val="nil"/>
            </w:tcBorders>
            <w:vAlign w:val="center"/>
          </w:tcPr>
          <w:p w14:paraId="21B6E348" w14:textId="77777777" w:rsidR="00604A94" w:rsidRPr="00604A94" w:rsidRDefault="00604A94">
            <w:pPr>
              <w:spacing w:after="0" w:line="240" w:lineRule="auto"/>
              <w:jc w:val="center"/>
              <w:rPr>
                <w:rFonts w:ascii="Times New Roman" w:hAnsi="Times New Roman"/>
                <w:b/>
                <w:bCs/>
                <w:color w:val="000000" w:themeColor="text1"/>
                <w:sz w:val="20"/>
                <w:szCs w:val="20"/>
                <w:lang w:val="en-US"/>
              </w:rPr>
            </w:pPr>
            <w:r w:rsidRPr="00604A94">
              <w:rPr>
                <w:rFonts w:ascii="Times New Roman" w:hAnsi="Times New Roman"/>
                <w:b/>
                <w:bCs/>
                <w:color w:val="000000" w:themeColor="text1"/>
                <w:sz w:val="20"/>
                <w:szCs w:val="20"/>
                <w:lang w:val="en-US"/>
              </w:rPr>
              <w:t>Estimate</w:t>
            </w:r>
          </w:p>
        </w:tc>
        <w:tc>
          <w:tcPr>
            <w:tcW w:w="1796" w:type="dxa"/>
            <w:tcBorders>
              <w:top w:val="single" w:sz="4" w:space="0" w:color="auto"/>
              <w:left w:val="nil"/>
              <w:bottom w:val="single" w:sz="4" w:space="0" w:color="auto"/>
              <w:right w:val="nil"/>
            </w:tcBorders>
            <w:vAlign w:val="center"/>
          </w:tcPr>
          <w:p w14:paraId="0039F922" w14:textId="33CDF710" w:rsidR="00604A94" w:rsidRPr="00604A94" w:rsidRDefault="00604A94">
            <w:pPr>
              <w:spacing w:after="0" w:line="240" w:lineRule="auto"/>
              <w:jc w:val="center"/>
              <w:rPr>
                <w:rFonts w:ascii="Times New Roman" w:hAnsi="Times New Roman"/>
                <w:b/>
                <w:bCs/>
                <w:color w:val="000000" w:themeColor="text1"/>
                <w:sz w:val="20"/>
                <w:szCs w:val="20"/>
                <w:lang w:val="en-US"/>
              </w:rPr>
            </w:pPr>
            <w:r w:rsidRPr="00604A94">
              <w:rPr>
                <w:rFonts w:ascii="Times New Roman" w:hAnsi="Times New Roman"/>
                <w:b/>
                <w:bCs/>
                <w:i/>
                <w:iCs/>
                <w:color w:val="000000" w:themeColor="text1"/>
                <w:sz w:val="20"/>
                <w:szCs w:val="20"/>
                <w:lang w:val="en-US"/>
              </w:rPr>
              <w:t>p-value</w:t>
            </w:r>
          </w:p>
        </w:tc>
      </w:tr>
      <w:tr w:rsidR="00604A94" w:rsidRPr="001F63C6" w14:paraId="172E3ED5" w14:textId="77777777" w:rsidTr="00604A94">
        <w:trPr>
          <w:jc w:val="center"/>
        </w:trPr>
        <w:tc>
          <w:tcPr>
            <w:tcW w:w="1795" w:type="dxa"/>
            <w:tcBorders>
              <w:top w:val="single" w:sz="4" w:space="0" w:color="auto"/>
              <w:left w:val="nil"/>
              <w:bottom w:val="single" w:sz="4" w:space="0" w:color="auto"/>
              <w:right w:val="nil"/>
            </w:tcBorders>
            <w:vAlign w:val="center"/>
          </w:tcPr>
          <w:p w14:paraId="22B5434B" w14:textId="155EB63A" w:rsidR="00604A94" w:rsidRPr="00604A94" w:rsidRDefault="00604A94">
            <w:pPr>
              <w:spacing w:after="0" w:line="240" w:lineRule="auto"/>
              <w:jc w:val="center"/>
              <w:rPr>
                <w:rFonts w:ascii="Times New Roman" w:hAnsi="Times New Roman"/>
                <w:b/>
                <w:bCs/>
                <w:color w:val="000000" w:themeColor="text1"/>
                <w:sz w:val="20"/>
                <w:szCs w:val="20"/>
                <w:lang w:val="en-US"/>
              </w:rPr>
            </w:pPr>
            <w:r>
              <w:rPr>
                <w:rFonts w:ascii="Times New Roman" w:hAnsi="Times New Roman"/>
                <w:b/>
                <w:bCs/>
                <w:color w:val="000000" w:themeColor="text1"/>
                <w:sz w:val="20"/>
                <w:szCs w:val="20"/>
                <w:lang w:val="en-US"/>
              </w:rPr>
              <w:t>(1)</w:t>
            </w:r>
          </w:p>
        </w:tc>
        <w:tc>
          <w:tcPr>
            <w:tcW w:w="1796" w:type="dxa"/>
            <w:tcBorders>
              <w:top w:val="single" w:sz="4" w:space="0" w:color="auto"/>
              <w:left w:val="nil"/>
              <w:bottom w:val="single" w:sz="4" w:space="0" w:color="auto"/>
              <w:right w:val="nil"/>
            </w:tcBorders>
            <w:vAlign w:val="center"/>
          </w:tcPr>
          <w:p w14:paraId="1EE36565" w14:textId="25836FB7" w:rsidR="00604A94" w:rsidRPr="00604A94" w:rsidRDefault="00604A94">
            <w:pPr>
              <w:spacing w:after="0" w:line="240" w:lineRule="auto"/>
              <w:jc w:val="center"/>
              <w:rPr>
                <w:rFonts w:ascii="Times New Roman" w:hAnsi="Times New Roman"/>
                <w:b/>
                <w:bCs/>
                <w:color w:val="000000" w:themeColor="text1"/>
                <w:sz w:val="20"/>
                <w:szCs w:val="20"/>
                <w:lang w:val="en-US"/>
              </w:rPr>
            </w:pPr>
            <w:r>
              <w:rPr>
                <w:rFonts w:ascii="Times New Roman" w:hAnsi="Times New Roman"/>
                <w:b/>
                <w:bCs/>
                <w:color w:val="000000" w:themeColor="text1"/>
                <w:sz w:val="20"/>
                <w:szCs w:val="20"/>
                <w:lang w:val="en-US"/>
              </w:rPr>
              <w:t>(2)</w:t>
            </w:r>
          </w:p>
        </w:tc>
        <w:tc>
          <w:tcPr>
            <w:tcW w:w="1796" w:type="dxa"/>
            <w:tcBorders>
              <w:top w:val="single" w:sz="4" w:space="0" w:color="auto"/>
              <w:left w:val="nil"/>
              <w:bottom w:val="single" w:sz="4" w:space="0" w:color="auto"/>
              <w:right w:val="nil"/>
            </w:tcBorders>
            <w:vAlign w:val="center"/>
          </w:tcPr>
          <w:p w14:paraId="14B5A2AB" w14:textId="5191BDDE" w:rsidR="00604A94" w:rsidRPr="00604A94" w:rsidRDefault="00604A94">
            <w:pPr>
              <w:spacing w:after="0" w:line="240" w:lineRule="auto"/>
              <w:jc w:val="center"/>
              <w:rPr>
                <w:rFonts w:ascii="Times New Roman" w:hAnsi="Times New Roman"/>
                <w:b/>
                <w:bCs/>
                <w:color w:val="000000" w:themeColor="text1"/>
                <w:sz w:val="20"/>
                <w:szCs w:val="20"/>
                <w:lang w:val="en-US"/>
              </w:rPr>
            </w:pPr>
            <w:r w:rsidRPr="00604A94">
              <w:rPr>
                <w:rFonts w:ascii="Times New Roman" w:hAnsi="Times New Roman"/>
                <w:b/>
                <w:bCs/>
                <w:color w:val="000000" w:themeColor="text1"/>
                <w:sz w:val="20"/>
                <w:szCs w:val="20"/>
                <w:lang w:val="en-US"/>
              </w:rPr>
              <w:t>(3)</w:t>
            </w:r>
          </w:p>
        </w:tc>
      </w:tr>
      <w:tr w:rsidR="00604A94" w:rsidRPr="001F63C6" w14:paraId="147D4AEE" w14:textId="77777777" w:rsidTr="00604A94">
        <w:trPr>
          <w:jc w:val="center"/>
        </w:trPr>
        <w:tc>
          <w:tcPr>
            <w:tcW w:w="1795" w:type="dxa"/>
            <w:tcBorders>
              <w:top w:val="single" w:sz="4" w:space="0" w:color="auto"/>
              <w:left w:val="nil"/>
              <w:bottom w:val="nil"/>
              <w:right w:val="nil"/>
            </w:tcBorders>
            <w:vAlign w:val="center"/>
          </w:tcPr>
          <w:p w14:paraId="1DD66D52" w14:textId="77777777" w:rsidR="00604A94" w:rsidRPr="001F63C6" w:rsidRDefault="00604A94">
            <w:pPr>
              <w:spacing w:after="0" w:line="240" w:lineRule="auto"/>
              <w:rPr>
                <w:rFonts w:ascii="Times New Roman" w:hAnsi="Times New Roman"/>
                <w:color w:val="000000" w:themeColor="text1"/>
                <w:sz w:val="20"/>
                <w:szCs w:val="20"/>
                <w:lang w:val="en-US"/>
              </w:rPr>
            </w:pPr>
            <w:r w:rsidRPr="001F63C6">
              <w:rPr>
                <w:rFonts w:ascii="Times New Roman" w:hAnsi="Times New Roman"/>
                <w:color w:val="000000" w:themeColor="text1"/>
                <w:sz w:val="20"/>
                <w:szCs w:val="20"/>
                <w:lang w:val="en-US"/>
              </w:rPr>
              <w:t>(Intercept)</w:t>
            </w:r>
          </w:p>
        </w:tc>
        <w:tc>
          <w:tcPr>
            <w:tcW w:w="1796" w:type="dxa"/>
            <w:tcBorders>
              <w:top w:val="single" w:sz="4" w:space="0" w:color="auto"/>
              <w:left w:val="nil"/>
              <w:bottom w:val="nil"/>
              <w:right w:val="nil"/>
            </w:tcBorders>
            <w:vAlign w:val="center"/>
          </w:tcPr>
          <w:p w14:paraId="462C9644" w14:textId="77777777" w:rsidR="00604A94" w:rsidRPr="001F63C6" w:rsidRDefault="00604A94" w:rsidP="00604A94">
            <w:pPr>
              <w:spacing w:after="0" w:line="240" w:lineRule="auto"/>
              <w:ind w:right="502"/>
              <w:jc w:val="right"/>
              <w:rPr>
                <w:rFonts w:ascii="Times New Roman" w:hAnsi="Times New Roman"/>
                <w:color w:val="000000" w:themeColor="text1"/>
                <w:sz w:val="20"/>
                <w:szCs w:val="20"/>
                <w:lang w:val="en-US"/>
              </w:rPr>
            </w:pPr>
            <w:r w:rsidRPr="001F63C6">
              <w:rPr>
                <w:rFonts w:ascii="Times New Roman" w:hAnsi="Times New Roman"/>
                <w:color w:val="000000" w:themeColor="text1"/>
                <w:sz w:val="20"/>
                <w:szCs w:val="20"/>
                <w:lang w:val="en-US"/>
              </w:rPr>
              <w:t>58,7254</w:t>
            </w:r>
          </w:p>
        </w:tc>
        <w:tc>
          <w:tcPr>
            <w:tcW w:w="1796" w:type="dxa"/>
            <w:tcBorders>
              <w:top w:val="single" w:sz="4" w:space="0" w:color="auto"/>
              <w:left w:val="nil"/>
              <w:bottom w:val="nil"/>
              <w:right w:val="nil"/>
            </w:tcBorders>
            <w:vAlign w:val="center"/>
          </w:tcPr>
          <w:p w14:paraId="378D8060" w14:textId="31A82137" w:rsidR="00604A94" w:rsidRPr="001F63C6" w:rsidRDefault="00604A94">
            <w:pPr>
              <w:spacing w:after="0" w:line="240" w:lineRule="auto"/>
              <w:jc w:val="center"/>
              <w:rPr>
                <w:rFonts w:ascii="Times New Roman" w:hAnsi="Times New Roman"/>
                <w:color w:val="000000" w:themeColor="text1"/>
                <w:sz w:val="20"/>
                <w:szCs w:val="20"/>
                <w:lang w:val="en-US"/>
              </w:rPr>
            </w:pPr>
            <w:r w:rsidRPr="001F63C6">
              <w:rPr>
                <w:rFonts w:ascii="Times New Roman" w:hAnsi="Times New Roman"/>
                <w:color w:val="000000" w:themeColor="text1"/>
                <w:sz w:val="20"/>
                <w:szCs w:val="20"/>
                <w:lang w:val="en-US"/>
              </w:rPr>
              <w:t>0,05613</w:t>
            </w:r>
            <w:r w:rsidRPr="00604A94">
              <w:rPr>
                <w:rFonts w:ascii="Times New Roman" w:hAnsi="Times New Roman"/>
                <w:color w:val="FFFFFF" w:themeColor="background1"/>
                <w:sz w:val="20"/>
                <w:szCs w:val="20"/>
                <w:vertAlign w:val="superscript"/>
                <w:lang w:val="en-US"/>
              </w:rPr>
              <w:t>**</w:t>
            </w:r>
          </w:p>
        </w:tc>
      </w:tr>
      <w:tr w:rsidR="00604A94" w:rsidRPr="001F63C6" w14:paraId="28858510" w14:textId="77777777" w:rsidTr="00604A94">
        <w:trPr>
          <w:jc w:val="center"/>
        </w:trPr>
        <w:tc>
          <w:tcPr>
            <w:tcW w:w="1795" w:type="dxa"/>
            <w:tcBorders>
              <w:top w:val="nil"/>
              <w:left w:val="nil"/>
              <w:bottom w:val="nil"/>
              <w:right w:val="nil"/>
            </w:tcBorders>
            <w:vAlign w:val="center"/>
          </w:tcPr>
          <w:p w14:paraId="25B05837" w14:textId="77777777" w:rsidR="00604A94" w:rsidRPr="001F63C6" w:rsidRDefault="00604A94">
            <w:pPr>
              <w:spacing w:after="0" w:line="240" w:lineRule="auto"/>
              <w:rPr>
                <w:rFonts w:ascii="Times New Roman" w:hAnsi="Times New Roman"/>
                <w:color w:val="000000" w:themeColor="text1"/>
                <w:sz w:val="20"/>
                <w:szCs w:val="20"/>
                <w:lang w:val="en-US"/>
              </w:rPr>
            </w:pPr>
            <m:oMathPara>
              <m:oMathParaPr>
                <m:jc m:val="left"/>
              </m:oMathParaPr>
              <m:oMath>
                <m:r>
                  <w:rPr>
                    <w:rFonts w:ascii="Cambria Math" w:hAnsi="Cambria Math"/>
                    <w:color w:val="000000" w:themeColor="text1"/>
                    <w:sz w:val="20"/>
                    <w:szCs w:val="20"/>
                    <w:lang w:val="en-US"/>
                  </w:rPr>
                  <m:t>X2</m:t>
                </m:r>
              </m:oMath>
            </m:oMathPara>
          </w:p>
        </w:tc>
        <w:tc>
          <w:tcPr>
            <w:tcW w:w="1796" w:type="dxa"/>
            <w:tcBorders>
              <w:top w:val="nil"/>
              <w:left w:val="nil"/>
              <w:bottom w:val="nil"/>
              <w:right w:val="nil"/>
            </w:tcBorders>
            <w:vAlign w:val="center"/>
          </w:tcPr>
          <w:p w14:paraId="793501F4" w14:textId="77777777" w:rsidR="00604A94" w:rsidRPr="001F63C6" w:rsidRDefault="00604A94" w:rsidP="00604A94">
            <w:pPr>
              <w:spacing w:after="0" w:line="240" w:lineRule="auto"/>
              <w:ind w:right="502"/>
              <w:jc w:val="right"/>
              <w:rPr>
                <w:rFonts w:ascii="Times New Roman" w:hAnsi="Times New Roman"/>
                <w:color w:val="000000" w:themeColor="text1"/>
                <w:sz w:val="20"/>
                <w:szCs w:val="20"/>
                <w:lang w:val="en-US"/>
              </w:rPr>
            </w:pPr>
            <w:r w:rsidRPr="001F63C6">
              <w:rPr>
                <w:rFonts w:ascii="Times New Roman" w:hAnsi="Times New Roman"/>
                <w:color w:val="000000" w:themeColor="text1"/>
                <w:sz w:val="20"/>
                <w:szCs w:val="20"/>
                <w:lang w:val="en-US"/>
              </w:rPr>
              <w:t>2,5664</w:t>
            </w:r>
          </w:p>
        </w:tc>
        <w:tc>
          <w:tcPr>
            <w:tcW w:w="1796" w:type="dxa"/>
            <w:tcBorders>
              <w:top w:val="nil"/>
              <w:left w:val="nil"/>
              <w:bottom w:val="nil"/>
              <w:right w:val="nil"/>
            </w:tcBorders>
            <w:vAlign w:val="center"/>
          </w:tcPr>
          <w:p w14:paraId="0198F4E4" w14:textId="157AB859" w:rsidR="00604A94" w:rsidRPr="001F63C6" w:rsidRDefault="00604A94">
            <w:pPr>
              <w:spacing w:after="0" w:line="240" w:lineRule="auto"/>
              <w:jc w:val="center"/>
              <w:rPr>
                <w:rFonts w:ascii="Times New Roman" w:hAnsi="Times New Roman"/>
                <w:color w:val="000000" w:themeColor="text1"/>
                <w:sz w:val="20"/>
                <w:szCs w:val="20"/>
                <w:lang w:val="en-US"/>
              </w:rPr>
            </w:pPr>
            <w:r w:rsidRPr="001F63C6">
              <w:rPr>
                <w:rFonts w:ascii="Times New Roman" w:hAnsi="Times New Roman"/>
                <w:color w:val="000000" w:themeColor="text1"/>
                <w:sz w:val="20"/>
                <w:szCs w:val="20"/>
                <w:lang w:val="en-US"/>
              </w:rPr>
              <w:t>0,00189</w:t>
            </w:r>
            <w:r w:rsidRPr="00604A94">
              <w:rPr>
                <w:rFonts w:ascii="Times New Roman" w:hAnsi="Times New Roman"/>
                <w:color w:val="000000" w:themeColor="text1"/>
                <w:sz w:val="20"/>
                <w:szCs w:val="20"/>
                <w:vertAlign w:val="superscript"/>
                <w:lang w:val="en-US"/>
              </w:rPr>
              <w:t>**</w:t>
            </w:r>
          </w:p>
        </w:tc>
      </w:tr>
      <w:tr w:rsidR="00604A94" w:rsidRPr="001F63C6" w14:paraId="31D84E82" w14:textId="77777777" w:rsidTr="00604A94">
        <w:trPr>
          <w:jc w:val="center"/>
        </w:trPr>
        <w:tc>
          <w:tcPr>
            <w:tcW w:w="1795" w:type="dxa"/>
            <w:tcBorders>
              <w:top w:val="nil"/>
              <w:left w:val="nil"/>
              <w:bottom w:val="nil"/>
              <w:right w:val="nil"/>
            </w:tcBorders>
            <w:vAlign w:val="center"/>
          </w:tcPr>
          <w:p w14:paraId="254E893C" w14:textId="77777777" w:rsidR="00604A94" w:rsidRPr="001F63C6" w:rsidRDefault="00604A94">
            <w:pPr>
              <w:spacing w:after="0" w:line="240" w:lineRule="auto"/>
              <w:rPr>
                <w:rFonts w:ascii="Times New Roman" w:hAnsi="Times New Roman"/>
                <w:color w:val="000000" w:themeColor="text1"/>
                <w:sz w:val="20"/>
                <w:szCs w:val="20"/>
                <w:lang w:val="en-US"/>
              </w:rPr>
            </w:pPr>
            <m:oMathPara>
              <m:oMathParaPr>
                <m:jc m:val="left"/>
              </m:oMathParaPr>
              <m:oMath>
                <m:r>
                  <w:rPr>
                    <w:rFonts w:ascii="Cambria Math" w:hAnsi="Cambria Math"/>
                    <w:color w:val="000000" w:themeColor="text1"/>
                    <w:sz w:val="20"/>
                    <w:szCs w:val="20"/>
                    <w:lang w:val="en-US"/>
                  </w:rPr>
                  <m:t>X3</m:t>
                </m:r>
              </m:oMath>
            </m:oMathPara>
          </w:p>
        </w:tc>
        <w:tc>
          <w:tcPr>
            <w:tcW w:w="1796" w:type="dxa"/>
            <w:tcBorders>
              <w:top w:val="nil"/>
              <w:left w:val="nil"/>
              <w:bottom w:val="nil"/>
              <w:right w:val="nil"/>
            </w:tcBorders>
            <w:vAlign w:val="center"/>
          </w:tcPr>
          <w:p w14:paraId="50F39524" w14:textId="77777777" w:rsidR="00604A94" w:rsidRPr="001F63C6" w:rsidRDefault="00604A94" w:rsidP="00604A94">
            <w:pPr>
              <w:spacing w:after="0" w:line="240" w:lineRule="auto"/>
              <w:ind w:right="502"/>
              <w:jc w:val="right"/>
              <w:rPr>
                <w:rFonts w:ascii="Times New Roman" w:hAnsi="Times New Roman"/>
                <w:color w:val="000000" w:themeColor="text1"/>
                <w:sz w:val="20"/>
                <w:szCs w:val="20"/>
                <w:lang w:val="en-US"/>
              </w:rPr>
            </w:pPr>
            <w:r w:rsidRPr="001F63C6">
              <w:rPr>
                <w:rFonts w:ascii="Times New Roman" w:hAnsi="Times New Roman"/>
                <w:color w:val="000000" w:themeColor="text1"/>
                <w:sz w:val="20"/>
                <w:szCs w:val="20"/>
                <w:lang w:val="en-US"/>
              </w:rPr>
              <w:t>-1,0173</w:t>
            </w:r>
          </w:p>
        </w:tc>
        <w:tc>
          <w:tcPr>
            <w:tcW w:w="1796" w:type="dxa"/>
            <w:tcBorders>
              <w:top w:val="nil"/>
              <w:left w:val="nil"/>
              <w:bottom w:val="nil"/>
              <w:right w:val="nil"/>
            </w:tcBorders>
            <w:vAlign w:val="center"/>
          </w:tcPr>
          <w:p w14:paraId="2BAD77D2" w14:textId="5F2DDA4B" w:rsidR="00604A94" w:rsidRPr="001F63C6" w:rsidRDefault="00604A94">
            <w:pPr>
              <w:spacing w:after="0" w:line="240" w:lineRule="auto"/>
              <w:jc w:val="center"/>
              <w:rPr>
                <w:rFonts w:ascii="Times New Roman" w:hAnsi="Times New Roman"/>
                <w:color w:val="000000" w:themeColor="text1"/>
                <w:sz w:val="20"/>
                <w:szCs w:val="20"/>
                <w:lang w:val="en-US"/>
              </w:rPr>
            </w:pPr>
            <w:r w:rsidRPr="001F63C6">
              <w:rPr>
                <w:rFonts w:ascii="Times New Roman" w:hAnsi="Times New Roman"/>
                <w:color w:val="000000" w:themeColor="text1"/>
                <w:sz w:val="20"/>
                <w:szCs w:val="20"/>
                <w:lang w:val="en-US"/>
              </w:rPr>
              <w:t>0,03071</w:t>
            </w:r>
            <w:r w:rsidRPr="00604A94">
              <w:rPr>
                <w:rFonts w:ascii="Times New Roman" w:hAnsi="Times New Roman"/>
                <w:color w:val="000000" w:themeColor="text1"/>
                <w:sz w:val="20"/>
                <w:szCs w:val="20"/>
                <w:vertAlign w:val="superscript"/>
                <w:lang w:val="en-US"/>
              </w:rPr>
              <w:t>*</w:t>
            </w:r>
            <w:r w:rsidRPr="00604A94">
              <w:rPr>
                <w:rFonts w:ascii="Times New Roman" w:hAnsi="Times New Roman"/>
                <w:color w:val="FFFFFF" w:themeColor="background1"/>
                <w:sz w:val="20"/>
                <w:szCs w:val="20"/>
                <w:vertAlign w:val="superscript"/>
                <w:lang w:val="en-US"/>
              </w:rPr>
              <w:t>*</w:t>
            </w:r>
          </w:p>
        </w:tc>
      </w:tr>
      <w:tr w:rsidR="00604A94" w:rsidRPr="001F63C6" w14:paraId="63278586" w14:textId="77777777" w:rsidTr="00604A94">
        <w:trPr>
          <w:jc w:val="center"/>
        </w:trPr>
        <w:tc>
          <w:tcPr>
            <w:tcW w:w="5387" w:type="dxa"/>
            <w:gridSpan w:val="3"/>
            <w:tcBorders>
              <w:top w:val="nil"/>
              <w:left w:val="nil"/>
              <w:bottom w:val="single" w:sz="4" w:space="0" w:color="auto"/>
              <w:right w:val="nil"/>
            </w:tcBorders>
            <w:vAlign w:val="center"/>
          </w:tcPr>
          <w:p w14:paraId="245AAFA5" w14:textId="77777777" w:rsidR="00604A94" w:rsidRPr="00604A94" w:rsidRDefault="00604A94">
            <w:pPr>
              <w:spacing w:after="0" w:line="240" w:lineRule="auto"/>
              <w:jc w:val="both"/>
              <w:rPr>
                <w:rFonts w:ascii="Times New Roman" w:hAnsi="Times New Roman"/>
                <w:color w:val="000000" w:themeColor="text1"/>
                <w:sz w:val="10"/>
                <w:szCs w:val="10"/>
                <w:lang w:val="en-US"/>
              </w:rPr>
            </w:pPr>
          </w:p>
          <w:p w14:paraId="46BF3507" w14:textId="47E12BD0" w:rsidR="00604A94" w:rsidRPr="001F63C6" w:rsidRDefault="00604A94">
            <w:pPr>
              <w:spacing w:after="0" w:line="240" w:lineRule="auto"/>
              <w:jc w:val="both"/>
              <w:rPr>
                <w:rFonts w:ascii="Times New Roman" w:hAnsi="Times New Roman"/>
                <w:color w:val="000000" w:themeColor="text1"/>
                <w:sz w:val="20"/>
                <w:szCs w:val="20"/>
                <w:lang w:val="en-US"/>
              </w:rPr>
            </w:pPr>
            <w:r w:rsidRPr="007107CF">
              <w:rPr>
                <w:rFonts w:ascii="Times New Roman" w:hAnsi="Times New Roman"/>
                <w:color w:val="000000" w:themeColor="text1"/>
                <w:sz w:val="20"/>
                <w:szCs w:val="20"/>
                <w:lang w:val="en-US"/>
              </w:rPr>
              <w:t>Adjusted R-Squared</w:t>
            </w:r>
            <w:r w:rsidRPr="001F63C6">
              <w:rPr>
                <w:rFonts w:ascii="Times New Roman" w:hAnsi="Times New Roman"/>
                <w:color w:val="000000" w:themeColor="text1"/>
                <w:sz w:val="20"/>
                <w:szCs w:val="20"/>
                <w:lang w:val="en-US"/>
              </w:rPr>
              <w:t>: 0,5313</w:t>
            </w:r>
          </w:p>
          <w:p w14:paraId="224F9C2F" w14:textId="3607E244" w:rsidR="00604A94" w:rsidRPr="001F63C6" w:rsidRDefault="00604A94">
            <w:pPr>
              <w:spacing w:after="0" w:line="240" w:lineRule="auto"/>
              <w:jc w:val="both"/>
              <w:rPr>
                <w:rFonts w:ascii="Times New Roman" w:hAnsi="Times New Roman"/>
                <w:color w:val="000000" w:themeColor="text1"/>
                <w:sz w:val="20"/>
                <w:szCs w:val="20"/>
                <w:lang w:val="en-US"/>
              </w:rPr>
            </w:pPr>
            <w:r w:rsidRPr="001F63C6">
              <w:rPr>
                <w:rFonts w:ascii="Times New Roman" w:hAnsi="Times New Roman"/>
                <w:color w:val="000000" w:themeColor="text1"/>
                <w:sz w:val="20"/>
                <w:szCs w:val="20"/>
                <w:lang w:val="en-US"/>
              </w:rPr>
              <w:t xml:space="preserve">F-statistic: 8,369, </w:t>
            </w:r>
            <w:r w:rsidRPr="007107CF">
              <w:rPr>
                <w:rFonts w:ascii="Times New Roman" w:hAnsi="Times New Roman"/>
                <w:color w:val="000000" w:themeColor="text1"/>
                <w:sz w:val="20"/>
                <w:szCs w:val="20"/>
                <w:lang w:val="en-US"/>
              </w:rPr>
              <w:t>p-value</w:t>
            </w:r>
            <w:r w:rsidRPr="001F63C6">
              <w:rPr>
                <w:rFonts w:ascii="Times New Roman" w:hAnsi="Times New Roman"/>
                <w:color w:val="000000" w:themeColor="text1"/>
                <w:sz w:val="20"/>
                <w:szCs w:val="20"/>
                <w:lang w:val="en-US"/>
              </w:rPr>
              <w:t>: 0,006177</w:t>
            </w:r>
          </w:p>
        </w:tc>
      </w:tr>
    </w:tbl>
    <w:p w14:paraId="7E3A4655" w14:textId="77777777" w:rsidR="00E50E58" w:rsidRPr="001F63C6" w:rsidRDefault="00E50E58">
      <w:pPr>
        <w:pStyle w:val="ListParagraph"/>
        <w:spacing w:line="276" w:lineRule="auto"/>
        <w:ind w:left="0"/>
        <w:jc w:val="both"/>
        <w:rPr>
          <w:rFonts w:eastAsiaTheme="minorEastAsia"/>
          <w:iCs/>
          <w:color w:val="000000" w:themeColor="text1"/>
          <w:lang w:val="en-US"/>
        </w:rPr>
      </w:pPr>
    </w:p>
    <w:p w14:paraId="1CA93739" w14:textId="675C36CB" w:rsidR="00E50E58" w:rsidRPr="000307A1" w:rsidRDefault="00C1793A" w:rsidP="00726DEE">
      <w:pPr>
        <w:pStyle w:val="ListParagraph"/>
        <w:spacing w:before="240" w:line="276" w:lineRule="auto"/>
        <w:ind w:left="0" w:firstLine="720"/>
        <w:jc w:val="both"/>
        <w:rPr>
          <w:color w:val="000000" w:themeColor="text1"/>
          <w:lang w:val="sv-SE"/>
        </w:rPr>
      </w:pPr>
      <w:r w:rsidRPr="001F63C6">
        <w:rPr>
          <w:rFonts w:eastAsiaTheme="minorEastAsia"/>
          <w:iCs/>
          <w:color w:val="000000" w:themeColor="text1"/>
          <w:lang w:val="pt-BR"/>
        </w:rPr>
        <w:t xml:space="preserve">Pada Tabel 3 disajikan nilai estimasi parameter MKT, yaitu </w:t>
      </w:r>
      <m:oMath>
        <m:r>
          <m:rPr>
            <m:sty m:val="p"/>
          </m:rPr>
          <w:rPr>
            <w:rFonts w:ascii="Cambria Math" w:hAnsi="Cambria Math"/>
            <w:color w:val="000000" w:themeColor="text1"/>
            <w:lang w:val="pt-BR"/>
          </w:rPr>
          <w:br/>
        </m:r>
        <m:acc>
          <m:accPr>
            <m:ctrlPr>
              <w:rPr>
                <w:rFonts w:ascii="Cambria Math" w:hAnsi="Cambria Math"/>
                <w:i/>
                <w:color w:val="000000" w:themeColor="text1"/>
                <w:lang w:val="en-US"/>
              </w:rPr>
            </m:ctrlPr>
          </m:accPr>
          <m:e>
            <m:r>
              <w:rPr>
                <w:rFonts w:ascii="Cambria Math" w:hAnsi="Cambria Math"/>
                <w:color w:val="000000" w:themeColor="text1"/>
                <w:lang w:val="en-US"/>
              </w:rPr>
              <m:t>Y</m:t>
            </m:r>
          </m:e>
        </m:acc>
        <m:r>
          <w:rPr>
            <w:rFonts w:ascii="Cambria Math" w:hAnsi="Cambria Math"/>
            <w:color w:val="000000" w:themeColor="text1"/>
            <w:lang w:val="pt-BR"/>
          </w:rPr>
          <m:t>=</m:t>
        </m:r>
        <m:r>
          <w:rPr>
            <w:rFonts w:ascii="Cambria Math" w:eastAsiaTheme="minorEastAsia" w:hAnsi="Cambria Math"/>
            <w:color w:val="000000" w:themeColor="text1"/>
            <w:lang w:val="pt-BR"/>
          </w:rPr>
          <m:t xml:space="preserve"> </m:t>
        </m:r>
        <m:r>
          <m:rPr>
            <m:sty m:val="p"/>
          </m:rPr>
          <w:rPr>
            <w:rFonts w:ascii="Cambria Math" w:hAnsi="Cambria Math"/>
            <w:color w:val="000000" w:themeColor="text1"/>
            <w:lang w:val="pt-BR"/>
          </w:rPr>
          <m:t>58,7254</m:t>
        </m:r>
        <m:r>
          <w:rPr>
            <w:rFonts w:ascii="Cambria Math" w:eastAsiaTheme="minorEastAsia" w:hAnsi="Cambria Math"/>
            <w:color w:val="000000" w:themeColor="text1"/>
            <w:lang w:val="pt-BR"/>
          </w:rPr>
          <m:t>+</m:t>
        </m:r>
        <m:r>
          <m:rPr>
            <m:sty m:val="p"/>
          </m:rPr>
          <w:rPr>
            <w:rFonts w:ascii="Cambria Math" w:hAnsi="Cambria Math"/>
            <w:color w:val="000000" w:themeColor="text1"/>
            <w:lang w:val="pt-BR"/>
          </w:rPr>
          <m:t>2,5664</m:t>
        </m:r>
        <m:r>
          <w:rPr>
            <w:rFonts w:ascii="Cambria Math" w:eastAsiaTheme="minorEastAsia" w:hAnsi="Cambria Math"/>
            <w:color w:val="000000" w:themeColor="text1"/>
            <w:lang w:val="en-US"/>
          </w:rPr>
          <m:t>X</m:t>
        </m:r>
        <m:r>
          <w:rPr>
            <w:rFonts w:ascii="Cambria Math" w:eastAsiaTheme="minorEastAsia" w:hAnsi="Cambria Math"/>
            <w:color w:val="000000" w:themeColor="text1"/>
            <w:lang w:val="pt-BR"/>
          </w:rPr>
          <m:t>2-</m:t>
        </m:r>
        <m:r>
          <m:rPr>
            <m:sty m:val="p"/>
          </m:rPr>
          <w:rPr>
            <w:rFonts w:ascii="Cambria Math" w:hAnsi="Cambria Math"/>
            <w:color w:val="000000" w:themeColor="text1"/>
            <w:lang w:val="pt-BR"/>
          </w:rPr>
          <m:t>1,0173</m:t>
        </m:r>
        <m:r>
          <w:rPr>
            <w:rFonts w:ascii="Cambria Math" w:eastAsiaTheme="minorEastAsia" w:hAnsi="Cambria Math"/>
            <w:color w:val="000000" w:themeColor="text1"/>
            <w:lang w:val="en-US"/>
          </w:rPr>
          <m:t>X</m:t>
        </m:r>
        <m:r>
          <w:rPr>
            <w:rFonts w:ascii="Cambria Math" w:eastAsiaTheme="minorEastAsia" w:hAnsi="Cambria Math"/>
            <w:color w:val="000000" w:themeColor="text1"/>
            <w:lang w:val="pt-BR"/>
          </w:rPr>
          <m:t>3</m:t>
        </m:r>
      </m:oMath>
      <w:r w:rsidR="00B659A9" w:rsidRPr="001F63C6">
        <w:rPr>
          <w:rFonts w:eastAsiaTheme="minorEastAsia"/>
          <w:color w:val="000000" w:themeColor="text1"/>
          <w:lang w:val="pt-BR"/>
        </w:rPr>
        <w:t xml:space="preserve">. </w:t>
      </w:r>
      <w:r w:rsidR="00BE0475" w:rsidRPr="000307A1">
        <w:rPr>
          <w:rFonts w:eastAsiaTheme="minorEastAsia"/>
          <w:color w:val="000000" w:themeColor="text1"/>
          <w:lang w:val="sv-SE"/>
        </w:rPr>
        <w:t xml:space="preserve">Uji F menunjukkan pengaruh yang signifikan dari variabel independen terhadap variabel dependen, dengan nilai </w:t>
      </w:r>
      <w:r w:rsidR="00F93510" w:rsidRPr="000307A1">
        <w:rPr>
          <w:rFonts w:eastAsiaTheme="minorEastAsia"/>
          <w:i/>
          <w:iCs/>
          <w:color w:val="000000" w:themeColor="text1"/>
          <w:lang w:val="sv-SE"/>
        </w:rPr>
        <w:t>p-value</w:t>
      </w:r>
      <w:r w:rsidR="00BE0475" w:rsidRPr="000307A1">
        <w:rPr>
          <w:rFonts w:eastAsiaTheme="minorEastAsia"/>
          <w:color w:val="000000" w:themeColor="text1"/>
          <w:lang w:val="sv-SE"/>
        </w:rPr>
        <w:t xml:space="preserve"> 0,006177 lebih rendah dari </w:t>
      </w:r>
      <m:oMath>
        <m:r>
          <w:rPr>
            <w:rFonts w:ascii="Cambria Math" w:eastAsiaTheme="minorEastAsia" w:hAnsi="Cambria Math"/>
            <w:color w:val="000000" w:themeColor="text1"/>
            <w:lang w:val="en-US"/>
          </w:rPr>
          <m:t>α</m:t>
        </m:r>
      </m:oMath>
      <w:r w:rsidR="00696069" w:rsidRPr="000307A1">
        <w:rPr>
          <w:rFonts w:eastAsiaTheme="minorEastAsia"/>
          <w:color w:val="000000" w:themeColor="text1"/>
          <w:lang w:val="sv-SE"/>
        </w:rPr>
        <w:t xml:space="preserve"> </w:t>
      </w:r>
      <w:r w:rsidR="00BE0475" w:rsidRPr="000307A1">
        <w:rPr>
          <w:rFonts w:eastAsiaTheme="minorEastAsia"/>
          <w:color w:val="000000" w:themeColor="text1"/>
          <w:lang w:val="sv-SE"/>
        </w:rPr>
        <w:t xml:space="preserve">=0,05. Variabel independen dapat memengaruhi 53,13% variasi variabel dependen, menurut </w:t>
      </w:r>
      <w:r w:rsidR="00696069" w:rsidRPr="000307A1">
        <w:rPr>
          <w:rFonts w:eastAsiaTheme="minorEastAsia"/>
          <w:i/>
          <w:iCs/>
          <w:color w:val="000000" w:themeColor="text1"/>
          <w:lang w:val="sv-SE"/>
        </w:rPr>
        <w:t>Adjusted R-</w:t>
      </w:r>
      <w:r w:rsidR="00696069" w:rsidRPr="000307A1">
        <w:rPr>
          <w:rFonts w:eastAsiaTheme="minorEastAsia"/>
          <w:i/>
          <w:iCs/>
          <w:color w:val="000000" w:themeColor="text1"/>
          <w:lang w:val="sv-SE"/>
        </w:rPr>
        <w:lastRenderedPageBreak/>
        <w:t>Square</w:t>
      </w:r>
      <w:r w:rsidR="00BE0475" w:rsidRPr="000307A1">
        <w:rPr>
          <w:rFonts w:eastAsiaTheme="minorEastAsia"/>
          <w:color w:val="000000" w:themeColor="text1"/>
          <w:lang w:val="sv-SE"/>
        </w:rPr>
        <w:t xml:space="preserve"> sebesar 0,5313. Faktor-faktor lain memengaruhi 46,87% dari total variasi variabel dependen. Jumlah standar kesalahan adalah 1,925. Dengan nilai </w:t>
      </w:r>
      <w:r w:rsidR="00F93510" w:rsidRPr="000307A1">
        <w:rPr>
          <w:rFonts w:eastAsiaTheme="minorEastAsia"/>
          <w:i/>
          <w:iCs/>
          <w:color w:val="000000" w:themeColor="text1"/>
          <w:lang w:val="sv-SE"/>
        </w:rPr>
        <w:t>p-value</w:t>
      </w:r>
      <w:r w:rsidR="00BE0475" w:rsidRPr="000307A1">
        <w:rPr>
          <w:rFonts w:eastAsiaTheme="minorEastAsia"/>
          <w:color w:val="000000" w:themeColor="text1"/>
          <w:lang w:val="sv-SE"/>
        </w:rPr>
        <w:t xml:space="preserve"> yang lebih rendah dari </w:t>
      </w:r>
      <m:oMath>
        <m:r>
          <w:rPr>
            <w:rFonts w:ascii="Cambria Math" w:eastAsiaTheme="minorEastAsia" w:hAnsi="Cambria Math"/>
            <w:color w:val="000000" w:themeColor="text1"/>
            <w:lang w:val="en-US"/>
          </w:rPr>
          <m:t>α</m:t>
        </m:r>
      </m:oMath>
      <w:r w:rsidR="00696069" w:rsidRPr="000307A1">
        <w:rPr>
          <w:rFonts w:eastAsiaTheme="minorEastAsia"/>
          <w:color w:val="000000" w:themeColor="text1"/>
          <w:lang w:val="sv-SE"/>
        </w:rPr>
        <w:t xml:space="preserve"> </w:t>
      </w:r>
      <w:r w:rsidR="00BE0475" w:rsidRPr="000307A1">
        <w:rPr>
          <w:rFonts w:eastAsiaTheme="minorEastAsia"/>
          <w:color w:val="000000" w:themeColor="text1"/>
          <w:lang w:val="sv-SE"/>
        </w:rPr>
        <w:t xml:space="preserve">=0,05 untuk masing-masing variabel independen, </w:t>
      </w:r>
      <w:r w:rsidR="007107CF" w:rsidRPr="000307A1">
        <w:rPr>
          <w:rFonts w:eastAsiaTheme="minorEastAsia"/>
          <w:color w:val="000000" w:themeColor="text1"/>
          <w:lang w:val="sv-SE"/>
        </w:rPr>
        <w:t>RLS</w:t>
      </w:r>
      <w:r w:rsidR="00BE0475" w:rsidRPr="000307A1">
        <w:rPr>
          <w:rFonts w:eastAsiaTheme="minorEastAsia"/>
          <w:color w:val="000000" w:themeColor="text1"/>
          <w:lang w:val="sv-SE"/>
        </w:rPr>
        <w:t xml:space="preserve"> dan </w:t>
      </w:r>
      <w:r w:rsidR="00706810">
        <w:rPr>
          <w:rFonts w:eastAsiaTheme="minorEastAsia"/>
          <w:color w:val="000000" w:themeColor="text1"/>
          <w:lang w:val="sv-SE"/>
        </w:rPr>
        <w:t>AHH</w:t>
      </w:r>
      <w:r w:rsidR="00BE0475" w:rsidRPr="000307A1">
        <w:rPr>
          <w:rFonts w:eastAsiaTheme="minorEastAsia"/>
          <w:color w:val="000000" w:themeColor="text1"/>
          <w:lang w:val="sv-SE"/>
        </w:rPr>
        <w:t xml:space="preserve"> memiliki pengaruh yang signifikan terhadap TPT.</w:t>
      </w:r>
    </w:p>
    <w:p w14:paraId="7AD41568" w14:textId="77777777" w:rsidR="00604A94" w:rsidRDefault="00604A94" w:rsidP="00604A94">
      <w:pPr>
        <w:spacing w:after="0" w:line="276" w:lineRule="auto"/>
        <w:jc w:val="center"/>
        <w:rPr>
          <w:rFonts w:ascii="Times New Roman" w:hAnsi="Times New Roman" w:cs="Times New Roman"/>
          <w:b/>
          <w:bCs/>
          <w:color w:val="000000" w:themeColor="text1"/>
          <w:lang w:val="sv-SE"/>
        </w:rPr>
      </w:pPr>
    </w:p>
    <w:p w14:paraId="163971A9" w14:textId="3EA92A99" w:rsidR="00E50E58" w:rsidRDefault="00C1793A" w:rsidP="00604A94">
      <w:pPr>
        <w:spacing w:after="0" w:line="276" w:lineRule="auto"/>
        <w:jc w:val="center"/>
        <w:rPr>
          <w:rFonts w:ascii="Times New Roman" w:hAnsi="Times New Roman" w:cs="Times New Roman"/>
          <w:b/>
          <w:bCs/>
          <w:color w:val="000000" w:themeColor="text1"/>
          <w:lang w:val="sv-SE"/>
        </w:rPr>
      </w:pPr>
      <w:r w:rsidRPr="000307A1">
        <w:rPr>
          <w:rFonts w:ascii="Times New Roman" w:hAnsi="Times New Roman" w:cs="Times New Roman"/>
          <w:b/>
          <w:bCs/>
          <w:color w:val="000000" w:themeColor="text1"/>
          <w:lang w:val="sv-SE"/>
        </w:rPr>
        <w:t>Uji Asumsi Klasik</w:t>
      </w:r>
    </w:p>
    <w:p w14:paraId="60DADD53" w14:textId="77777777" w:rsidR="00604A94" w:rsidRPr="000307A1" w:rsidRDefault="00604A94" w:rsidP="00604A94">
      <w:pPr>
        <w:spacing w:after="0" w:line="276" w:lineRule="auto"/>
        <w:jc w:val="center"/>
        <w:rPr>
          <w:rFonts w:ascii="Times New Roman" w:hAnsi="Times New Roman" w:cs="Times New Roman"/>
          <w:b/>
          <w:bCs/>
          <w:color w:val="000000" w:themeColor="text1"/>
          <w:lang w:val="sv-SE"/>
        </w:rPr>
      </w:pPr>
    </w:p>
    <w:p w14:paraId="34CA293A" w14:textId="77777777" w:rsidR="00E50E58" w:rsidRPr="000307A1" w:rsidRDefault="00C1793A">
      <w:pPr>
        <w:spacing w:after="0" w:line="276" w:lineRule="auto"/>
        <w:jc w:val="both"/>
        <w:rPr>
          <w:rFonts w:ascii="Times New Roman" w:eastAsiaTheme="minorEastAsia" w:hAnsi="Times New Roman" w:cs="Times New Roman"/>
          <w:b/>
          <w:bCs/>
          <w:color w:val="000000" w:themeColor="text1"/>
          <w:lang w:val="sv-SE"/>
        </w:rPr>
      </w:pPr>
      <w:r w:rsidRPr="000307A1">
        <w:rPr>
          <w:rFonts w:ascii="Times New Roman" w:eastAsiaTheme="minorEastAsia" w:hAnsi="Times New Roman" w:cs="Times New Roman"/>
          <w:b/>
          <w:bCs/>
          <w:color w:val="000000" w:themeColor="text1"/>
          <w:lang w:val="sv-SE"/>
        </w:rPr>
        <w:t>Uji Normalitas Residual</w:t>
      </w:r>
    </w:p>
    <w:p w14:paraId="4A9C5ED3" w14:textId="1F57923D" w:rsidR="00E50E58" w:rsidRPr="001F63C6" w:rsidRDefault="00C1793A" w:rsidP="00604A94">
      <w:pPr>
        <w:spacing w:after="0" w:line="276" w:lineRule="auto"/>
        <w:ind w:firstLine="540"/>
        <w:jc w:val="both"/>
        <w:rPr>
          <w:rFonts w:ascii="Times New Roman" w:eastAsiaTheme="minorEastAsia" w:hAnsi="Times New Roman" w:cs="Times New Roman"/>
          <w:color w:val="000000" w:themeColor="text1"/>
          <w:lang w:val="sv-SE"/>
        </w:rPr>
      </w:pPr>
      <w:r w:rsidRPr="000307A1">
        <w:rPr>
          <w:rFonts w:ascii="Times New Roman" w:hAnsi="Times New Roman" w:cs="Times New Roman"/>
          <w:color w:val="000000" w:themeColor="text1"/>
          <w:lang w:val="sv-SE"/>
        </w:rPr>
        <w:t xml:space="preserve">Uji Shapiro-Wilk </w:t>
      </w:r>
      <w:r w:rsidR="00BE0475" w:rsidRPr="000307A1">
        <w:rPr>
          <w:rFonts w:ascii="Times New Roman" w:hAnsi="Times New Roman" w:cs="Times New Roman"/>
          <w:color w:val="000000" w:themeColor="text1"/>
          <w:lang w:val="sv-SE"/>
        </w:rPr>
        <w:t xml:space="preserve">digunakan untuk memeriksa </w:t>
      </w:r>
      <w:r w:rsidRPr="000307A1">
        <w:rPr>
          <w:rFonts w:ascii="Times New Roman" w:hAnsi="Times New Roman" w:cs="Times New Roman"/>
          <w:color w:val="000000" w:themeColor="text1"/>
          <w:lang w:val="sv-SE"/>
        </w:rPr>
        <w:t>normalitas dan menunjukkan nilai signifikansi (</w:t>
      </w:r>
      <w:r w:rsidR="00F93510" w:rsidRPr="000307A1">
        <w:rPr>
          <w:rFonts w:ascii="Times New Roman" w:hAnsi="Times New Roman" w:cs="Times New Roman"/>
          <w:i/>
          <w:iCs/>
          <w:color w:val="000000" w:themeColor="text1"/>
          <w:lang w:val="sv-SE"/>
        </w:rPr>
        <w:t>p-value</w:t>
      </w:r>
      <w:r w:rsidRPr="000307A1">
        <w:rPr>
          <w:rFonts w:ascii="Times New Roman" w:hAnsi="Times New Roman" w:cs="Times New Roman"/>
          <w:color w:val="000000" w:themeColor="text1"/>
          <w:lang w:val="sv-SE"/>
        </w:rPr>
        <w:t xml:space="preserve">) sebesar </w:t>
      </w:r>
      <m:oMath>
        <m:r>
          <w:rPr>
            <w:rFonts w:ascii="Cambria Math" w:hAnsi="Cambria Math" w:cs="Times New Roman"/>
            <w:color w:val="000000" w:themeColor="text1"/>
            <w:lang w:val="sv-SE"/>
          </w:rPr>
          <m:t>0,06403&gt;0,05=</m:t>
        </m:r>
        <m:r>
          <w:rPr>
            <w:rFonts w:ascii="Cambria Math" w:hAnsi="Cambria Math" w:cs="Times New Roman"/>
            <w:color w:val="000000" w:themeColor="text1"/>
          </w:rPr>
          <m:t>α</m:t>
        </m:r>
      </m:oMath>
      <w:r w:rsidRPr="000307A1">
        <w:rPr>
          <w:rFonts w:ascii="Times New Roman" w:eastAsiaTheme="minorEastAsia" w:hAnsi="Times New Roman" w:cs="Times New Roman"/>
          <w:color w:val="000000" w:themeColor="text1"/>
          <w:lang w:val="sv-SE"/>
        </w:rPr>
        <w:t xml:space="preserve">. </w:t>
      </w:r>
      <w:r w:rsidR="00BE0475" w:rsidRPr="001F63C6">
        <w:rPr>
          <w:rFonts w:ascii="Times New Roman" w:eastAsiaTheme="minorEastAsia" w:hAnsi="Times New Roman" w:cs="Times New Roman"/>
          <w:color w:val="000000" w:themeColor="text1"/>
          <w:lang w:val="sv-SE"/>
        </w:rPr>
        <w:t>Oleh karena itu, residualnya dianggap memiliki distribusi normal.</w:t>
      </w:r>
    </w:p>
    <w:p w14:paraId="6CCD3B88" w14:textId="77777777" w:rsidR="00604A94" w:rsidRDefault="00604A94">
      <w:pPr>
        <w:spacing w:after="0" w:line="276" w:lineRule="auto"/>
        <w:jc w:val="both"/>
        <w:rPr>
          <w:rFonts w:ascii="Times New Roman" w:hAnsi="Times New Roman" w:cs="Times New Roman"/>
          <w:b/>
          <w:bCs/>
          <w:color w:val="000000" w:themeColor="text1"/>
          <w:lang w:val="sv-SE"/>
        </w:rPr>
      </w:pPr>
    </w:p>
    <w:p w14:paraId="6BEEACCD" w14:textId="6BDBDD7F" w:rsidR="00E50E58" w:rsidRPr="001F63C6" w:rsidRDefault="00C1793A">
      <w:pPr>
        <w:spacing w:after="0" w:line="276" w:lineRule="auto"/>
        <w:jc w:val="both"/>
        <w:rPr>
          <w:rFonts w:ascii="Times New Roman" w:hAnsi="Times New Roman" w:cs="Times New Roman"/>
          <w:b/>
          <w:bCs/>
          <w:color w:val="000000" w:themeColor="text1"/>
          <w:lang w:val="sv-SE"/>
        </w:rPr>
      </w:pPr>
      <w:r w:rsidRPr="001F63C6">
        <w:rPr>
          <w:rFonts w:ascii="Times New Roman" w:hAnsi="Times New Roman" w:cs="Times New Roman"/>
          <w:b/>
          <w:bCs/>
          <w:color w:val="000000" w:themeColor="text1"/>
          <w:lang w:val="sv-SE"/>
        </w:rPr>
        <w:t>Uji Homokedastisitas</w:t>
      </w:r>
    </w:p>
    <w:p w14:paraId="3E6820BF" w14:textId="64F0C930" w:rsidR="00E50E58" w:rsidRDefault="00C1793A" w:rsidP="00604A94">
      <w:pPr>
        <w:spacing w:after="0" w:line="276" w:lineRule="auto"/>
        <w:ind w:firstLine="540"/>
        <w:jc w:val="both"/>
        <w:rPr>
          <w:rFonts w:ascii="Times New Roman" w:eastAsiaTheme="minorEastAsia" w:hAnsi="Times New Roman" w:cs="Times New Roman"/>
          <w:color w:val="000000" w:themeColor="text1"/>
          <w:lang w:val="sv-SE"/>
        </w:rPr>
      </w:pPr>
      <w:r w:rsidRPr="001F63C6">
        <w:rPr>
          <w:rFonts w:ascii="Times New Roman" w:hAnsi="Times New Roman" w:cs="Times New Roman"/>
          <w:color w:val="000000" w:themeColor="text1"/>
          <w:lang w:val="sv-SE"/>
        </w:rPr>
        <w:t>Uji homokedastisitas menghasilkan nilai signifikansi (</w:t>
      </w:r>
      <w:r w:rsidR="00F93510" w:rsidRPr="001F63C6">
        <w:rPr>
          <w:rFonts w:ascii="Times New Roman" w:hAnsi="Times New Roman" w:cs="Times New Roman"/>
          <w:i/>
          <w:iCs/>
          <w:color w:val="000000" w:themeColor="text1"/>
          <w:lang w:val="sv-SE"/>
        </w:rPr>
        <w:t>p-value</w:t>
      </w:r>
      <w:r w:rsidRPr="001F63C6">
        <w:rPr>
          <w:rFonts w:ascii="Times New Roman" w:hAnsi="Times New Roman" w:cs="Times New Roman"/>
          <w:color w:val="000000" w:themeColor="text1"/>
          <w:lang w:val="sv-SE"/>
        </w:rPr>
        <w:t xml:space="preserve">) sebesar </w:t>
      </w:r>
      <m:oMath>
        <m:r>
          <w:rPr>
            <w:rFonts w:ascii="Cambria Math" w:hAnsi="Cambria Math" w:cs="Times New Roman"/>
            <w:color w:val="000000" w:themeColor="text1"/>
            <w:lang w:val="sv-SE"/>
          </w:rPr>
          <m:t>0,2083&gt;0,05=</m:t>
        </m:r>
        <m:r>
          <w:rPr>
            <w:rFonts w:ascii="Cambria Math" w:hAnsi="Cambria Math" w:cs="Times New Roman"/>
            <w:color w:val="000000" w:themeColor="text1"/>
          </w:rPr>
          <m:t>α</m:t>
        </m:r>
      </m:oMath>
      <w:r w:rsidRPr="001F63C6">
        <w:rPr>
          <w:rFonts w:ascii="Times New Roman" w:eastAsiaTheme="minorEastAsia" w:hAnsi="Times New Roman" w:cs="Times New Roman"/>
          <w:color w:val="000000" w:themeColor="text1"/>
          <w:lang w:val="sv-SE"/>
        </w:rPr>
        <w:t xml:space="preserve"> saat </w:t>
      </w:r>
      <w:r w:rsidRPr="001F63C6">
        <w:rPr>
          <w:rFonts w:ascii="Times New Roman" w:hAnsi="Times New Roman" w:cs="Times New Roman"/>
          <w:color w:val="000000" w:themeColor="text1"/>
          <w:lang w:val="sv-SE"/>
        </w:rPr>
        <w:t>menggunakan uji Breusch-Pagan</w:t>
      </w:r>
      <w:r w:rsidR="009B0F66" w:rsidRPr="001F63C6">
        <w:rPr>
          <w:rFonts w:ascii="Times New Roman" w:hAnsi="Times New Roman" w:cs="Times New Roman"/>
          <w:color w:val="000000" w:themeColor="text1"/>
          <w:lang w:val="sv-SE"/>
        </w:rPr>
        <w:t xml:space="preserve">. </w:t>
      </w:r>
      <w:r w:rsidR="006A2C64" w:rsidRPr="001F63C6">
        <w:rPr>
          <w:rFonts w:ascii="Times New Roman" w:eastAsiaTheme="minorEastAsia" w:hAnsi="Times New Roman" w:cs="Times New Roman"/>
          <w:color w:val="000000" w:themeColor="text1"/>
          <w:lang w:val="sv-SE"/>
        </w:rPr>
        <w:t>Jadi, tidak ada heteroskedastisitas dan asumsi kehomogenan variansi residualnya terpenuhi</w:t>
      </w:r>
      <w:r w:rsidRPr="001F63C6">
        <w:rPr>
          <w:rFonts w:ascii="Times New Roman" w:eastAsiaTheme="minorEastAsia" w:hAnsi="Times New Roman" w:cs="Times New Roman"/>
          <w:color w:val="000000" w:themeColor="text1"/>
          <w:lang w:val="sv-SE"/>
        </w:rPr>
        <w:t>.</w:t>
      </w:r>
    </w:p>
    <w:p w14:paraId="3DB42ABD" w14:textId="77777777" w:rsidR="00604A94" w:rsidRPr="001F63C6" w:rsidRDefault="00604A94" w:rsidP="00604A94">
      <w:pPr>
        <w:spacing w:after="0" w:line="276" w:lineRule="auto"/>
        <w:ind w:firstLine="540"/>
        <w:jc w:val="both"/>
        <w:rPr>
          <w:rFonts w:ascii="Times New Roman" w:eastAsiaTheme="minorEastAsia" w:hAnsi="Times New Roman" w:cs="Times New Roman"/>
          <w:color w:val="000000" w:themeColor="text1"/>
          <w:lang w:val="sv-SE"/>
        </w:rPr>
      </w:pPr>
    </w:p>
    <w:p w14:paraId="3BBD04FF" w14:textId="77777777" w:rsidR="00E50E58" w:rsidRPr="001F63C6" w:rsidRDefault="00C1793A">
      <w:pPr>
        <w:spacing w:after="0" w:line="276" w:lineRule="auto"/>
        <w:jc w:val="both"/>
        <w:rPr>
          <w:rFonts w:ascii="Times New Roman" w:hAnsi="Times New Roman" w:cs="Times New Roman"/>
          <w:b/>
          <w:bCs/>
          <w:color w:val="000000" w:themeColor="text1"/>
          <w:lang w:val="sv-SE"/>
        </w:rPr>
      </w:pPr>
      <w:r w:rsidRPr="001F63C6">
        <w:rPr>
          <w:rFonts w:ascii="Times New Roman" w:hAnsi="Times New Roman" w:cs="Times New Roman"/>
          <w:b/>
          <w:bCs/>
          <w:color w:val="000000" w:themeColor="text1"/>
          <w:lang w:val="sv-SE"/>
        </w:rPr>
        <w:t>Uji Autokorelasi</w:t>
      </w:r>
    </w:p>
    <w:p w14:paraId="5D757AA9" w14:textId="2FC696CF" w:rsidR="00E50E58" w:rsidRDefault="004A3101" w:rsidP="00604A94">
      <w:pPr>
        <w:spacing w:after="0" w:line="276" w:lineRule="auto"/>
        <w:ind w:firstLine="540"/>
        <w:jc w:val="both"/>
        <w:rPr>
          <w:rFonts w:ascii="Times New Roman" w:eastAsiaTheme="minorEastAsia" w:hAnsi="Times New Roman" w:cs="Times New Roman"/>
          <w:color w:val="000000" w:themeColor="text1"/>
          <w:lang w:val="sv-SE"/>
        </w:rPr>
      </w:pPr>
      <w:r w:rsidRPr="001F63C6">
        <w:rPr>
          <w:rFonts w:ascii="Times New Roman" w:hAnsi="Times New Roman" w:cs="Times New Roman"/>
          <w:color w:val="000000" w:themeColor="text1"/>
          <w:lang w:val="sv-SE"/>
        </w:rPr>
        <w:t>Untuk menguji autokorelasi, uji Durbin-Watson digunakan. Nilai signifikansi (</w:t>
      </w:r>
      <w:r w:rsidR="00F93510" w:rsidRPr="001F63C6">
        <w:rPr>
          <w:rFonts w:ascii="Times New Roman" w:hAnsi="Times New Roman" w:cs="Times New Roman"/>
          <w:i/>
          <w:iCs/>
          <w:color w:val="000000" w:themeColor="text1"/>
          <w:lang w:val="sv-SE"/>
        </w:rPr>
        <w:t>p-value</w:t>
      </w:r>
      <w:r w:rsidRPr="001F63C6">
        <w:rPr>
          <w:rFonts w:ascii="Times New Roman" w:hAnsi="Times New Roman" w:cs="Times New Roman"/>
          <w:color w:val="000000" w:themeColor="text1"/>
          <w:lang w:val="sv-SE"/>
        </w:rPr>
        <w:t>) diperoleh sebesar 0,3049&gt;0,05=</w:t>
      </w:r>
      <m:oMath>
        <m:r>
          <w:rPr>
            <w:rFonts w:ascii="Cambria Math" w:eastAsiaTheme="minorEastAsia" w:hAnsi="Cambria Math" w:cs="Times New Roman"/>
            <w:color w:val="000000" w:themeColor="text1"/>
            <w:lang w:val="sv-SE"/>
          </w:rPr>
          <m:t xml:space="preserve"> </m:t>
        </m:r>
        <m:r>
          <w:rPr>
            <w:rFonts w:ascii="Cambria Math" w:eastAsiaTheme="minorEastAsia" w:hAnsi="Cambria Math" w:cs="Times New Roman"/>
            <w:color w:val="000000" w:themeColor="text1"/>
            <w:lang w:val="en-US"/>
          </w:rPr>
          <m:t>α</m:t>
        </m:r>
      </m:oMath>
      <w:r w:rsidRPr="001F63C6">
        <w:rPr>
          <w:rFonts w:ascii="Times New Roman" w:hAnsi="Times New Roman" w:cs="Times New Roman"/>
          <w:color w:val="000000" w:themeColor="text1"/>
          <w:lang w:val="sv-SE"/>
        </w:rPr>
        <w:t xml:space="preserve">, jadi </w:t>
      </w:r>
      <w:r w:rsidRPr="00604A94">
        <w:rPr>
          <w:rFonts w:ascii="Times New Roman" w:eastAsiaTheme="minorEastAsia" w:hAnsi="Times New Roman" w:cs="Times New Roman"/>
          <w:color w:val="000000" w:themeColor="text1"/>
          <w:lang w:val="sv-SE"/>
        </w:rPr>
        <w:t>tidak</w:t>
      </w:r>
      <w:r w:rsidRPr="001F63C6">
        <w:rPr>
          <w:rFonts w:ascii="Times New Roman" w:hAnsi="Times New Roman" w:cs="Times New Roman"/>
          <w:color w:val="000000" w:themeColor="text1"/>
          <w:lang w:val="sv-SE"/>
        </w:rPr>
        <w:t xml:space="preserve"> ada autokorelasi pada model regresi</w:t>
      </w:r>
      <w:r w:rsidRPr="001F63C6">
        <w:rPr>
          <w:rFonts w:ascii="Times New Roman" w:eastAsiaTheme="minorEastAsia" w:hAnsi="Times New Roman" w:cs="Times New Roman"/>
          <w:color w:val="000000" w:themeColor="text1"/>
          <w:lang w:val="sv-SE"/>
        </w:rPr>
        <w:t>.</w:t>
      </w:r>
    </w:p>
    <w:p w14:paraId="19331B51" w14:textId="77777777" w:rsidR="00604A94" w:rsidRPr="001F63C6" w:rsidRDefault="00604A94" w:rsidP="00604A94">
      <w:pPr>
        <w:spacing w:after="0" w:line="276" w:lineRule="auto"/>
        <w:ind w:firstLine="540"/>
        <w:jc w:val="both"/>
        <w:rPr>
          <w:rFonts w:ascii="Times New Roman" w:hAnsi="Times New Roman" w:cs="Times New Roman"/>
          <w:color w:val="000000" w:themeColor="text1"/>
          <w:lang w:val="sv-SE"/>
        </w:rPr>
      </w:pPr>
    </w:p>
    <w:p w14:paraId="7EEF7EEE" w14:textId="77777777" w:rsidR="00E50E58" w:rsidRPr="001F63C6" w:rsidRDefault="00C1793A">
      <w:pPr>
        <w:spacing w:after="0" w:line="276" w:lineRule="auto"/>
        <w:jc w:val="both"/>
        <w:rPr>
          <w:rFonts w:ascii="Times New Roman" w:hAnsi="Times New Roman" w:cs="Times New Roman"/>
          <w:b/>
          <w:bCs/>
          <w:color w:val="000000" w:themeColor="text1"/>
          <w:lang w:val="sv-SE"/>
        </w:rPr>
      </w:pPr>
      <w:r w:rsidRPr="001F63C6">
        <w:rPr>
          <w:rFonts w:ascii="Times New Roman" w:hAnsi="Times New Roman" w:cs="Times New Roman"/>
          <w:b/>
          <w:bCs/>
          <w:color w:val="000000" w:themeColor="text1"/>
          <w:lang w:val="sv-SE"/>
        </w:rPr>
        <w:t>Uji Multikolinearitas</w:t>
      </w:r>
    </w:p>
    <w:p w14:paraId="44E572FC" w14:textId="77777777" w:rsidR="00E50E58" w:rsidRDefault="00C1793A" w:rsidP="00604A94">
      <w:pPr>
        <w:spacing w:after="0" w:line="276" w:lineRule="auto"/>
        <w:ind w:firstLine="540"/>
        <w:jc w:val="both"/>
        <w:rPr>
          <w:rFonts w:ascii="Times New Roman" w:hAnsi="Times New Roman" w:cs="Times New Roman"/>
          <w:color w:val="000000" w:themeColor="text1"/>
          <w:lang w:val="sv-SE"/>
        </w:rPr>
      </w:pPr>
      <w:r w:rsidRPr="001F63C6">
        <w:rPr>
          <w:rFonts w:ascii="Times New Roman" w:hAnsi="Times New Roman" w:cs="Times New Roman"/>
          <w:color w:val="000000" w:themeColor="text1"/>
          <w:lang w:val="sv-SE"/>
        </w:rPr>
        <w:t xml:space="preserve">Multikolinearitas dilakukan dengan memeriksa nilai </w:t>
      </w:r>
      <w:r w:rsidRPr="001F63C6">
        <w:rPr>
          <w:rFonts w:ascii="Times New Roman" w:hAnsi="Times New Roman" w:cs="Times New Roman"/>
          <w:i/>
          <w:iCs/>
          <w:color w:val="000000" w:themeColor="text1"/>
          <w:lang w:val="sv-SE"/>
        </w:rPr>
        <w:t>Variance Inflation Factor</w:t>
      </w:r>
      <w:r w:rsidRPr="001F63C6">
        <w:rPr>
          <w:rFonts w:ascii="Times New Roman" w:hAnsi="Times New Roman" w:cs="Times New Roman"/>
          <w:color w:val="000000" w:themeColor="text1"/>
          <w:lang w:val="sv-SE"/>
        </w:rPr>
        <w:t xml:space="preserve"> (VIF). Berdasarkan hasil </w:t>
      </w:r>
      <w:r w:rsidRPr="001F63C6">
        <w:rPr>
          <w:rFonts w:ascii="Times New Roman" w:hAnsi="Times New Roman" w:cs="Times New Roman"/>
          <w:i/>
          <w:iCs/>
          <w:color w:val="000000" w:themeColor="text1"/>
          <w:lang w:val="sv-SE"/>
        </w:rPr>
        <w:t>output</w:t>
      </w:r>
      <w:r w:rsidRPr="001F63C6">
        <w:rPr>
          <w:rFonts w:ascii="Times New Roman" w:hAnsi="Times New Roman" w:cs="Times New Roman"/>
          <w:color w:val="000000" w:themeColor="text1"/>
          <w:lang w:val="sv-SE"/>
        </w:rPr>
        <w:t xml:space="preserve"> RStudio, </w:t>
      </w:r>
      <w:r w:rsidRPr="00604A94">
        <w:rPr>
          <w:rFonts w:ascii="Times New Roman" w:eastAsiaTheme="minorEastAsia" w:hAnsi="Times New Roman" w:cs="Times New Roman"/>
          <w:color w:val="000000" w:themeColor="text1"/>
          <w:lang w:val="sv-SE"/>
        </w:rPr>
        <w:t>diperoleh</w:t>
      </w:r>
      <w:r w:rsidRPr="001F63C6">
        <w:rPr>
          <w:rFonts w:ascii="Times New Roman" w:hAnsi="Times New Roman" w:cs="Times New Roman"/>
          <w:color w:val="000000" w:themeColor="text1"/>
          <w:lang w:val="sv-SE"/>
        </w:rPr>
        <w:t xml:space="preserve"> hasil uji multikolinearitas sebagai berikut:</w:t>
      </w:r>
    </w:p>
    <w:p w14:paraId="4C6CFC10" w14:textId="77777777" w:rsidR="00604A94" w:rsidRPr="001F63C6" w:rsidRDefault="00604A94" w:rsidP="00604A94">
      <w:pPr>
        <w:spacing w:after="0" w:line="276" w:lineRule="auto"/>
        <w:ind w:firstLine="540"/>
        <w:jc w:val="both"/>
        <w:rPr>
          <w:rFonts w:ascii="Times New Roman" w:hAnsi="Times New Roman" w:cs="Times New Roman"/>
          <w:color w:val="000000" w:themeColor="text1"/>
          <w:lang w:val="sv-SE"/>
        </w:rPr>
      </w:pPr>
    </w:p>
    <w:p w14:paraId="31791792" w14:textId="28AB600B" w:rsidR="00E50E58" w:rsidRPr="001F63C6" w:rsidRDefault="00C1793A" w:rsidP="00604A94">
      <w:pPr>
        <w:pStyle w:val="Caption"/>
        <w:keepNext/>
        <w:spacing w:after="120"/>
        <w:ind w:left="720"/>
        <w:rPr>
          <w:rFonts w:ascii="Times New Roman" w:hAnsi="Times New Roman" w:cs="Times New Roman"/>
          <w:i w:val="0"/>
          <w:iCs w:val="0"/>
          <w:color w:val="000000" w:themeColor="text1"/>
          <w:sz w:val="20"/>
          <w:szCs w:val="20"/>
        </w:rPr>
      </w:pPr>
      <w:r w:rsidRPr="001F63C6">
        <w:rPr>
          <w:rFonts w:ascii="Times New Roman" w:hAnsi="Times New Roman" w:cs="Times New Roman"/>
          <w:i w:val="0"/>
          <w:iCs w:val="0"/>
          <w:color w:val="000000" w:themeColor="text1"/>
          <w:sz w:val="20"/>
          <w:szCs w:val="20"/>
        </w:rPr>
        <w:t xml:space="preserve">Tabel </w:t>
      </w:r>
      <w:r w:rsidRPr="001F63C6">
        <w:rPr>
          <w:rFonts w:ascii="Times New Roman" w:hAnsi="Times New Roman" w:cs="Times New Roman"/>
          <w:i w:val="0"/>
          <w:iCs w:val="0"/>
          <w:color w:val="000000" w:themeColor="text1"/>
          <w:sz w:val="20"/>
          <w:szCs w:val="20"/>
        </w:rPr>
        <w:fldChar w:fldCharType="begin"/>
      </w:r>
      <w:r w:rsidRPr="001F63C6">
        <w:rPr>
          <w:rFonts w:ascii="Times New Roman" w:hAnsi="Times New Roman" w:cs="Times New Roman"/>
          <w:i w:val="0"/>
          <w:iCs w:val="0"/>
          <w:color w:val="000000" w:themeColor="text1"/>
          <w:sz w:val="20"/>
          <w:szCs w:val="20"/>
        </w:rPr>
        <w:instrText xml:space="preserve"> SEQ Table \* ARABIC </w:instrText>
      </w:r>
      <w:r w:rsidRPr="001F63C6">
        <w:rPr>
          <w:rFonts w:ascii="Times New Roman" w:hAnsi="Times New Roman" w:cs="Times New Roman"/>
          <w:i w:val="0"/>
          <w:iCs w:val="0"/>
          <w:color w:val="000000" w:themeColor="text1"/>
          <w:sz w:val="20"/>
          <w:szCs w:val="20"/>
        </w:rPr>
        <w:fldChar w:fldCharType="separate"/>
      </w:r>
      <w:r w:rsidR="0003030C">
        <w:rPr>
          <w:rFonts w:ascii="Times New Roman" w:hAnsi="Times New Roman" w:cs="Times New Roman"/>
          <w:i w:val="0"/>
          <w:iCs w:val="0"/>
          <w:noProof/>
          <w:color w:val="000000" w:themeColor="text1"/>
          <w:sz w:val="20"/>
          <w:szCs w:val="20"/>
        </w:rPr>
        <w:t>4</w:t>
      </w:r>
      <w:r w:rsidRPr="001F63C6">
        <w:rPr>
          <w:rFonts w:ascii="Times New Roman" w:hAnsi="Times New Roman" w:cs="Times New Roman"/>
          <w:i w:val="0"/>
          <w:iCs w:val="0"/>
          <w:color w:val="000000" w:themeColor="text1"/>
          <w:sz w:val="20"/>
          <w:szCs w:val="20"/>
        </w:rPr>
        <w:fldChar w:fldCharType="end"/>
      </w:r>
      <w:r w:rsidRPr="001F63C6">
        <w:rPr>
          <w:rFonts w:ascii="Times New Roman" w:hAnsi="Times New Roman" w:cs="Times New Roman"/>
          <w:i w:val="0"/>
          <w:iCs w:val="0"/>
          <w:color w:val="000000" w:themeColor="text1"/>
          <w:sz w:val="20"/>
          <w:szCs w:val="20"/>
        </w:rPr>
        <w:t>. Nilai VIF</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9"/>
        <w:gridCol w:w="3311"/>
      </w:tblGrid>
      <w:tr w:rsidR="006C79C0" w:rsidRPr="001F63C6" w14:paraId="5E4C6454" w14:textId="77777777">
        <w:trPr>
          <w:jc w:val="center"/>
        </w:trPr>
        <w:tc>
          <w:tcPr>
            <w:tcW w:w="4339" w:type="dxa"/>
            <w:tcBorders>
              <w:top w:val="single" w:sz="4" w:space="0" w:color="auto"/>
              <w:bottom w:val="single" w:sz="4" w:space="0" w:color="auto"/>
            </w:tcBorders>
            <w:vAlign w:val="center"/>
          </w:tcPr>
          <w:p w14:paraId="0D8A16B5" w14:textId="77777777" w:rsidR="00E50E58" w:rsidRPr="001F63C6" w:rsidRDefault="00C1793A">
            <w:pPr>
              <w:spacing w:after="0" w:line="240" w:lineRule="auto"/>
              <w:jc w:val="center"/>
              <w:rPr>
                <w:rFonts w:ascii="Times New Roman" w:hAnsi="Times New Roman"/>
                <w:b/>
                <w:bCs/>
                <w:color w:val="000000" w:themeColor="text1"/>
                <w:sz w:val="20"/>
                <w:szCs w:val="20"/>
                <w:lang w:val="en-US"/>
              </w:rPr>
            </w:pPr>
            <w:r w:rsidRPr="001F63C6">
              <w:rPr>
                <w:rFonts w:ascii="Times New Roman" w:hAnsi="Times New Roman"/>
                <w:b/>
                <w:bCs/>
                <w:color w:val="000000" w:themeColor="text1"/>
                <w:sz w:val="20"/>
                <w:szCs w:val="20"/>
                <w:lang w:val="en-US"/>
              </w:rPr>
              <w:t>Variabel Independen</w:t>
            </w:r>
          </w:p>
        </w:tc>
        <w:tc>
          <w:tcPr>
            <w:tcW w:w="3311" w:type="dxa"/>
            <w:tcBorders>
              <w:top w:val="single" w:sz="4" w:space="0" w:color="auto"/>
              <w:bottom w:val="single" w:sz="4" w:space="0" w:color="auto"/>
            </w:tcBorders>
            <w:vAlign w:val="center"/>
          </w:tcPr>
          <w:p w14:paraId="0595C8FE" w14:textId="77777777" w:rsidR="00E50E58" w:rsidRPr="001F63C6" w:rsidRDefault="00C1793A">
            <w:pPr>
              <w:spacing w:after="0" w:line="240" w:lineRule="auto"/>
              <w:jc w:val="center"/>
              <w:rPr>
                <w:rFonts w:ascii="Times New Roman" w:hAnsi="Times New Roman"/>
                <w:b/>
                <w:bCs/>
                <w:color w:val="000000" w:themeColor="text1"/>
                <w:sz w:val="20"/>
                <w:szCs w:val="20"/>
                <w:lang w:val="en-US"/>
              </w:rPr>
            </w:pPr>
            <w:r w:rsidRPr="001F63C6">
              <w:rPr>
                <w:rFonts w:ascii="Times New Roman" w:hAnsi="Times New Roman"/>
                <w:b/>
                <w:bCs/>
                <w:color w:val="000000" w:themeColor="text1"/>
                <w:sz w:val="20"/>
                <w:szCs w:val="20"/>
                <w:lang w:val="en-US"/>
              </w:rPr>
              <w:t>VIF</w:t>
            </w:r>
          </w:p>
        </w:tc>
      </w:tr>
      <w:tr w:rsidR="00604A94" w:rsidRPr="001F63C6" w14:paraId="270CC767" w14:textId="77777777">
        <w:trPr>
          <w:jc w:val="center"/>
        </w:trPr>
        <w:tc>
          <w:tcPr>
            <w:tcW w:w="4339" w:type="dxa"/>
            <w:tcBorders>
              <w:top w:val="single" w:sz="4" w:space="0" w:color="auto"/>
              <w:bottom w:val="single" w:sz="4" w:space="0" w:color="auto"/>
            </w:tcBorders>
            <w:vAlign w:val="center"/>
          </w:tcPr>
          <w:p w14:paraId="282FFC7E" w14:textId="17ECBF09" w:rsidR="00604A94" w:rsidRPr="001F63C6" w:rsidRDefault="00604A94">
            <w:pPr>
              <w:spacing w:after="0" w:line="240" w:lineRule="auto"/>
              <w:jc w:val="center"/>
              <w:rPr>
                <w:rFonts w:ascii="Times New Roman" w:hAnsi="Times New Roman"/>
                <w:b/>
                <w:bCs/>
                <w:color w:val="000000" w:themeColor="text1"/>
                <w:sz w:val="20"/>
                <w:szCs w:val="20"/>
                <w:lang w:val="en-US"/>
              </w:rPr>
            </w:pPr>
            <w:r>
              <w:rPr>
                <w:rFonts w:ascii="Times New Roman" w:hAnsi="Times New Roman"/>
                <w:b/>
                <w:bCs/>
                <w:color w:val="000000" w:themeColor="text1"/>
                <w:sz w:val="20"/>
                <w:szCs w:val="20"/>
                <w:lang w:val="en-US"/>
              </w:rPr>
              <w:t>(1)</w:t>
            </w:r>
          </w:p>
        </w:tc>
        <w:tc>
          <w:tcPr>
            <w:tcW w:w="3311" w:type="dxa"/>
            <w:tcBorders>
              <w:top w:val="single" w:sz="4" w:space="0" w:color="auto"/>
              <w:bottom w:val="single" w:sz="4" w:space="0" w:color="auto"/>
            </w:tcBorders>
            <w:vAlign w:val="center"/>
          </w:tcPr>
          <w:p w14:paraId="53F632EE" w14:textId="43D71195" w:rsidR="00604A94" w:rsidRPr="001F63C6" w:rsidRDefault="00604A94">
            <w:pPr>
              <w:spacing w:after="0" w:line="240" w:lineRule="auto"/>
              <w:jc w:val="center"/>
              <w:rPr>
                <w:rFonts w:ascii="Times New Roman" w:hAnsi="Times New Roman"/>
                <w:b/>
                <w:bCs/>
                <w:color w:val="000000" w:themeColor="text1"/>
                <w:sz w:val="20"/>
                <w:szCs w:val="20"/>
                <w:lang w:val="en-US"/>
              </w:rPr>
            </w:pPr>
            <w:r>
              <w:rPr>
                <w:rFonts w:ascii="Times New Roman" w:hAnsi="Times New Roman"/>
                <w:b/>
                <w:bCs/>
                <w:color w:val="000000" w:themeColor="text1"/>
                <w:sz w:val="20"/>
                <w:szCs w:val="20"/>
                <w:lang w:val="en-US"/>
              </w:rPr>
              <w:t>(2)</w:t>
            </w:r>
          </w:p>
        </w:tc>
      </w:tr>
      <w:tr w:rsidR="006C79C0" w:rsidRPr="001F63C6" w14:paraId="6A965246" w14:textId="77777777">
        <w:trPr>
          <w:jc w:val="center"/>
        </w:trPr>
        <w:tc>
          <w:tcPr>
            <w:tcW w:w="4339" w:type="dxa"/>
            <w:vAlign w:val="center"/>
          </w:tcPr>
          <w:p w14:paraId="33B1E33A" w14:textId="5BE562B5" w:rsidR="00E50E58" w:rsidRPr="001F63C6" w:rsidRDefault="00C1793A" w:rsidP="00604A94">
            <w:pPr>
              <w:spacing w:after="0" w:line="240" w:lineRule="auto"/>
              <w:ind w:left="1591"/>
              <w:rPr>
                <w:rFonts w:ascii="Times New Roman" w:hAnsi="Times New Roman"/>
                <w:color w:val="000000" w:themeColor="text1"/>
                <w:sz w:val="20"/>
                <w:szCs w:val="20"/>
                <w:lang w:val="sv-SE"/>
              </w:rPr>
            </w:pPr>
            <m:oMath>
              <m:r>
                <w:rPr>
                  <w:rFonts w:ascii="Cambria Math" w:hAnsi="Cambria Math"/>
                  <w:color w:val="000000" w:themeColor="text1"/>
                  <w:sz w:val="20"/>
                  <w:szCs w:val="20"/>
                  <w:lang w:val="en-US"/>
                </w:rPr>
                <m:t>X</m:t>
              </m:r>
              <m:r>
                <w:rPr>
                  <w:rFonts w:ascii="Cambria Math" w:hAnsi="Cambria Math"/>
                  <w:color w:val="000000" w:themeColor="text1"/>
                  <w:sz w:val="20"/>
                  <w:szCs w:val="20"/>
                  <w:lang w:val="sv-SE"/>
                </w:rPr>
                <m:t>2</m:t>
              </m:r>
            </m:oMath>
            <w:r w:rsidRPr="001F63C6">
              <w:rPr>
                <w:rFonts w:ascii="Times New Roman" w:hAnsi="Times New Roman"/>
                <w:color w:val="000000" w:themeColor="text1"/>
                <w:sz w:val="20"/>
                <w:szCs w:val="20"/>
                <w:lang w:val="sv-SE"/>
              </w:rPr>
              <w:t xml:space="preserve"> (</w:t>
            </w:r>
            <w:r w:rsidR="000E5843">
              <w:rPr>
                <w:rFonts w:ascii="Times New Roman" w:hAnsi="Times New Roman"/>
                <w:color w:val="000000" w:themeColor="text1"/>
                <w:sz w:val="20"/>
                <w:szCs w:val="20"/>
                <w:lang w:val="sv-SE"/>
              </w:rPr>
              <w:t>RLS</w:t>
            </w:r>
            <w:r w:rsidRPr="001F63C6">
              <w:rPr>
                <w:rFonts w:ascii="Times New Roman" w:hAnsi="Times New Roman"/>
                <w:color w:val="000000" w:themeColor="text1"/>
                <w:sz w:val="20"/>
                <w:szCs w:val="20"/>
                <w:lang w:val="sv-SE"/>
              </w:rPr>
              <w:t>)</w:t>
            </w:r>
          </w:p>
        </w:tc>
        <w:tc>
          <w:tcPr>
            <w:tcW w:w="3311" w:type="dxa"/>
            <w:vAlign w:val="center"/>
          </w:tcPr>
          <w:p w14:paraId="4A66F373" w14:textId="77777777" w:rsidR="00E50E58" w:rsidRPr="001F63C6" w:rsidRDefault="00C1793A">
            <w:pPr>
              <w:spacing w:after="0" w:line="240" w:lineRule="auto"/>
              <w:jc w:val="center"/>
              <w:rPr>
                <w:rFonts w:ascii="Times New Roman" w:hAnsi="Times New Roman"/>
                <w:color w:val="000000" w:themeColor="text1"/>
                <w:sz w:val="20"/>
                <w:szCs w:val="20"/>
                <w:lang w:val="en-US"/>
              </w:rPr>
            </w:pPr>
            <m:oMathPara>
              <m:oMath>
                <m:r>
                  <w:rPr>
                    <w:rFonts w:ascii="Cambria Math" w:hAnsi="Cambria Math"/>
                    <w:color w:val="000000" w:themeColor="text1"/>
                    <w:sz w:val="20"/>
                    <w:szCs w:val="20"/>
                    <w:lang w:val="en-US"/>
                  </w:rPr>
                  <m:t>1,328144&lt;10</m:t>
                </m:r>
              </m:oMath>
            </m:oMathPara>
          </w:p>
        </w:tc>
      </w:tr>
      <w:tr w:rsidR="006C79C0" w:rsidRPr="001F63C6" w14:paraId="5A8F3EB4" w14:textId="77777777">
        <w:trPr>
          <w:jc w:val="center"/>
        </w:trPr>
        <w:tc>
          <w:tcPr>
            <w:tcW w:w="4339" w:type="dxa"/>
            <w:vAlign w:val="center"/>
          </w:tcPr>
          <w:p w14:paraId="23DF3CEB" w14:textId="6CC7F2DE" w:rsidR="00E50E58" w:rsidRPr="001F63C6" w:rsidRDefault="00C1793A" w:rsidP="00604A94">
            <w:pPr>
              <w:spacing w:after="0" w:line="240" w:lineRule="auto"/>
              <w:ind w:left="1591"/>
              <w:rPr>
                <w:rFonts w:ascii="Times New Roman" w:hAnsi="Times New Roman"/>
                <w:color w:val="000000" w:themeColor="text1"/>
                <w:sz w:val="20"/>
                <w:szCs w:val="20"/>
                <w:lang w:val="en-US"/>
              </w:rPr>
            </w:pPr>
            <m:oMath>
              <m:r>
                <w:rPr>
                  <w:rFonts w:ascii="Cambria Math" w:hAnsi="Cambria Math"/>
                  <w:color w:val="000000" w:themeColor="text1"/>
                  <w:sz w:val="20"/>
                  <w:szCs w:val="20"/>
                  <w:lang w:val="en-US"/>
                </w:rPr>
                <m:t>X3</m:t>
              </m:r>
            </m:oMath>
            <w:r w:rsidRPr="001F63C6">
              <w:rPr>
                <w:rFonts w:ascii="Times New Roman" w:hAnsi="Times New Roman"/>
                <w:color w:val="000000" w:themeColor="text1"/>
                <w:sz w:val="20"/>
                <w:szCs w:val="20"/>
                <w:lang w:val="en-US"/>
              </w:rPr>
              <w:t xml:space="preserve"> (</w:t>
            </w:r>
            <w:r w:rsidR="00706810">
              <w:rPr>
                <w:rFonts w:ascii="Times New Roman" w:hAnsi="Times New Roman"/>
                <w:color w:val="000000" w:themeColor="text1"/>
                <w:sz w:val="20"/>
                <w:szCs w:val="20"/>
                <w:lang w:val="en-US"/>
              </w:rPr>
              <w:t>AHH</w:t>
            </w:r>
            <w:r w:rsidRPr="001F63C6">
              <w:rPr>
                <w:rFonts w:ascii="Times New Roman" w:hAnsi="Times New Roman"/>
                <w:color w:val="000000" w:themeColor="text1"/>
                <w:sz w:val="20"/>
                <w:szCs w:val="20"/>
                <w:lang w:val="en-US"/>
              </w:rPr>
              <w:t>)</w:t>
            </w:r>
          </w:p>
        </w:tc>
        <w:tc>
          <w:tcPr>
            <w:tcW w:w="3311" w:type="dxa"/>
            <w:vAlign w:val="center"/>
          </w:tcPr>
          <w:p w14:paraId="4630D604" w14:textId="77777777" w:rsidR="00E50E58" w:rsidRPr="001F63C6" w:rsidRDefault="00C1793A">
            <w:pPr>
              <w:spacing w:after="0" w:line="240" w:lineRule="auto"/>
              <w:jc w:val="center"/>
              <w:rPr>
                <w:rFonts w:ascii="Times New Roman" w:hAnsi="Times New Roman"/>
                <w:color w:val="000000" w:themeColor="text1"/>
                <w:sz w:val="20"/>
                <w:szCs w:val="20"/>
                <w:lang w:val="en-US"/>
              </w:rPr>
            </w:pPr>
            <m:oMathPara>
              <m:oMath>
                <m:r>
                  <w:rPr>
                    <w:rFonts w:ascii="Cambria Math" w:hAnsi="Cambria Math"/>
                    <w:color w:val="000000" w:themeColor="text1"/>
                    <w:sz w:val="20"/>
                    <w:szCs w:val="20"/>
                    <w:lang w:val="en-US"/>
                  </w:rPr>
                  <m:t>1,328144&lt;10</m:t>
                </m:r>
              </m:oMath>
            </m:oMathPara>
          </w:p>
        </w:tc>
      </w:tr>
    </w:tbl>
    <w:p w14:paraId="3E5770F8" w14:textId="77777777" w:rsidR="00604A94" w:rsidRDefault="00604A94" w:rsidP="00604A94">
      <w:pPr>
        <w:spacing w:after="0" w:line="276" w:lineRule="auto"/>
        <w:ind w:firstLine="540"/>
        <w:jc w:val="both"/>
        <w:rPr>
          <w:rFonts w:ascii="Times New Roman" w:eastAsiaTheme="minorEastAsia" w:hAnsi="Times New Roman" w:cs="Times New Roman"/>
          <w:color w:val="000000" w:themeColor="text1"/>
        </w:rPr>
      </w:pPr>
    </w:p>
    <w:p w14:paraId="446564C5" w14:textId="7AFC5BB7" w:rsidR="00E50E58" w:rsidRDefault="00C1793A" w:rsidP="00604A94">
      <w:pPr>
        <w:spacing w:after="0" w:line="276" w:lineRule="auto"/>
        <w:ind w:firstLine="540"/>
        <w:jc w:val="both"/>
        <w:rPr>
          <w:rFonts w:ascii="Times New Roman" w:eastAsiaTheme="minorEastAsia" w:hAnsi="Times New Roman" w:cs="Times New Roman"/>
          <w:color w:val="000000" w:themeColor="text1"/>
        </w:rPr>
      </w:pPr>
      <w:r w:rsidRPr="001F63C6">
        <w:rPr>
          <w:rFonts w:ascii="Times New Roman" w:eastAsiaTheme="minorEastAsia" w:hAnsi="Times New Roman" w:cs="Times New Roman"/>
          <w:color w:val="000000" w:themeColor="text1"/>
        </w:rPr>
        <w:t>Pada Tabel 4, diperoleh masing-masing nilai VIF</w:t>
      </w:r>
      <m:oMath>
        <m:r>
          <w:rPr>
            <w:rFonts w:ascii="Cambria Math" w:eastAsiaTheme="minorEastAsia" w:hAnsi="Cambria Math" w:cs="Times New Roman"/>
            <w:color w:val="000000" w:themeColor="text1"/>
          </w:rPr>
          <m:t xml:space="preserve"> </m:t>
        </m:r>
        <m:r>
          <w:rPr>
            <w:rFonts w:ascii="Cambria Math" w:hAnsi="Cambria Math" w:cs="Times New Roman"/>
            <w:color w:val="000000" w:themeColor="text1"/>
            <w:sz w:val="20"/>
            <w:szCs w:val="20"/>
          </w:rPr>
          <m:t>&lt;10</m:t>
        </m:r>
      </m:oMath>
      <w:r w:rsidR="00A13018" w:rsidRPr="000307A1">
        <w:rPr>
          <w:rFonts w:ascii="Times New Roman" w:eastAsiaTheme="minorEastAsia" w:hAnsi="Times New Roman" w:cs="Times New Roman"/>
          <w:color w:val="000000" w:themeColor="text1"/>
        </w:rPr>
        <w:t xml:space="preserve">. Sehingga, </w:t>
      </w:r>
      <w:r w:rsidR="004A3101" w:rsidRPr="001F63C6">
        <w:rPr>
          <w:rFonts w:ascii="Times New Roman" w:eastAsiaTheme="minorEastAsia" w:hAnsi="Times New Roman" w:cs="Times New Roman"/>
          <w:color w:val="000000" w:themeColor="text1"/>
        </w:rPr>
        <w:t>dapat</w:t>
      </w:r>
      <w:r w:rsidR="00A13018" w:rsidRPr="000307A1">
        <w:rPr>
          <w:rFonts w:ascii="Times New Roman" w:eastAsiaTheme="minorEastAsia" w:hAnsi="Times New Roman" w:cs="Times New Roman"/>
          <w:color w:val="000000" w:themeColor="text1"/>
        </w:rPr>
        <w:t xml:space="preserve"> ditarik kesimpulan</w:t>
      </w:r>
      <w:r w:rsidR="004A3101" w:rsidRPr="001F63C6">
        <w:rPr>
          <w:rFonts w:ascii="Times New Roman" w:eastAsiaTheme="minorEastAsia" w:hAnsi="Times New Roman" w:cs="Times New Roman"/>
          <w:color w:val="000000" w:themeColor="text1"/>
        </w:rPr>
        <w:t xml:space="preserve"> bahwa multikolinearitas antar variabel independen tidak ada</w:t>
      </w:r>
      <w:r w:rsidRPr="001F63C6">
        <w:rPr>
          <w:rFonts w:ascii="Times New Roman" w:eastAsiaTheme="minorEastAsia" w:hAnsi="Times New Roman" w:cs="Times New Roman"/>
          <w:color w:val="000000" w:themeColor="text1"/>
        </w:rPr>
        <w:t xml:space="preserve">. </w:t>
      </w:r>
    </w:p>
    <w:p w14:paraId="79CB61FE" w14:textId="77777777" w:rsidR="00604A94" w:rsidRPr="001F63C6" w:rsidRDefault="00604A94" w:rsidP="00604A94">
      <w:pPr>
        <w:spacing w:after="0" w:line="276" w:lineRule="auto"/>
        <w:ind w:firstLine="540"/>
        <w:jc w:val="both"/>
        <w:rPr>
          <w:rFonts w:ascii="Times New Roman" w:eastAsiaTheme="minorEastAsia" w:hAnsi="Times New Roman" w:cs="Times New Roman"/>
          <w:color w:val="000000" w:themeColor="text1"/>
        </w:rPr>
      </w:pPr>
    </w:p>
    <w:p w14:paraId="00D7AA32" w14:textId="47672439" w:rsidR="00E50E58" w:rsidRPr="001F63C6" w:rsidRDefault="00C1793A" w:rsidP="00604A94">
      <w:pPr>
        <w:pStyle w:val="ListParagraph"/>
        <w:spacing w:line="276" w:lineRule="auto"/>
        <w:ind w:left="0"/>
        <w:jc w:val="center"/>
        <w:rPr>
          <w:rFonts w:eastAsiaTheme="minorEastAsia"/>
          <w:b/>
          <w:bCs/>
          <w:color w:val="000000" w:themeColor="text1"/>
        </w:rPr>
      </w:pPr>
      <w:r w:rsidRPr="001F63C6">
        <w:rPr>
          <w:rFonts w:eastAsiaTheme="minorEastAsia"/>
          <w:b/>
          <w:bCs/>
          <w:color w:val="000000" w:themeColor="text1"/>
        </w:rPr>
        <w:t xml:space="preserve">Pendeteksian </w:t>
      </w:r>
      <w:r w:rsidR="00696069" w:rsidRPr="001F63C6">
        <w:rPr>
          <w:rFonts w:eastAsiaTheme="minorEastAsia"/>
          <w:b/>
          <w:bCs/>
          <w:i/>
          <w:iCs/>
          <w:color w:val="000000" w:themeColor="text1"/>
        </w:rPr>
        <w:t>Outlier</w:t>
      </w:r>
    </w:p>
    <w:p w14:paraId="6CA8DE5C" w14:textId="6FB1CFAA" w:rsidR="00E50E58" w:rsidRPr="001F63C6" w:rsidRDefault="004A3101">
      <w:pPr>
        <w:pStyle w:val="ListParagraph"/>
        <w:spacing w:after="240" w:line="276" w:lineRule="auto"/>
        <w:ind w:left="0" w:firstLine="540"/>
        <w:jc w:val="both"/>
        <w:rPr>
          <w:rFonts w:eastAsiaTheme="minorEastAsia"/>
          <w:color w:val="000000" w:themeColor="text1"/>
          <w:lang w:val="sv-SE"/>
        </w:rPr>
      </w:pPr>
      <w:r w:rsidRPr="001F63C6">
        <w:rPr>
          <w:rFonts w:eastAsiaTheme="minorEastAsia"/>
          <w:color w:val="000000" w:themeColor="text1"/>
        </w:rPr>
        <w:t xml:space="preserve">Untuk setiap observasi, akan digunakan </w:t>
      </w:r>
      <w:r w:rsidRPr="001F63C6">
        <w:rPr>
          <w:rFonts w:eastAsiaTheme="minorEastAsia"/>
          <w:i/>
          <w:iCs/>
          <w:color w:val="000000" w:themeColor="text1"/>
        </w:rPr>
        <w:t>DFBETAS, DFFITS, Cook's Distance</w:t>
      </w:r>
      <w:r w:rsidRPr="001F63C6">
        <w:rPr>
          <w:rFonts w:eastAsiaTheme="minorEastAsia"/>
          <w:color w:val="000000" w:themeColor="text1"/>
        </w:rPr>
        <w:t xml:space="preserve">, dan </w:t>
      </w:r>
      <w:r w:rsidRPr="001F63C6">
        <w:rPr>
          <w:rFonts w:eastAsiaTheme="minorEastAsia"/>
          <w:i/>
          <w:iCs/>
          <w:color w:val="000000" w:themeColor="text1"/>
        </w:rPr>
        <w:t>R-Student</w:t>
      </w:r>
      <w:r w:rsidRPr="001F63C6">
        <w:rPr>
          <w:rFonts w:eastAsiaTheme="minorEastAsia"/>
          <w:color w:val="000000" w:themeColor="text1"/>
        </w:rPr>
        <w:t xml:space="preserve"> untuk mendeteksi </w:t>
      </w:r>
      <w:r w:rsidR="00696069" w:rsidRPr="001F63C6">
        <w:rPr>
          <w:rFonts w:eastAsiaTheme="minorEastAsia"/>
          <w:i/>
          <w:iCs/>
          <w:color w:val="000000" w:themeColor="text1"/>
        </w:rPr>
        <w:t>outlier</w:t>
      </w:r>
      <w:r w:rsidRPr="001F63C6">
        <w:rPr>
          <w:rFonts w:eastAsiaTheme="minorEastAsia"/>
          <w:color w:val="000000" w:themeColor="text1"/>
        </w:rPr>
        <w:t>.</w:t>
      </w:r>
      <w:r w:rsidR="00C1793A" w:rsidRPr="001F63C6">
        <w:rPr>
          <w:rFonts w:eastAsiaTheme="minorEastAsia"/>
          <w:color w:val="000000" w:themeColor="text1"/>
        </w:rPr>
        <w:t xml:space="preserve"> </w:t>
      </w:r>
      <w:r w:rsidR="00C1793A" w:rsidRPr="000307A1">
        <w:rPr>
          <w:rFonts w:eastAsiaTheme="minorEastAsia"/>
          <w:color w:val="000000" w:themeColor="text1"/>
        </w:rPr>
        <w:t>Pada kasus ini, dengan ukuran sampel (</w:t>
      </w:r>
      <w:r w:rsidR="00C1793A" w:rsidRPr="000307A1">
        <w:rPr>
          <w:rFonts w:eastAsiaTheme="minorEastAsia"/>
          <w:i/>
          <w:iCs/>
          <w:color w:val="000000" w:themeColor="text1"/>
        </w:rPr>
        <w:t>n</w:t>
      </w:r>
      <w:r w:rsidR="00C1793A" w:rsidRPr="000307A1">
        <w:rPr>
          <w:rFonts w:eastAsiaTheme="minorEastAsia"/>
          <w:color w:val="000000" w:themeColor="text1"/>
        </w:rPr>
        <w:t xml:space="preserve">) = 14 </w:t>
      </w:r>
      <w:r w:rsidR="00A13018" w:rsidRPr="000307A1">
        <w:rPr>
          <w:rFonts w:eastAsiaTheme="minorEastAsia"/>
          <w:color w:val="000000" w:themeColor="text1"/>
        </w:rPr>
        <w:t xml:space="preserve">serta </w:t>
      </w:r>
      <w:r w:rsidR="00C1793A" w:rsidRPr="000307A1">
        <w:rPr>
          <w:rFonts w:eastAsiaTheme="minorEastAsia"/>
          <w:color w:val="000000" w:themeColor="text1"/>
        </w:rPr>
        <w:t>jumlah variabel (</w:t>
      </w:r>
      <w:r w:rsidR="00C1793A" w:rsidRPr="000307A1">
        <w:rPr>
          <w:rFonts w:eastAsiaTheme="minorEastAsia"/>
          <w:i/>
          <w:iCs/>
          <w:color w:val="000000" w:themeColor="text1"/>
        </w:rPr>
        <w:t>p</w:t>
      </w:r>
      <w:r w:rsidR="00C1793A" w:rsidRPr="000307A1">
        <w:rPr>
          <w:rFonts w:eastAsiaTheme="minorEastAsia"/>
          <w:color w:val="000000" w:themeColor="text1"/>
        </w:rPr>
        <w:t>)</w:t>
      </w:r>
      <w:r w:rsidR="00C1793A" w:rsidRPr="000307A1">
        <w:rPr>
          <w:rFonts w:eastAsiaTheme="minorEastAsia"/>
          <w:i/>
          <w:iCs/>
          <w:color w:val="000000" w:themeColor="text1"/>
        </w:rPr>
        <w:t xml:space="preserve"> </w:t>
      </w:r>
      <w:r w:rsidR="00C1793A" w:rsidRPr="000307A1">
        <w:rPr>
          <w:rFonts w:eastAsiaTheme="minorEastAsia"/>
          <w:color w:val="000000" w:themeColor="text1"/>
        </w:rPr>
        <w:t xml:space="preserve">= 3. </w:t>
      </w:r>
      <w:r w:rsidR="00C1793A" w:rsidRPr="001F63C6">
        <w:rPr>
          <w:rFonts w:eastAsiaTheme="minorEastAsia"/>
          <w:color w:val="000000" w:themeColor="text1"/>
          <w:lang w:val="sv-SE"/>
        </w:rPr>
        <w:t xml:space="preserve">Maka, </w:t>
      </w:r>
      <w:bookmarkStart w:id="4" w:name="_Hlk150549324"/>
      <w:r w:rsidR="009B0F66" w:rsidRPr="001F63C6">
        <w:rPr>
          <w:rFonts w:eastAsiaTheme="minorEastAsia"/>
          <w:color w:val="000000" w:themeColor="text1"/>
          <w:lang w:val="sv-SE"/>
        </w:rPr>
        <w:t>j</w:t>
      </w:r>
      <w:r w:rsidRPr="001F63C6">
        <w:rPr>
          <w:rFonts w:eastAsiaTheme="minorEastAsia"/>
          <w:color w:val="000000" w:themeColor="text1"/>
          <w:lang w:val="sv-SE"/>
        </w:rPr>
        <w:t xml:space="preserve">ika nilai observasi dianggap sebagai </w:t>
      </w:r>
      <w:r w:rsidR="00696069" w:rsidRPr="001F63C6">
        <w:rPr>
          <w:rFonts w:eastAsiaTheme="minorEastAsia"/>
          <w:i/>
          <w:iCs/>
          <w:color w:val="000000" w:themeColor="text1"/>
          <w:lang w:val="sv-SE"/>
        </w:rPr>
        <w:t>outlier</w:t>
      </w:r>
      <w:r w:rsidRPr="001F63C6">
        <w:rPr>
          <w:rFonts w:eastAsiaTheme="minorEastAsia"/>
          <w:color w:val="000000" w:themeColor="text1"/>
          <w:lang w:val="sv-SE"/>
        </w:rPr>
        <w:t xml:space="preserve">. </w:t>
      </w:r>
      <m:oMath>
        <m:d>
          <m:dPr>
            <m:begChr m:val="|"/>
            <m:endChr m:val="|"/>
            <m:ctrlPr>
              <w:rPr>
                <w:rFonts w:ascii="Cambria Math" w:eastAsiaTheme="minorEastAsia" w:hAnsi="Cambria Math"/>
                <w:i/>
                <w:color w:val="000000" w:themeColor="text1"/>
                <w:lang w:val="en-US"/>
              </w:rPr>
            </m:ctrlPr>
          </m:dPr>
          <m:e>
            <m:sSub>
              <m:sSubPr>
                <m:ctrlPr>
                  <w:rPr>
                    <w:rFonts w:ascii="Cambria Math" w:eastAsia="Times New Roman" w:hAnsi="Cambria Math"/>
                    <w:i/>
                    <w:iCs/>
                    <w:color w:val="000000" w:themeColor="text1"/>
                    <w:lang w:eastAsia="zh-CN"/>
                  </w:rPr>
                </m:ctrlPr>
              </m:sSubPr>
              <m:e>
                <m:r>
                  <w:rPr>
                    <w:rFonts w:ascii="Cambria Math" w:eastAsia="Times New Roman" w:hAnsi="Cambria Math"/>
                    <w:color w:val="000000" w:themeColor="text1"/>
                    <w:lang w:eastAsia="zh-CN"/>
                  </w:rPr>
                  <m:t>DFBETAS</m:t>
                </m:r>
              </m:e>
              <m:sub>
                <m:r>
                  <w:rPr>
                    <w:rFonts w:ascii="Cambria Math" w:eastAsia="Times New Roman" w:hAnsi="Cambria Math"/>
                    <w:color w:val="000000" w:themeColor="text1"/>
                    <w:lang w:eastAsia="zh-CN"/>
                  </w:rPr>
                  <m:t>j</m:t>
                </m:r>
                <m:r>
                  <m:rPr>
                    <m:sty m:val="p"/>
                  </m:rPr>
                  <w:rPr>
                    <w:rFonts w:ascii="Cambria Math" w:eastAsia="Times New Roman" w:hAnsi="Cambria Math"/>
                    <w:color w:val="000000" w:themeColor="text1"/>
                    <w:lang w:eastAsia="zh-CN"/>
                  </w:rPr>
                  <m:t>,</m:t>
                </m:r>
                <m:r>
                  <w:rPr>
                    <w:rFonts w:ascii="Cambria Math" w:eastAsia="Times New Roman" w:hAnsi="Cambria Math"/>
                    <w:color w:val="000000" w:themeColor="text1"/>
                    <w:lang w:eastAsia="zh-CN"/>
                  </w:rPr>
                  <m:t>i</m:t>
                </m:r>
              </m:sub>
            </m:sSub>
          </m:e>
        </m:d>
        <m:r>
          <w:rPr>
            <w:rFonts w:ascii="Cambria Math" w:eastAsiaTheme="minorEastAsia" w:hAnsi="Cambria Math"/>
            <w:color w:val="000000" w:themeColor="text1"/>
            <w:lang w:val="sv-SE"/>
          </w:rPr>
          <m:t>&gt;</m:t>
        </m:r>
        <m:f>
          <m:fPr>
            <m:ctrlPr>
              <w:rPr>
                <w:rFonts w:ascii="Cambria Math" w:eastAsiaTheme="minorEastAsia" w:hAnsi="Cambria Math"/>
                <w:i/>
                <w:color w:val="000000" w:themeColor="text1"/>
                <w:lang w:val="en-US"/>
              </w:rPr>
            </m:ctrlPr>
          </m:fPr>
          <m:num>
            <m:r>
              <w:rPr>
                <w:rFonts w:ascii="Cambria Math" w:eastAsiaTheme="minorEastAsia" w:hAnsi="Cambria Math"/>
                <w:color w:val="000000" w:themeColor="text1"/>
                <w:lang w:val="sv-SE"/>
              </w:rPr>
              <m:t>2</m:t>
            </m:r>
          </m:num>
          <m:den>
            <m:rad>
              <m:radPr>
                <m:degHide m:val="1"/>
                <m:ctrlPr>
                  <w:rPr>
                    <w:rFonts w:ascii="Cambria Math" w:eastAsiaTheme="minorEastAsia" w:hAnsi="Cambria Math"/>
                    <w:i/>
                    <w:color w:val="000000" w:themeColor="text1"/>
                    <w:lang w:val="en-US"/>
                  </w:rPr>
                </m:ctrlPr>
              </m:radPr>
              <m:deg/>
              <m:e>
                <m:r>
                  <w:rPr>
                    <w:rFonts w:ascii="Cambria Math" w:eastAsiaTheme="minorEastAsia" w:hAnsi="Cambria Math"/>
                    <w:color w:val="000000" w:themeColor="text1"/>
                    <w:lang w:val="en-US"/>
                  </w:rPr>
                  <m:t>n</m:t>
                </m:r>
              </m:e>
            </m:rad>
          </m:den>
        </m:f>
        <w:bookmarkEnd w:id="4"/>
        <m:r>
          <w:rPr>
            <w:rFonts w:ascii="Cambria Math" w:eastAsiaTheme="minorEastAsia" w:hAnsi="Cambria Math"/>
            <w:color w:val="000000" w:themeColor="text1"/>
            <w:lang w:val="sv-SE"/>
          </w:rPr>
          <m:t>=0,535</m:t>
        </m:r>
      </m:oMath>
      <w:r w:rsidR="00C1793A" w:rsidRPr="001F63C6">
        <w:rPr>
          <w:rFonts w:eastAsiaTheme="minorEastAsia"/>
          <w:color w:val="000000" w:themeColor="text1"/>
          <w:lang w:val="sv-SE"/>
        </w:rPr>
        <w:t xml:space="preserve">, </w:t>
      </w:r>
      <w:bookmarkStart w:id="5" w:name="_Hlk150548839"/>
      <m:oMath>
        <m:d>
          <m:dPr>
            <m:begChr m:val="|"/>
            <m:endChr m:val="|"/>
            <m:ctrlPr>
              <w:rPr>
                <w:rFonts w:ascii="Cambria Math" w:eastAsiaTheme="minorEastAsia" w:hAnsi="Cambria Math"/>
                <w:i/>
                <w:color w:val="000000" w:themeColor="text1"/>
                <w:lang w:val="en-US"/>
              </w:rPr>
            </m:ctrlPr>
          </m:dPr>
          <m:e>
            <m:sSub>
              <m:sSubPr>
                <m:ctrlPr>
                  <w:rPr>
                    <w:rFonts w:ascii="Cambria Math" w:eastAsia="Times New Roman" w:hAnsi="Cambria Math"/>
                    <w:i/>
                    <w:iCs/>
                    <w:color w:val="000000" w:themeColor="text1"/>
                    <w:lang w:eastAsia="zh-CN"/>
                  </w:rPr>
                </m:ctrlPr>
              </m:sSubPr>
              <m:e>
                <m:r>
                  <w:rPr>
                    <w:rFonts w:ascii="Cambria Math" w:eastAsia="Times New Roman" w:hAnsi="Cambria Math"/>
                    <w:color w:val="000000" w:themeColor="text1"/>
                    <w:lang w:eastAsia="zh-CN"/>
                  </w:rPr>
                  <m:t>DFFITS</m:t>
                </m:r>
              </m:e>
              <m:sub>
                <m:r>
                  <w:rPr>
                    <w:rFonts w:ascii="Cambria Math" w:eastAsia="Times New Roman" w:hAnsi="Cambria Math"/>
                    <w:color w:val="000000" w:themeColor="text1"/>
                    <w:lang w:eastAsia="zh-CN"/>
                  </w:rPr>
                  <m:t>i</m:t>
                </m:r>
              </m:sub>
            </m:sSub>
          </m:e>
        </m:d>
        <m:r>
          <w:rPr>
            <w:rFonts w:ascii="Cambria Math" w:eastAsiaTheme="minorEastAsia" w:hAnsi="Cambria Math"/>
            <w:color w:val="000000" w:themeColor="text1"/>
            <w:lang w:val="sv-SE"/>
          </w:rPr>
          <m:t>&gt;2</m:t>
        </m:r>
        <m:rad>
          <m:radPr>
            <m:degHide m:val="1"/>
            <m:ctrlPr>
              <w:rPr>
                <w:rFonts w:ascii="Cambria Math" w:eastAsiaTheme="minorEastAsia" w:hAnsi="Cambria Math"/>
                <w:i/>
                <w:color w:val="000000" w:themeColor="text1"/>
                <w:lang w:val="en-US"/>
              </w:rPr>
            </m:ctrlPr>
          </m:radPr>
          <m:deg/>
          <m:e>
            <m:f>
              <m:fPr>
                <m:ctrlPr>
                  <w:rPr>
                    <w:rFonts w:ascii="Cambria Math" w:eastAsiaTheme="minorEastAsia" w:hAnsi="Cambria Math"/>
                    <w:i/>
                    <w:color w:val="000000" w:themeColor="text1"/>
                    <w:lang w:val="en-US"/>
                  </w:rPr>
                </m:ctrlPr>
              </m:fPr>
              <m:num>
                <m:r>
                  <w:rPr>
                    <w:rFonts w:ascii="Cambria Math" w:eastAsiaTheme="minorEastAsia" w:hAnsi="Cambria Math"/>
                    <w:color w:val="000000" w:themeColor="text1"/>
                    <w:lang w:val="en-US"/>
                  </w:rPr>
                  <m:t>p</m:t>
                </m:r>
              </m:num>
              <m:den>
                <m:r>
                  <w:rPr>
                    <w:rFonts w:ascii="Cambria Math" w:eastAsiaTheme="minorEastAsia" w:hAnsi="Cambria Math"/>
                    <w:color w:val="000000" w:themeColor="text1"/>
                    <w:lang w:val="en-US"/>
                  </w:rPr>
                  <m:t>n</m:t>
                </m:r>
              </m:den>
            </m:f>
          </m:e>
        </m:rad>
        <w:bookmarkEnd w:id="5"/>
        <m:r>
          <w:rPr>
            <w:rFonts w:ascii="Cambria Math" w:eastAsiaTheme="minorEastAsia" w:hAnsi="Cambria Math"/>
            <w:color w:val="000000" w:themeColor="text1"/>
            <w:lang w:val="sv-SE"/>
          </w:rPr>
          <m:t>=0,926</m:t>
        </m:r>
      </m:oMath>
      <w:r w:rsidR="00C1793A" w:rsidRPr="001F63C6">
        <w:rPr>
          <w:rFonts w:eastAsiaTheme="minorEastAsia"/>
          <w:color w:val="000000" w:themeColor="text1"/>
          <w:lang w:val="sv-SE"/>
        </w:rPr>
        <w:t xml:space="preserve">, </w:t>
      </w:r>
      <w:bookmarkStart w:id="6" w:name="_Hlk150549905"/>
      <m:oMath>
        <m:r>
          <w:rPr>
            <w:rFonts w:ascii="Cambria Math" w:eastAsiaTheme="minorEastAsia" w:hAnsi="Cambria Math"/>
            <w:color w:val="000000" w:themeColor="text1"/>
            <w:lang w:val="en-US"/>
          </w:rPr>
          <m:t>Cook</m:t>
        </m:r>
        <m:r>
          <w:rPr>
            <w:rFonts w:ascii="Cambria Math" w:eastAsiaTheme="minorEastAsia" w:hAnsi="Cambria Math"/>
            <w:color w:val="000000" w:themeColor="text1"/>
            <w:lang w:val="sv-SE"/>
          </w:rPr>
          <m:t>’</m:t>
        </m:r>
        <m:r>
          <w:rPr>
            <w:rFonts w:ascii="Cambria Math" w:eastAsiaTheme="minorEastAsia" w:hAnsi="Cambria Math"/>
            <w:color w:val="000000" w:themeColor="text1"/>
            <w:lang w:val="en-US"/>
          </w:rPr>
          <m:t>s</m:t>
        </m:r>
        <m:r>
          <w:rPr>
            <w:rFonts w:ascii="Cambria Math" w:eastAsiaTheme="minorEastAsia" w:hAnsi="Cambria Math"/>
            <w:color w:val="000000" w:themeColor="text1"/>
            <w:lang w:val="sv-SE"/>
          </w:rPr>
          <m:t xml:space="preserve"> </m:t>
        </m:r>
        <m:r>
          <w:rPr>
            <w:rFonts w:ascii="Cambria Math" w:eastAsiaTheme="minorEastAsia" w:hAnsi="Cambria Math"/>
            <w:color w:val="000000" w:themeColor="text1"/>
            <w:lang w:val="en-US"/>
          </w:rPr>
          <m:t>Distance</m:t>
        </m:r>
        <m:r>
          <w:rPr>
            <w:rFonts w:ascii="Cambria Math" w:eastAsiaTheme="minorEastAsia" w:hAnsi="Cambria Math"/>
            <w:color w:val="000000" w:themeColor="text1"/>
            <w:lang w:val="sv-SE"/>
          </w:rPr>
          <m:t xml:space="preserve"> (</m:t>
        </m:r>
        <m:sSub>
          <m:sSubPr>
            <m:ctrlPr>
              <w:rPr>
                <w:rFonts w:ascii="Cambria Math" w:eastAsia="Times New Roman" w:hAnsi="Cambria Math"/>
                <w:i/>
                <w:iCs/>
                <w:color w:val="000000" w:themeColor="text1"/>
                <w:lang w:eastAsia="zh-CN"/>
              </w:rPr>
            </m:ctrlPr>
          </m:sSubPr>
          <m:e>
            <m:r>
              <w:rPr>
                <w:rFonts w:ascii="Cambria Math" w:eastAsia="Times New Roman" w:hAnsi="Cambria Math"/>
                <w:color w:val="000000" w:themeColor="text1"/>
                <w:lang w:eastAsia="zh-CN"/>
              </w:rPr>
              <m:t>D</m:t>
            </m:r>
          </m:e>
          <m:sub>
            <m:r>
              <w:rPr>
                <w:rFonts w:ascii="Cambria Math" w:eastAsia="Times New Roman" w:hAnsi="Cambria Math"/>
                <w:color w:val="000000" w:themeColor="text1"/>
                <w:lang w:eastAsia="zh-CN"/>
              </w:rPr>
              <m:t>i</m:t>
            </m:r>
          </m:sub>
        </m:sSub>
        <m:r>
          <w:rPr>
            <w:rFonts w:ascii="Cambria Math" w:eastAsiaTheme="minorEastAsia" w:hAnsi="Cambria Math"/>
            <w:color w:val="000000" w:themeColor="text1"/>
            <w:lang w:val="sv-SE"/>
          </w:rPr>
          <m:t>)&gt;</m:t>
        </m:r>
        <m:f>
          <m:fPr>
            <m:ctrlPr>
              <w:rPr>
                <w:rFonts w:ascii="Cambria Math" w:eastAsiaTheme="minorEastAsia" w:hAnsi="Cambria Math"/>
                <w:i/>
                <w:color w:val="000000" w:themeColor="text1"/>
                <w:lang w:val="en-US"/>
              </w:rPr>
            </m:ctrlPr>
          </m:fPr>
          <m:num>
            <m:r>
              <w:rPr>
                <w:rFonts w:ascii="Cambria Math" w:eastAsiaTheme="minorEastAsia" w:hAnsi="Cambria Math"/>
                <w:color w:val="000000" w:themeColor="text1"/>
                <w:lang w:val="sv-SE"/>
              </w:rPr>
              <m:t>4</m:t>
            </m:r>
          </m:num>
          <m:den>
            <m:r>
              <w:rPr>
                <w:rFonts w:ascii="Cambria Math" w:eastAsiaTheme="minorEastAsia" w:hAnsi="Cambria Math"/>
                <w:color w:val="000000" w:themeColor="text1"/>
                <w:lang w:val="en-US"/>
              </w:rPr>
              <m:t>n</m:t>
            </m:r>
          </m:den>
        </m:f>
        <w:bookmarkEnd w:id="6"/>
        <m:r>
          <w:rPr>
            <w:rFonts w:ascii="Cambria Math" w:eastAsiaTheme="minorEastAsia" w:hAnsi="Cambria Math"/>
            <w:color w:val="000000" w:themeColor="text1"/>
            <w:lang w:val="sv-SE"/>
          </w:rPr>
          <m:t>=0,286</m:t>
        </m:r>
      </m:oMath>
      <w:r w:rsidR="00C1793A" w:rsidRPr="001F63C6">
        <w:rPr>
          <w:rFonts w:eastAsiaTheme="minorEastAsia"/>
          <w:color w:val="000000" w:themeColor="text1"/>
          <w:lang w:val="sv-SE"/>
        </w:rPr>
        <w:t xml:space="preserve">, dan </w:t>
      </w:r>
      <w:bookmarkStart w:id="7" w:name="_Hlk150551498"/>
      <m:oMath>
        <m:d>
          <m:dPr>
            <m:begChr m:val="|"/>
            <m:endChr m:val="|"/>
            <m:ctrlPr>
              <w:rPr>
                <w:rFonts w:ascii="Cambria Math" w:eastAsiaTheme="minorEastAsia" w:hAnsi="Cambria Math"/>
                <w:i/>
                <w:color w:val="000000" w:themeColor="text1"/>
                <w:lang w:val="en-US"/>
              </w:rPr>
            </m:ctrlPr>
          </m:dPr>
          <m:e>
            <m:sSub>
              <m:sSubPr>
                <m:ctrlPr>
                  <w:rPr>
                    <w:rFonts w:ascii="Cambria Math" w:eastAsia="Times New Roman" w:hAnsi="Cambria Math"/>
                    <w:i/>
                    <w:iCs/>
                    <w:color w:val="000000" w:themeColor="text1"/>
                    <w:lang w:eastAsia="zh-CN"/>
                  </w:rPr>
                </m:ctrlPr>
              </m:sSubPr>
              <m:e>
                <m:r>
                  <w:rPr>
                    <w:rFonts w:ascii="Cambria Math" w:eastAsia="Times New Roman" w:hAnsi="Cambria Math"/>
                    <w:color w:val="000000" w:themeColor="text1"/>
                    <w:lang w:eastAsia="zh-CN"/>
                  </w:rPr>
                  <m:t>R-Student (t</m:t>
                </m:r>
              </m:e>
              <m:sub>
                <m:r>
                  <w:rPr>
                    <w:rFonts w:ascii="Cambria Math" w:eastAsia="Times New Roman" w:hAnsi="Cambria Math"/>
                    <w:color w:val="000000" w:themeColor="text1"/>
                    <w:lang w:eastAsia="zh-CN"/>
                  </w:rPr>
                  <m:t>i</m:t>
                </m:r>
              </m:sub>
            </m:sSub>
            <m:r>
              <w:rPr>
                <w:rFonts w:ascii="Cambria Math" w:eastAsia="Times New Roman" w:hAnsi="Cambria Math"/>
                <w:color w:val="000000" w:themeColor="text1"/>
                <w:lang w:eastAsia="zh-CN"/>
              </w:rPr>
              <m:t>)</m:t>
            </m:r>
          </m:e>
        </m:d>
        <m:r>
          <w:rPr>
            <w:rFonts w:ascii="Cambria Math" w:eastAsiaTheme="minorEastAsia" w:hAnsi="Cambria Math"/>
            <w:color w:val="000000" w:themeColor="text1"/>
            <w:lang w:val="sv-SE"/>
          </w:rPr>
          <m:t>&gt;</m:t>
        </m:r>
        <m:sSub>
          <m:sSubPr>
            <m:ctrlPr>
              <w:rPr>
                <w:rFonts w:ascii="Cambria Math" w:eastAsia="Times New Roman" w:hAnsi="Cambria Math"/>
                <w:i/>
                <w:iCs/>
                <w:color w:val="000000" w:themeColor="text1"/>
                <w:lang w:eastAsia="zh-CN"/>
              </w:rPr>
            </m:ctrlPr>
          </m:sSubPr>
          <m:e>
            <m:r>
              <w:rPr>
                <w:rFonts w:ascii="Cambria Math" w:eastAsia="Times New Roman" w:hAnsi="Cambria Math"/>
                <w:color w:val="000000" w:themeColor="text1"/>
                <w:lang w:eastAsia="zh-CN"/>
              </w:rPr>
              <m:t>t</m:t>
            </m:r>
          </m:e>
          <m:sub>
            <m:r>
              <w:rPr>
                <w:rFonts w:ascii="Cambria Math" w:eastAsia="Times New Roman" w:hAnsi="Cambria Math"/>
                <w:color w:val="000000" w:themeColor="text1"/>
                <w:lang w:eastAsia="zh-CN"/>
              </w:rPr>
              <m:t>0,025,3</m:t>
            </m:r>
          </m:sub>
        </m:sSub>
        <w:bookmarkEnd w:id="7"/>
        <m:r>
          <w:rPr>
            <w:rFonts w:ascii="Cambria Math" w:eastAsiaTheme="minorEastAsia" w:hAnsi="Cambria Math"/>
            <w:color w:val="000000" w:themeColor="text1"/>
            <w:lang w:val="sv-SE"/>
          </w:rPr>
          <m:t>=4,177</m:t>
        </m:r>
      </m:oMath>
      <w:r w:rsidR="00C1793A" w:rsidRPr="001F63C6">
        <w:rPr>
          <w:rFonts w:eastAsiaTheme="minorEastAsia"/>
          <w:color w:val="000000" w:themeColor="text1"/>
          <w:lang w:val="sv-SE"/>
        </w:rPr>
        <w:t>.</w:t>
      </w:r>
      <w:r w:rsidR="00726DEE" w:rsidRPr="001F63C6">
        <w:rPr>
          <w:rFonts w:eastAsiaTheme="minorEastAsia"/>
          <w:color w:val="000000" w:themeColor="text1"/>
          <w:lang w:val="sv-SE"/>
        </w:rPr>
        <w:t>”</w:t>
      </w:r>
    </w:p>
    <w:p w14:paraId="69E4F552" w14:textId="54B6444A" w:rsidR="00E50E58" w:rsidRPr="001F63C6" w:rsidRDefault="00C1793A" w:rsidP="00604A94">
      <w:pPr>
        <w:pStyle w:val="Caption"/>
        <w:keepNext/>
        <w:spacing w:after="120"/>
        <w:ind w:left="357"/>
        <w:rPr>
          <w:rFonts w:ascii="Times New Roman" w:hAnsi="Times New Roman" w:cs="Times New Roman"/>
          <w:i w:val="0"/>
          <w:iCs w:val="0"/>
          <w:color w:val="000000" w:themeColor="text1"/>
          <w:sz w:val="20"/>
          <w:szCs w:val="20"/>
          <w:lang w:val="sv-SE"/>
        </w:rPr>
      </w:pPr>
      <w:r w:rsidRPr="001F63C6">
        <w:rPr>
          <w:rFonts w:ascii="Times New Roman" w:hAnsi="Times New Roman" w:cs="Times New Roman"/>
          <w:i w:val="0"/>
          <w:iCs w:val="0"/>
          <w:color w:val="000000" w:themeColor="text1"/>
          <w:sz w:val="20"/>
          <w:szCs w:val="20"/>
          <w:lang w:val="sv-SE"/>
        </w:rPr>
        <w:t xml:space="preserve">Tabel </w:t>
      </w:r>
      <w:r w:rsidRPr="001F63C6">
        <w:rPr>
          <w:rFonts w:ascii="Times New Roman" w:hAnsi="Times New Roman" w:cs="Times New Roman"/>
          <w:i w:val="0"/>
          <w:iCs w:val="0"/>
          <w:color w:val="000000" w:themeColor="text1"/>
          <w:sz w:val="20"/>
          <w:szCs w:val="20"/>
        </w:rPr>
        <w:fldChar w:fldCharType="begin"/>
      </w:r>
      <w:r w:rsidRPr="001F63C6">
        <w:rPr>
          <w:rFonts w:ascii="Times New Roman" w:hAnsi="Times New Roman" w:cs="Times New Roman"/>
          <w:i w:val="0"/>
          <w:iCs w:val="0"/>
          <w:color w:val="000000" w:themeColor="text1"/>
          <w:sz w:val="20"/>
          <w:szCs w:val="20"/>
          <w:lang w:val="sv-SE"/>
        </w:rPr>
        <w:instrText xml:space="preserve"> SEQ Table \* ARABIC </w:instrText>
      </w:r>
      <w:r w:rsidRPr="001F63C6">
        <w:rPr>
          <w:rFonts w:ascii="Times New Roman" w:hAnsi="Times New Roman" w:cs="Times New Roman"/>
          <w:i w:val="0"/>
          <w:iCs w:val="0"/>
          <w:color w:val="000000" w:themeColor="text1"/>
          <w:sz w:val="20"/>
          <w:szCs w:val="20"/>
        </w:rPr>
        <w:fldChar w:fldCharType="separate"/>
      </w:r>
      <w:r w:rsidR="0003030C">
        <w:rPr>
          <w:rFonts w:ascii="Times New Roman" w:hAnsi="Times New Roman" w:cs="Times New Roman"/>
          <w:i w:val="0"/>
          <w:iCs w:val="0"/>
          <w:noProof/>
          <w:color w:val="000000" w:themeColor="text1"/>
          <w:sz w:val="20"/>
          <w:szCs w:val="20"/>
          <w:lang w:val="sv-SE"/>
        </w:rPr>
        <w:t>5</w:t>
      </w:r>
      <w:r w:rsidRPr="001F63C6">
        <w:rPr>
          <w:rFonts w:ascii="Times New Roman" w:hAnsi="Times New Roman" w:cs="Times New Roman"/>
          <w:i w:val="0"/>
          <w:iCs w:val="0"/>
          <w:color w:val="000000" w:themeColor="text1"/>
          <w:sz w:val="20"/>
          <w:szCs w:val="20"/>
        </w:rPr>
        <w:fldChar w:fldCharType="end"/>
      </w:r>
      <w:r w:rsidRPr="001F63C6">
        <w:rPr>
          <w:rFonts w:ascii="Times New Roman" w:hAnsi="Times New Roman" w:cs="Times New Roman"/>
          <w:i w:val="0"/>
          <w:iCs w:val="0"/>
          <w:color w:val="000000" w:themeColor="text1"/>
          <w:sz w:val="20"/>
          <w:szCs w:val="20"/>
          <w:lang w:val="sv-SE"/>
        </w:rPr>
        <w:t xml:space="preserve">. Terindikasi sebagai </w:t>
      </w:r>
      <w:r w:rsidR="00696069" w:rsidRPr="001F63C6">
        <w:rPr>
          <w:rFonts w:ascii="Times New Roman" w:hAnsi="Times New Roman" w:cs="Times New Roman"/>
          <w:color w:val="000000" w:themeColor="text1"/>
          <w:sz w:val="20"/>
          <w:szCs w:val="20"/>
          <w:lang w:val="sv-SE"/>
        </w:rPr>
        <w:t>Outlier</w:t>
      </w:r>
      <w:r w:rsidRPr="001F63C6">
        <w:rPr>
          <w:rFonts w:ascii="Times New Roman" w:hAnsi="Times New Roman" w:cs="Times New Roman"/>
          <w:color w:val="000000" w:themeColor="text1"/>
          <w:sz w:val="20"/>
          <w:szCs w:val="20"/>
          <w:lang w:val="sv-SE"/>
        </w:rPr>
        <w:t xml:space="preserve"> </w:t>
      </w:r>
      <w:r w:rsidRPr="001F63C6">
        <w:rPr>
          <w:rFonts w:ascii="Times New Roman" w:hAnsi="Times New Roman" w:cs="Times New Roman"/>
          <w:i w:val="0"/>
          <w:iCs w:val="0"/>
          <w:color w:val="000000" w:themeColor="text1"/>
          <w:sz w:val="20"/>
          <w:szCs w:val="20"/>
          <w:lang w:val="sv-SE"/>
        </w:rPr>
        <w:t>dengan SPSS</w:t>
      </w:r>
    </w:p>
    <w:tbl>
      <w:tblPr>
        <w:tblW w:w="8272" w:type="dxa"/>
        <w:jc w:val="center"/>
        <w:tblBorders>
          <w:top w:val="single" w:sz="4" w:space="0" w:color="auto"/>
          <w:bottom w:val="single" w:sz="4" w:space="0" w:color="auto"/>
        </w:tblBorders>
        <w:tblLook w:val="04A0" w:firstRow="1" w:lastRow="0" w:firstColumn="1" w:lastColumn="0" w:noHBand="0" w:noVBand="1"/>
      </w:tblPr>
      <w:tblGrid>
        <w:gridCol w:w="450"/>
        <w:gridCol w:w="1430"/>
        <w:gridCol w:w="1430"/>
        <w:gridCol w:w="1430"/>
        <w:gridCol w:w="1224"/>
        <w:gridCol w:w="1260"/>
        <w:gridCol w:w="1060"/>
      </w:tblGrid>
      <w:tr w:rsidR="006C79C0" w:rsidRPr="001F63C6" w14:paraId="10967299" w14:textId="77777777">
        <w:trPr>
          <w:trHeight w:val="288"/>
          <w:jc w:val="center"/>
        </w:trPr>
        <w:tc>
          <w:tcPr>
            <w:tcW w:w="438" w:type="dxa"/>
            <w:tcBorders>
              <w:top w:val="single" w:sz="4" w:space="0" w:color="auto"/>
              <w:bottom w:val="single" w:sz="4" w:space="0" w:color="auto"/>
            </w:tcBorders>
            <w:shd w:val="clear" w:color="auto" w:fill="auto"/>
            <w:noWrap/>
            <w:vAlign w:val="center"/>
          </w:tcPr>
          <w:p w14:paraId="0FA43C29" w14:textId="77777777" w:rsidR="00E50E58" w:rsidRPr="001F63C6" w:rsidRDefault="00C1793A">
            <w:pPr>
              <w:spacing w:after="0" w:line="240" w:lineRule="auto"/>
              <w:jc w:val="center"/>
              <w:rPr>
                <w:rFonts w:ascii="Times New Roman" w:eastAsia="Times New Roman" w:hAnsi="Times New Roman" w:cs="Times New Roman"/>
                <w:color w:val="000000" w:themeColor="text1"/>
                <w:sz w:val="20"/>
                <w:szCs w:val="20"/>
                <w:lang w:eastAsia="zh-CN"/>
              </w:rPr>
            </w:pPr>
            <m:oMathPara>
              <m:oMath>
                <m:r>
                  <m:rPr>
                    <m:sty m:val="bi"/>
                  </m:rPr>
                  <w:rPr>
                    <w:rFonts w:ascii="Cambria Math" w:eastAsia="Times New Roman" w:hAnsi="Cambria Math" w:cs="Times New Roman"/>
                    <w:color w:val="000000" w:themeColor="text1"/>
                    <w:sz w:val="20"/>
                    <w:szCs w:val="20"/>
                    <w:lang w:eastAsia="zh-CN"/>
                  </w:rPr>
                  <m:t>i</m:t>
                </m:r>
              </m:oMath>
            </m:oMathPara>
          </w:p>
        </w:tc>
        <w:tc>
          <w:tcPr>
            <w:tcW w:w="1430" w:type="dxa"/>
            <w:tcBorders>
              <w:top w:val="single" w:sz="4" w:space="0" w:color="auto"/>
              <w:bottom w:val="single" w:sz="4" w:space="0" w:color="auto"/>
            </w:tcBorders>
            <w:shd w:val="clear" w:color="auto" w:fill="auto"/>
            <w:noWrap/>
            <w:vAlign w:val="center"/>
          </w:tcPr>
          <w:p w14:paraId="2AA49D8E" w14:textId="77777777" w:rsidR="00E50E58" w:rsidRPr="001F63C6" w:rsidRDefault="00000000">
            <w:pPr>
              <w:spacing w:after="0" w:line="240" w:lineRule="auto"/>
              <w:jc w:val="center"/>
              <w:rPr>
                <w:rFonts w:ascii="Times New Roman" w:eastAsia="Times New Roman" w:hAnsi="Times New Roman" w:cs="Times New Roman"/>
                <w:color w:val="000000" w:themeColor="text1"/>
                <w:sz w:val="20"/>
                <w:szCs w:val="20"/>
                <w:lang w:eastAsia="zh-CN"/>
              </w:rPr>
            </w:pPr>
            <m:oMathPara>
              <m:oMath>
                <m:sSub>
                  <m:sSubPr>
                    <m:ctrlPr>
                      <w:rPr>
                        <w:rFonts w:ascii="Cambria Math" w:eastAsia="Times New Roman" w:hAnsi="Cambria Math" w:cs="Times New Roman"/>
                        <w:b/>
                        <w:bCs/>
                        <w:i/>
                        <w:iCs/>
                        <w:color w:val="000000" w:themeColor="text1"/>
                        <w:sz w:val="20"/>
                        <w:szCs w:val="20"/>
                        <w:lang w:eastAsia="zh-CN"/>
                      </w:rPr>
                    </m:ctrlPr>
                  </m:sSubPr>
                  <m:e>
                    <m:r>
                      <m:rPr>
                        <m:sty m:val="bi"/>
                      </m:rPr>
                      <w:rPr>
                        <w:rFonts w:ascii="Cambria Math" w:eastAsia="Times New Roman" w:hAnsi="Cambria Math" w:cs="Times New Roman"/>
                        <w:color w:val="000000" w:themeColor="text1"/>
                        <w:sz w:val="20"/>
                        <w:szCs w:val="20"/>
                        <w:lang w:eastAsia="zh-CN"/>
                      </w:rPr>
                      <m:t>DFBETAS</m:t>
                    </m:r>
                  </m:e>
                  <m:sub>
                    <m:r>
                      <m:rPr>
                        <m:sty m:val="b"/>
                      </m:rPr>
                      <w:rPr>
                        <w:rFonts w:ascii="Cambria Math" w:eastAsia="Times New Roman" w:hAnsi="Cambria Math" w:cs="Times New Roman"/>
                        <w:color w:val="000000" w:themeColor="text1"/>
                        <w:sz w:val="20"/>
                        <w:szCs w:val="20"/>
                        <w:lang w:eastAsia="zh-CN"/>
                      </w:rPr>
                      <m:t>0,</m:t>
                    </m:r>
                    <m:r>
                      <m:rPr>
                        <m:sty m:val="bi"/>
                      </m:rPr>
                      <w:rPr>
                        <w:rFonts w:ascii="Cambria Math" w:eastAsia="Times New Roman" w:hAnsi="Cambria Math" w:cs="Times New Roman"/>
                        <w:color w:val="000000" w:themeColor="text1"/>
                        <w:sz w:val="20"/>
                        <w:szCs w:val="20"/>
                        <w:lang w:eastAsia="zh-CN"/>
                      </w:rPr>
                      <m:t>i</m:t>
                    </m:r>
                  </m:sub>
                </m:sSub>
              </m:oMath>
            </m:oMathPara>
          </w:p>
        </w:tc>
        <w:tc>
          <w:tcPr>
            <w:tcW w:w="1430" w:type="dxa"/>
            <w:tcBorders>
              <w:top w:val="single" w:sz="4" w:space="0" w:color="auto"/>
              <w:bottom w:val="single" w:sz="4" w:space="0" w:color="auto"/>
            </w:tcBorders>
            <w:shd w:val="clear" w:color="auto" w:fill="auto"/>
            <w:noWrap/>
            <w:vAlign w:val="center"/>
          </w:tcPr>
          <w:p w14:paraId="5BB61C77" w14:textId="77777777" w:rsidR="00E50E58" w:rsidRPr="001F63C6" w:rsidRDefault="00000000">
            <w:pPr>
              <w:spacing w:after="0" w:line="240" w:lineRule="auto"/>
              <w:jc w:val="center"/>
              <w:rPr>
                <w:rFonts w:ascii="Times New Roman" w:eastAsia="Times New Roman" w:hAnsi="Times New Roman" w:cs="Times New Roman"/>
                <w:color w:val="000000" w:themeColor="text1"/>
                <w:sz w:val="20"/>
                <w:szCs w:val="20"/>
                <w:lang w:eastAsia="zh-CN"/>
              </w:rPr>
            </w:pPr>
            <m:oMathPara>
              <m:oMath>
                <m:sSub>
                  <m:sSubPr>
                    <m:ctrlPr>
                      <w:rPr>
                        <w:rFonts w:ascii="Cambria Math" w:eastAsia="Times New Roman" w:hAnsi="Cambria Math" w:cs="Times New Roman"/>
                        <w:b/>
                        <w:bCs/>
                        <w:i/>
                        <w:iCs/>
                        <w:color w:val="000000" w:themeColor="text1"/>
                        <w:sz w:val="20"/>
                        <w:szCs w:val="20"/>
                        <w:lang w:eastAsia="zh-CN"/>
                      </w:rPr>
                    </m:ctrlPr>
                  </m:sSubPr>
                  <m:e>
                    <m:r>
                      <m:rPr>
                        <m:sty m:val="bi"/>
                      </m:rPr>
                      <w:rPr>
                        <w:rFonts w:ascii="Cambria Math" w:eastAsia="Times New Roman" w:hAnsi="Cambria Math" w:cs="Times New Roman"/>
                        <w:color w:val="000000" w:themeColor="text1"/>
                        <w:sz w:val="20"/>
                        <w:szCs w:val="20"/>
                        <w:lang w:eastAsia="zh-CN"/>
                      </w:rPr>
                      <m:t>DFBETAS</m:t>
                    </m:r>
                  </m:e>
                  <m:sub>
                    <m:r>
                      <m:rPr>
                        <m:sty m:val="bi"/>
                      </m:rPr>
                      <w:rPr>
                        <w:rFonts w:ascii="Cambria Math" w:eastAsia="Times New Roman" w:hAnsi="Cambria Math" w:cs="Times New Roman"/>
                        <w:color w:val="000000" w:themeColor="text1"/>
                        <w:sz w:val="20"/>
                        <w:szCs w:val="20"/>
                        <w:lang w:eastAsia="zh-CN"/>
                      </w:rPr>
                      <m:t>1</m:t>
                    </m:r>
                    <m:r>
                      <m:rPr>
                        <m:sty m:val="b"/>
                      </m:rPr>
                      <w:rPr>
                        <w:rFonts w:ascii="Cambria Math" w:eastAsia="Times New Roman" w:hAnsi="Cambria Math" w:cs="Times New Roman"/>
                        <w:color w:val="000000" w:themeColor="text1"/>
                        <w:sz w:val="20"/>
                        <w:szCs w:val="20"/>
                        <w:lang w:eastAsia="zh-CN"/>
                      </w:rPr>
                      <m:t>,</m:t>
                    </m:r>
                    <m:r>
                      <m:rPr>
                        <m:sty m:val="bi"/>
                      </m:rPr>
                      <w:rPr>
                        <w:rFonts w:ascii="Cambria Math" w:eastAsia="Times New Roman" w:hAnsi="Cambria Math" w:cs="Times New Roman"/>
                        <w:color w:val="000000" w:themeColor="text1"/>
                        <w:sz w:val="20"/>
                        <w:szCs w:val="20"/>
                        <w:lang w:eastAsia="zh-CN"/>
                      </w:rPr>
                      <m:t>i</m:t>
                    </m:r>
                  </m:sub>
                </m:sSub>
              </m:oMath>
            </m:oMathPara>
          </w:p>
        </w:tc>
        <w:tc>
          <w:tcPr>
            <w:tcW w:w="1430" w:type="dxa"/>
            <w:tcBorders>
              <w:top w:val="single" w:sz="4" w:space="0" w:color="auto"/>
              <w:bottom w:val="single" w:sz="4" w:space="0" w:color="auto"/>
            </w:tcBorders>
            <w:shd w:val="clear" w:color="auto" w:fill="auto"/>
            <w:noWrap/>
            <w:vAlign w:val="center"/>
          </w:tcPr>
          <w:p w14:paraId="1785EA65" w14:textId="77777777" w:rsidR="00E50E58" w:rsidRPr="001F63C6" w:rsidRDefault="00000000">
            <w:pPr>
              <w:spacing w:after="0" w:line="240" w:lineRule="auto"/>
              <w:jc w:val="center"/>
              <w:rPr>
                <w:rFonts w:ascii="Times New Roman" w:eastAsia="Times New Roman" w:hAnsi="Times New Roman" w:cs="Times New Roman"/>
                <w:color w:val="000000" w:themeColor="text1"/>
                <w:sz w:val="20"/>
                <w:szCs w:val="20"/>
                <w:lang w:eastAsia="zh-CN"/>
              </w:rPr>
            </w:pPr>
            <m:oMathPara>
              <m:oMath>
                <m:sSub>
                  <m:sSubPr>
                    <m:ctrlPr>
                      <w:rPr>
                        <w:rFonts w:ascii="Cambria Math" w:eastAsia="Times New Roman" w:hAnsi="Cambria Math" w:cs="Times New Roman"/>
                        <w:b/>
                        <w:bCs/>
                        <w:i/>
                        <w:iCs/>
                        <w:color w:val="000000" w:themeColor="text1"/>
                        <w:sz w:val="20"/>
                        <w:szCs w:val="20"/>
                        <w:lang w:eastAsia="zh-CN"/>
                      </w:rPr>
                    </m:ctrlPr>
                  </m:sSubPr>
                  <m:e>
                    <m:r>
                      <m:rPr>
                        <m:sty m:val="bi"/>
                      </m:rPr>
                      <w:rPr>
                        <w:rFonts w:ascii="Cambria Math" w:eastAsia="Times New Roman" w:hAnsi="Cambria Math" w:cs="Times New Roman"/>
                        <w:color w:val="000000" w:themeColor="text1"/>
                        <w:sz w:val="20"/>
                        <w:szCs w:val="20"/>
                        <w:lang w:eastAsia="zh-CN"/>
                      </w:rPr>
                      <m:t>DFBETAS</m:t>
                    </m:r>
                  </m:e>
                  <m:sub>
                    <m:r>
                      <m:rPr>
                        <m:sty m:val="bi"/>
                      </m:rPr>
                      <w:rPr>
                        <w:rFonts w:ascii="Cambria Math" w:eastAsia="Times New Roman" w:hAnsi="Cambria Math" w:cs="Times New Roman"/>
                        <w:color w:val="000000" w:themeColor="text1"/>
                        <w:sz w:val="20"/>
                        <w:szCs w:val="20"/>
                        <w:lang w:eastAsia="zh-CN"/>
                      </w:rPr>
                      <m:t>2</m:t>
                    </m:r>
                    <m:r>
                      <m:rPr>
                        <m:sty m:val="b"/>
                      </m:rPr>
                      <w:rPr>
                        <w:rFonts w:ascii="Cambria Math" w:eastAsia="Times New Roman" w:hAnsi="Cambria Math" w:cs="Times New Roman"/>
                        <w:color w:val="000000" w:themeColor="text1"/>
                        <w:sz w:val="20"/>
                        <w:szCs w:val="20"/>
                        <w:lang w:eastAsia="zh-CN"/>
                      </w:rPr>
                      <m:t>,</m:t>
                    </m:r>
                    <m:r>
                      <m:rPr>
                        <m:sty m:val="bi"/>
                      </m:rPr>
                      <w:rPr>
                        <w:rFonts w:ascii="Cambria Math" w:eastAsia="Times New Roman" w:hAnsi="Cambria Math" w:cs="Times New Roman"/>
                        <w:color w:val="000000" w:themeColor="text1"/>
                        <w:sz w:val="20"/>
                        <w:szCs w:val="20"/>
                        <w:lang w:eastAsia="zh-CN"/>
                      </w:rPr>
                      <m:t>i</m:t>
                    </m:r>
                  </m:sub>
                </m:sSub>
              </m:oMath>
            </m:oMathPara>
          </w:p>
        </w:tc>
        <w:tc>
          <w:tcPr>
            <w:tcW w:w="1224" w:type="dxa"/>
            <w:tcBorders>
              <w:top w:val="single" w:sz="4" w:space="0" w:color="auto"/>
              <w:bottom w:val="single" w:sz="4" w:space="0" w:color="auto"/>
            </w:tcBorders>
            <w:shd w:val="clear" w:color="auto" w:fill="auto"/>
            <w:noWrap/>
            <w:vAlign w:val="center"/>
          </w:tcPr>
          <w:p w14:paraId="63FADAF7" w14:textId="77777777" w:rsidR="00E50E58" w:rsidRPr="001F63C6" w:rsidRDefault="00000000">
            <w:pPr>
              <w:spacing w:after="0" w:line="240" w:lineRule="auto"/>
              <w:jc w:val="center"/>
              <w:rPr>
                <w:rFonts w:ascii="Times New Roman" w:eastAsia="Times New Roman" w:hAnsi="Times New Roman" w:cs="Times New Roman"/>
                <w:color w:val="000000" w:themeColor="text1"/>
                <w:sz w:val="20"/>
                <w:szCs w:val="20"/>
                <w:lang w:eastAsia="zh-CN"/>
              </w:rPr>
            </w:pPr>
            <m:oMathPara>
              <m:oMath>
                <m:sSub>
                  <m:sSubPr>
                    <m:ctrlPr>
                      <w:rPr>
                        <w:rFonts w:ascii="Cambria Math" w:eastAsia="Times New Roman" w:hAnsi="Cambria Math" w:cs="Times New Roman"/>
                        <w:b/>
                        <w:bCs/>
                        <w:i/>
                        <w:iCs/>
                        <w:color w:val="000000" w:themeColor="text1"/>
                        <w:sz w:val="20"/>
                        <w:szCs w:val="20"/>
                        <w:lang w:eastAsia="zh-CN"/>
                      </w:rPr>
                    </m:ctrlPr>
                  </m:sSubPr>
                  <m:e>
                    <m:r>
                      <m:rPr>
                        <m:sty m:val="bi"/>
                      </m:rPr>
                      <w:rPr>
                        <w:rFonts w:ascii="Cambria Math" w:eastAsia="Times New Roman" w:hAnsi="Cambria Math" w:cs="Times New Roman"/>
                        <w:color w:val="000000" w:themeColor="text1"/>
                        <w:sz w:val="20"/>
                        <w:szCs w:val="20"/>
                        <w:lang w:eastAsia="zh-CN"/>
                      </w:rPr>
                      <m:t>DFFITS</m:t>
                    </m:r>
                  </m:e>
                  <m:sub>
                    <m:r>
                      <m:rPr>
                        <m:sty m:val="bi"/>
                      </m:rPr>
                      <w:rPr>
                        <w:rFonts w:ascii="Cambria Math" w:eastAsia="Times New Roman" w:hAnsi="Cambria Math" w:cs="Times New Roman"/>
                        <w:color w:val="000000" w:themeColor="text1"/>
                        <w:sz w:val="20"/>
                        <w:szCs w:val="20"/>
                        <w:lang w:eastAsia="zh-CN"/>
                      </w:rPr>
                      <m:t>i</m:t>
                    </m:r>
                  </m:sub>
                </m:sSub>
              </m:oMath>
            </m:oMathPara>
          </w:p>
        </w:tc>
        <w:tc>
          <w:tcPr>
            <w:tcW w:w="1260" w:type="dxa"/>
            <w:tcBorders>
              <w:top w:val="single" w:sz="4" w:space="0" w:color="auto"/>
              <w:bottom w:val="single" w:sz="4" w:space="0" w:color="auto"/>
            </w:tcBorders>
            <w:shd w:val="clear" w:color="auto" w:fill="auto"/>
            <w:noWrap/>
            <w:vAlign w:val="center"/>
          </w:tcPr>
          <w:p w14:paraId="77B60D29" w14:textId="77777777" w:rsidR="00E50E58" w:rsidRPr="001F63C6" w:rsidRDefault="00000000">
            <w:pPr>
              <w:spacing w:after="0" w:line="240" w:lineRule="auto"/>
              <w:jc w:val="center"/>
              <w:rPr>
                <w:rFonts w:ascii="Times New Roman" w:eastAsia="Times New Roman" w:hAnsi="Times New Roman" w:cs="Times New Roman"/>
                <w:color w:val="000000" w:themeColor="text1"/>
                <w:sz w:val="20"/>
                <w:szCs w:val="20"/>
                <w:lang w:eastAsia="zh-CN"/>
              </w:rPr>
            </w:pPr>
            <m:oMathPara>
              <m:oMath>
                <m:sSub>
                  <m:sSubPr>
                    <m:ctrlPr>
                      <w:rPr>
                        <w:rFonts w:ascii="Cambria Math" w:eastAsia="Times New Roman" w:hAnsi="Cambria Math" w:cs="Times New Roman"/>
                        <w:b/>
                        <w:bCs/>
                        <w:i/>
                        <w:iCs/>
                        <w:color w:val="000000" w:themeColor="text1"/>
                        <w:sz w:val="20"/>
                        <w:szCs w:val="20"/>
                        <w:lang w:eastAsia="zh-CN"/>
                      </w:rPr>
                    </m:ctrlPr>
                  </m:sSubPr>
                  <m:e>
                    <m:r>
                      <m:rPr>
                        <m:sty m:val="bi"/>
                      </m:rPr>
                      <w:rPr>
                        <w:rFonts w:ascii="Cambria Math" w:eastAsia="Times New Roman" w:hAnsi="Cambria Math" w:cs="Times New Roman"/>
                        <w:color w:val="000000" w:themeColor="text1"/>
                        <w:sz w:val="20"/>
                        <w:szCs w:val="20"/>
                        <w:lang w:eastAsia="zh-CN"/>
                      </w:rPr>
                      <m:t>t</m:t>
                    </m:r>
                  </m:e>
                  <m:sub>
                    <m:r>
                      <m:rPr>
                        <m:sty m:val="bi"/>
                      </m:rPr>
                      <w:rPr>
                        <w:rFonts w:ascii="Cambria Math" w:eastAsia="Times New Roman" w:hAnsi="Cambria Math" w:cs="Times New Roman"/>
                        <w:color w:val="000000" w:themeColor="text1"/>
                        <w:sz w:val="20"/>
                        <w:szCs w:val="20"/>
                        <w:lang w:eastAsia="zh-CN"/>
                      </w:rPr>
                      <m:t>i</m:t>
                    </m:r>
                  </m:sub>
                </m:sSub>
              </m:oMath>
            </m:oMathPara>
          </w:p>
        </w:tc>
        <w:tc>
          <w:tcPr>
            <w:tcW w:w="1060" w:type="dxa"/>
            <w:tcBorders>
              <w:top w:val="single" w:sz="4" w:space="0" w:color="auto"/>
              <w:bottom w:val="single" w:sz="4" w:space="0" w:color="auto"/>
            </w:tcBorders>
            <w:shd w:val="clear" w:color="auto" w:fill="auto"/>
            <w:noWrap/>
            <w:vAlign w:val="center"/>
          </w:tcPr>
          <w:p w14:paraId="327C484A" w14:textId="77777777" w:rsidR="00E50E58" w:rsidRPr="001F63C6" w:rsidRDefault="00000000">
            <w:pPr>
              <w:spacing w:after="0" w:line="240" w:lineRule="auto"/>
              <w:jc w:val="center"/>
              <w:rPr>
                <w:rFonts w:ascii="Times New Roman" w:eastAsia="Times New Roman" w:hAnsi="Times New Roman" w:cs="Times New Roman"/>
                <w:color w:val="000000" w:themeColor="text1"/>
                <w:sz w:val="20"/>
                <w:szCs w:val="20"/>
                <w:lang w:eastAsia="zh-CN"/>
              </w:rPr>
            </w:pPr>
            <m:oMathPara>
              <m:oMath>
                <m:sSub>
                  <m:sSubPr>
                    <m:ctrlPr>
                      <w:rPr>
                        <w:rFonts w:ascii="Cambria Math" w:eastAsia="Times New Roman" w:hAnsi="Cambria Math" w:cs="Times New Roman"/>
                        <w:b/>
                        <w:bCs/>
                        <w:i/>
                        <w:iCs/>
                        <w:color w:val="000000" w:themeColor="text1"/>
                        <w:sz w:val="20"/>
                        <w:szCs w:val="20"/>
                        <w:lang w:eastAsia="zh-CN"/>
                      </w:rPr>
                    </m:ctrlPr>
                  </m:sSubPr>
                  <m:e>
                    <m:r>
                      <m:rPr>
                        <m:sty m:val="bi"/>
                      </m:rPr>
                      <w:rPr>
                        <w:rFonts w:ascii="Cambria Math" w:eastAsia="Times New Roman" w:hAnsi="Cambria Math" w:cs="Times New Roman"/>
                        <w:color w:val="000000" w:themeColor="text1"/>
                        <w:sz w:val="20"/>
                        <w:szCs w:val="20"/>
                        <w:lang w:eastAsia="zh-CN"/>
                      </w:rPr>
                      <m:t>D</m:t>
                    </m:r>
                  </m:e>
                  <m:sub>
                    <m:r>
                      <m:rPr>
                        <m:sty m:val="bi"/>
                      </m:rPr>
                      <w:rPr>
                        <w:rFonts w:ascii="Cambria Math" w:eastAsia="Times New Roman" w:hAnsi="Cambria Math" w:cs="Times New Roman"/>
                        <w:color w:val="000000" w:themeColor="text1"/>
                        <w:sz w:val="20"/>
                        <w:szCs w:val="20"/>
                        <w:lang w:eastAsia="zh-CN"/>
                      </w:rPr>
                      <m:t>i</m:t>
                    </m:r>
                  </m:sub>
                </m:sSub>
              </m:oMath>
            </m:oMathPara>
          </w:p>
        </w:tc>
      </w:tr>
      <w:tr w:rsidR="00604A94" w:rsidRPr="001F63C6" w14:paraId="50DCA790" w14:textId="77777777" w:rsidTr="00604A94">
        <w:trPr>
          <w:trHeight w:val="170"/>
          <w:jc w:val="center"/>
        </w:trPr>
        <w:tc>
          <w:tcPr>
            <w:tcW w:w="438" w:type="dxa"/>
            <w:tcBorders>
              <w:top w:val="single" w:sz="4" w:space="0" w:color="auto"/>
              <w:bottom w:val="single" w:sz="4" w:space="0" w:color="auto"/>
            </w:tcBorders>
            <w:shd w:val="clear" w:color="auto" w:fill="auto"/>
            <w:noWrap/>
            <w:vAlign w:val="center"/>
          </w:tcPr>
          <w:p w14:paraId="11CEE8BD" w14:textId="04E7268E" w:rsidR="00604A94" w:rsidRPr="00604A94" w:rsidRDefault="00604A94">
            <w:pPr>
              <w:spacing w:after="0" w:line="240" w:lineRule="auto"/>
              <w:jc w:val="center"/>
              <w:rPr>
                <w:rFonts w:ascii="Times New Roman" w:eastAsia="Calibri" w:hAnsi="Times New Roman" w:cs="Times New Roman"/>
                <w:b/>
                <w:color w:val="000000" w:themeColor="text1"/>
                <w:sz w:val="20"/>
                <w:szCs w:val="20"/>
                <w:lang w:val="en-US" w:eastAsia="zh-CN"/>
              </w:rPr>
            </w:pPr>
            <w:r>
              <w:rPr>
                <w:rFonts w:ascii="Times New Roman" w:eastAsia="Calibri" w:hAnsi="Times New Roman" w:cs="Times New Roman"/>
                <w:b/>
                <w:color w:val="000000" w:themeColor="text1"/>
                <w:sz w:val="20"/>
                <w:szCs w:val="20"/>
                <w:lang w:val="en-US" w:eastAsia="zh-CN"/>
              </w:rPr>
              <w:t>(1)</w:t>
            </w:r>
          </w:p>
        </w:tc>
        <w:tc>
          <w:tcPr>
            <w:tcW w:w="1430" w:type="dxa"/>
            <w:tcBorders>
              <w:top w:val="single" w:sz="4" w:space="0" w:color="auto"/>
              <w:bottom w:val="single" w:sz="4" w:space="0" w:color="auto"/>
            </w:tcBorders>
            <w:shd w:val="clear" w:color="auto" w:fill="auto"/>
            <w:noWrap/>
            <w:vAlign w:val="center"/>
          </w:tcPr>
          <w:p w14:paraId="49C354E1" w14:textId="17426FD9" w:rsidR="00604A94" w:rsidRPr="00604A94" w:rsidRDefault="00604A94">
            <w:pPr>
              <w:spacing w:after="0" w:line="240" w:lineRule="auto"/>
              <w:jc w:val="center"/>
              <w:rPr>
                <w:rFonts w:ascii="Times New Roman" w:eastAsia="Times New Roman" w:hAnsi="Times New Roman" w:cs="Times New Roman"/>
                <w:b/>
                <w:bCs/>
                <w:iCs/>
                <w:color w:val="000000" w:themeColor="text1"/>
                <w:sz w:val="20"/>
                <w:szCs w:val="20"/>
                <w:lang w:val="en-US" w:eastAsia="zh-CN"/>
              </w:rPr>
            </w:pPr>
            <w:r>
              <w:rPr>
                <w:rFonts w:ascii="Times New Roman" w:eastAsia="Times New Roman" w:hAnsi="Times New Roman" w:cs="Times New Roman"/>
                <w:b/>
                <w:bCs/>
                <w:iCs/>
                <w:color w:val="000000" w:themeColor="text1"/>
                <w:sz w:val="20"/>
                <w:szCs w:val="20"/>
                <w:lang w:val="en-US" w:eastAsia="zh-CN"/>
              </w:rPr>
              <w:t>(2)</w:t>
            </w:r>
          </w:p>
        </w:tc>
        <w:tc>
          <w:tcPr>
            <w:tcW w:w="1430" w:type="dxa"/>
            <w:tcBorders>
              <w:top w:val="single" w:sz="4" w:space="0" w:color="auto"/>
              <w:bottom w:val="single" w:sz="4" w:space="0" w:color="auto"/>
            </w:tcBorders>
            <w:shd w:val="clear" w:color="auto" w:fill="auto"/>
            <w:noWrap/>
            <w:vAlign w:val="center"/>
          </w:tcPr>
          <w:p w14:paraId="659C1ABF" w14:textId="2E1605A6" w:rsidR="00604A94" w:rsidRPr="00604A94" w:rsidRDefault="00604A94">
            <w:pPr>
              <w:spacing w:after="0" w:line="240" w:lineRule="auto"/>
              <w:jc w:val="center"/>
              <w:rPr>
                <w:rFonts w:ascii="Times New Roman" w:eastAsia="Times New Roman" w:hAnsi="Times New Roman" w:cs="Times New Roman"/>
                <w:b/>
                <w:bCs/>
                <w:iCs/>
                <w:color w:val="000000" w:themeColor="text1"/>
                <w:sz w:val="20"/>
                <w:szCs w:val="20"/>
                <w:lang w:val="en-US" w:eastAsia="zh-CN"/>
              </w:rPr>
            </w:pPr>
            <w:r>
              <w:rPr>
                <w:rFonts w:ascii="Times New Roman" w:eastAsia="Times New Roman" w:hAnsi="Times New Roman" w:cs="Times New Roman"/>
                <w:b/>
                <w:bCs/>
                <w:iCs/>
                <w:color w:val="000000" w:themeColor="text1"/>
                <w:sz w:val="20"/>
                <w:szCs w:val="20"/>
                <w:lang w:val="en-US" w:eastAsia="zh-CN"/>
              </w:rPr>
              <w:t>(2)</w:t>
            </w:r>
          </w:p>
        </w:tc>
        <w:tc>
          <w:tcPr>
            <w:tcW w:w="1430" w:type="dxa"/>
            <w:tcBorders>
              <w:top w:val="single" w:sz="4" w:space="0" w:color="auto"/>
              <w:bottom w:val="single" w:sz="4" w:space="0" w:color="auto"/>
            </w:tcBorders>
            <w:shd w:val="clear" w:color="auto" w:fill="auto"/>
            <w:noWrap/>
            <w:vAlign w:val="center"/>
          </w:tcPr>
          <w:p w14:paraId="30BAF784" w14:textId="3DE0500D" w:rsidR="00604A94" w:rsidRPr="00604A94" w:rsidRDefault="00604A94">
            <w:pPr>
              <w:spacing w:after="0" w:line="240" w:lineRule="auto"/>
              <w:jc w:val="center"/>
              <w:rPr>
                <w:rFonts w:ascii="Times New Roman" w:eastAsia="Times New Roman" w:hAnsi="Times New Roman" w:cs="Times New Roman"/>
                <w:b/>
                <w:bCs/>
                <w:iCs/>
                <w:color w:val="000000" w:themeColor="text1"/>
                <w:sz w:val="20"/>
                <w:szCs w:val="20"/>
                <w:lang w:val="en-US" w:eastAsia="zh-CN"/>
              </w:rPr>
            </w:pPr>
            <w:r>
              <w:rPr>
                <w:rFonts w:ascii="Times New Roman" w:eastAsia="Times New Roman" w:hAnsi="Times New Roman" w:cs="Times New Roman"/>
                <w:b/>
                <w:bCs/>
                <w:iCs/>
                <w:color w:val="000000" w:themeColor="text1"/>
                <w:sz w:val="20"/>
                <w:szCs w:val="20"/>
                <w:lang w:val="en-US" w:eastAsia="zh-CN"/>
              </w:rPr>
              <w:t>(3)</w:t>
            </w:r>
          </w:p>
        </w:tc>
        <w:tc>
          <w:tcPr>
            <w:tcW w:w="1224" w:type="dxa"/>
            <w:tcBorders>
              <w:top w:val="single" w:sz="4" w:space="0" w:color="auto"/>
              <w:bottom w:val="single" w:sz="4" w:space="0" w:color="auto"/>
            </w:tcBorders>
            <w:shd w:val="clear" w:color="auto" w:fill="auto"/>
            <w:noWrap/>
            <w:vAlign w:val="center"/>
          </w:tcPr>
          <w:p w14:paraId="0FB64C89" w14:textId="50BF0798" w:rsidR="00604A94" w:rsidRPr="00604A94" w:rsidRDefault="00604A94">
            <w:pPr>
              <w:spacing w:after="0" w:line="240" w:lineRule="auto"/>
              <w:jc w:val="center"/>
              <w:rPr>
                <w:rFonts w:ascii="Times New Roman" w:eastAsia="Times New Roman" w:hAnsi="Times New Roman" w:cs="Times New Roman"/>
                <w:b/>
                <w:bCs/>
                <w:iCs/>
                <w:color w:val="000000" w:themeColor="text1"/>
                <w:sz w:val="20"/>
                <w:szCs w:val="20"/>
                <w:lang w:val="en-US" w:eastAsia="zh-CN"/>
              </w:rPr>
            </w:pPr>
            <w:r>
              <w:rPr>
                <w:rFonts w:ascii="Times New Roman" w:eastAsia="Times New Roman" w:hAnsi="Times New Roman" w:cs="Times New Roman"/>
                <w:b/>
                <w:bCs/>
                <w:iCs/>
                <w:color w:val="000000" w:themeColor="text1"/>
                <w:sz w:val="20"/>
                <w:szCs w:val="20"/>
                <w:lang w:val="en-US" w:eastAsia="zh-CN"/>
              </w:rPr>
              <w:t>(4)</w:t>
            </w:r>
          </w:p>
        </w:tc>
        <w:tc>
          <w:tcPr>
            <w:tcW w:w="1260" w:type="dxa"/>
            <w:tcBorders>
              <w:top w:val="single" w:sz="4" w:space="0" w:color="auto"/>
              <w:bottom w:val="single" w:sz="4" w:space="0" w:color="auto"/>
            </w:tcBorders>
            <w:shd w:val="clear" w:color="auto" w:fill="auto"/>
            <w:noWrap/>
            <w:vAlign w:val="center"/>
          </w:tcPr>
          <w:p w14:paraId="5FA2E57B" w14:textId="28AE8730" w:rsidR="00604A94" w:rsidRPr="00604A94" w:rsidRDefault="00604A94">
            <w:pPr>
              <w:spacing w:after="0" w:line="240" w:lineRule="auto"/>
              <w:jc w:val="center"/>
              <w:rPr>
                <w:rFonts w:ascii="Times New Roman" w:eastAsia="Times New Roman" w:hAnsi="Times New Roman" w:cs="Times New Roman"/>
                <w:b/>
                <w:bCs/>
                <w:iCs/>
                <w:color w:val="000000" w:themeColor="text1"/>
                <w:sz w:val="20"/>
                <w:szCs w:val="20"/>
                <w:lang w:val="en-US" w:eastAsia="zh-CN"/>
              </w:rPr>
            </w:pPr>
            <w:r>
              <w:rPr>
                <w:rFonts w:ascii="Times New Roman" w:eastAsia="Times New Roman" w:hAnsi="Times New Roman" w:cs="Times New Roman"/>
                <w:b/>
                <w:bCs/>
                <w:iCs/>
                <w:color w:val="000000" w:themeColor="text1"/>
                <w:sz w:val="20"/>
                <w:szCs w:val="20"/>
                <w:lang w:val="en-US" w:eastAsia="zh-CN"/>
              </w:rPr>
              <w:t>(5)</w:t>
            </w:r>
          </w:p>
        </w:tc>
        <w:tc>
          <w:tcPr>
            <w:tcW w:w="1060" w:type="dxa"/>
            <w:tcBorders>
              <w:top w:val="single" w:sz="4" w:space="0" w:color="auto"/>
              <w:bottom w:val="single" w:sz="4" w:space="0" w:color="auto"/>
            </w:tcBorders>
            <w:shd w:val="clear" w:color="auto" w:fill="auto"/>
            <w:noWrap/>
            <w:vAlign w:val="center"/>
          </w:tcPr>
          <w:p w14:paraId="074A84FE" w14:textId="15420BAD" w:rsidR="00604A94" w:rsidRPr="00604A94" w:rsidRDefault="00604A94">
            <w:pPr>
              <w:spacing w:after="0" w:line="240" w:lineRule="auto"/>
              <w:jc w:val="center"/>
              <w:rPr>
                <w:rFonts w:ascii="Times New Roman" w:eastAsia="Times New Roman" w:hAnsi="Times New Roman" w:cs="Times New Roman"/>
                <w:b/>
                <w:bCs/>
                <w:iCs/>
                <w:color w:val="000000" w:themeColor="text1"/>
                <w:sz w:val="20"/>
                <w:szCs w:val="20"/>
                <w:lang w:val="en-US" w:eastAsia="zh-CN"/>
              </w:rPr>
            </w:pPr>
            <w:r>
              <w:rPr>
                <w:rFonts w:ascii="Times New Roman" w:eastAsia="Times New Roman" w:hAnsi="Times New Roman" w:cs="Times New Roman"/>
                <w:b/>
                <w:bCs/>
                <w:iCs/>
                <w:color w:val="000000" w:themeColor="text1"/>
                <w:sz w:val="20"/>
                <w:szCs w:val="20"/>
                <w:lang w:val="en-US" w:eastAsia="zh-CN"/>
              </w:rPr>
              <w:t>(6)</w:t>
            </w:r>
          </w:p>
        </w:tc>
      </w:tr>
      <w:tr w:rsidR="006C79C0" w:rsidRPr="001F63C6" w14:paraId="2E42DC11" w14:textId="77777777">
        <w:trPr>
          <w:trHeight w:val="288"/>
          <w:jc w:val="center"/>
        </w:trPr>
        <w:tc>
          <w:tcPr>
            <w:tcW w:w="438" w:type="dxa"/>
            <w:tcBorders>
              <w:top w:val="single" w:sz="4" w:space="0" w:color="auto"/>
              <w:bottom w:val="nil"/>
            </w:tcBorders>
            <w:shd w:val="clear" w:color="auto" w:fill="auto"/>
            <w:noWrap/>
            <w:vAlign w:val="center"/>
          </w:tcPr>
          <w:p w14:paraId="76B705E2" w14:textId="77777777" w:rsidR="00E50E58" w:rsidRPr="001F63C6" w:rsidRDefault="00C1793A">
            <w:pPr>
              <w:spacing w:after="0" w:line="240" w:lineRule="auto"/>
              <w:jc w:val="center"/>
              <w:rPr>
                <w:rFonts w:ascii="Times New Roman" w:eastAsia="Times New Roman" w:hAnsi="Times New Roman" w:cs="Times New Roman"/>
                <w:b/>
                <w:color w:val="000000" w:themeColor="text1"/>
                <w:sz w:val="20"/>
                <w:szCs w:val="20"/>
                <w:lang w:eastAsia="zh-CN"/>
              </w:rPr>
            </w:pPr>
            <w:r w:rsidRPr="001F63C6">
              <w:rPr>
                <w:rFonts w:ascii="Times New Roman" w:eastAsia="Times New Roman" w:hAnsi="Times New Roman" w:cs="Times New Roman"/>
                <w:b/>
                <w:color w:val="000000" w:themeColor="text1"/>
                <w:sz w:val="20"/>
                <w:szCs w:val="20"/>
                <w:lang w:eastAsia="zh-CN"/>
              </w:rPr>
              <w:t>1</w:t>
            </w:r>
          </w:p>
        </w:tc>
        <w:tc>
          <w:tcPr>
            <w:tcW w:w="1430" w:type="dxa"/>
            <w:tcBorders>
              <w:top w:val="single" w:sz="4" w:space="0" w:color="auto"/>
              <w:bottom w:val="nil"/>
            </w:tcBorders>
            <w:shd w:val="clear" w:color="auto" w:fill="auto"/>
            <w:noWrap/>
            <w:vAlign w:val="center"/>
          </w:tcPr>
          <w:p w14:paraId="6669B90B" w14:textId="77777777" w:rsidR="00E50E58" w:rsidRPr="001F63C6" w:rsidRDefault="00C1793A">
            <w:pPr>
              <w:spacing w:after="0" w:line="240" w:lineRule="auto"/>
              <w:jc w:val="center"/>
              <w:rPr>
                <w:rFonts w:ascii="Times New Roman" w:eastAsia="Times New Roman" w:hAnsi="Times New Roman" w:cs="Times New Roman"/>
                <w:iCs/>
                <w:color w:val="000000" w:themeColor="text1"/>
                <w:sz w:val="20"/>
                <w:szCs w:val="20"/>
                <w:lang w:eastAsia="zh-CN"/>
              </w:rPr>
            </w:pPr>
            <w:r w:rsidRPr="001F63C6">
              <w:rPr>
                <w:rFonts w:ascii="Times New Roman" w:eastAsia="Times New Roman" w:hAnsi="Times New Roman" w:cs="Times New Roman"/>
                <w:iCs/>
                <w:color w:val="000000" w:themeColor="text1"/>
                <w:sz w:val="20"/>
                <w:szCs w:val="20"/>
                <w:lang w:eastAsia="zh-CN"/>
              </w:rPr>
              <w:t>-0,54511</w:t>
            </w:r>
          </w:p>
        </w:tc>
        <w:tc>
          <w:tcPr>
            <w:tcW w:w="1430" w:type="dxa"/>
            <w:tcBorders>
              <w:top w:val="single" w:sz="4" w:space="0" w:color="auto"/>
              <w:bottom w:val="nil"/>
            </w:tcBorders>
            <w:shd w:val="clear" w:color="auto" w:fill="auto"/>
            <w:noWrap/>
            <w:vAlign w:val="center"/>
          </w:tcPr>
          <w:p w14:paraId="00ECC446" w14:textId="77777777" w:rsidR="00E50E58" w:rsidRPr="001F63C6" w:rsidRDefault="00C1793A">
            <w:pPr>
              <w:spacing w:after="0" w:line="240" w:lineRule="auto"/>
              <w:jc w:val="center"/>
              <w:rPr>
                <w:rFonts w:ascii="Times New Roman" w:eastAsia="Times New Roman" w:hAnsi="Times New Roman" w:cs="Times New Roman"/>
                <w:iCs/>
                <w:color w:val="000000" w:themeColor="text1"/>
                <w:sz w:val="20"/>
                <w:szCs w:val="20"/>
                <w:lang w:eastAsia="zh-CN"/>
              </w:rPr>
            </w:pPr>
            <w:r w:rsidRPr="001F63C6">
              <w:rPr>
                <w:rFonts w:ascii="Times New Roman" w:eastAsia="Times New Roman" w:hAnsi="Times New Roman" w:cs="Times New Roman"/>
                <w:iCs/>
                <w:color w:val="000000" w:themeColor="text1"/>
                <w:sz w:val="20"/>
                <w:szCs w:val="20"/>
                <w:lang w:eastAsia="zh-CN"/>
              </w:rPr>
              <w:t>-0,40854</w:t>
            </w:r>
          </w:p>
        </w:tc>
        <w:tc>
          <w:tcPr>
            <w:tcW w:w="1430" w:type="dxa"/>
            <w:tcBorders>
              <w:top w:val="single" w:sz="4" w:space="0" w:color="auto"/>
              <w:bottom w:val="nil"/>
            </w:tcBorders>
            <w:shd w:val="clear" w:color="auto" w:fill="auto"/>
            <w:noWrap/>
            <w:vAlign w:val="center"/>
          </w:tcPr>
          <w:p w14:paraId="16326CC7" w14:textId="77777777" w:rsidR="00E50E58" w:rsidRPr="001F63C6" w:rsidRDefault="00C1793A">
            <w:pPr>
              <w:spacing w:after="0" w:line="240" w:lineRule="auto"/>
              <w:jc w:val="center"/>
              <w:rPr>
                <w:rFonts w:ascii="Times New Roman" w:eastAsia="Times New Roman" w:hAnsi="Times New Roman" w:cs="Times New Roman"/>
                <w:iCs/>
                <w:color w:val="000000" w:themeColor="text1"/>
                <w:sz w:val="20"/>
                <w:szCs w:val="20"/>
                <w:lang w:eastAsia="zh-CN"/>
              </w:rPr>
            </w:pPr>
            <w:r w:rsidRPr="001F63C6">
              <w:rPr>
                <w:rFonts w:ascii="Times New Roman" w:eastAsia="Times New Roman" w:hAnsi="Times New Roman" w:cs="Times New Roman"/>
                <w:iCs/>
                <w:color w:val="000000" w:themeColor="text1"/>
                <w:sz w:val="20"/>
                <w:szCs w:val="20"/>
                <w:lang w:eastAsia="zh-CN"/>
              </w:rPr>
              <w:t>0,57799</w:t>
            </w:r>
          </w:p>
        </w:tc>
        <w:tc>
          <w:tcPr>
            <w:tcW w:w="1224" w:type="dxa"/>
            <w:tcBorders>
              <w:top w:val="single" w:sz="4" w:space="0" w:color="auto"/>
              <w:bottom w:val="nil"/>
            </w:tcBorders>
            <w:shd w:val="clear" w:color="auto" w:fill="auto"/>
            <w:noWrap/>
            <w:vAlign w:val="center"/>
          </w:tcPr>
          <w:p w14:paraId="2783BC60" w14:textId="77777777" w:rsidR="00E50E58" w:rsidRPr="001F63C6" w:rsidRDefault="00C1793A">
            <w:pPr>
              <w:spacing w:after="0" w:line="240" w:lineRule="auto"/>
              <w:jc w:val="center"/>
              <w:rPr>
                <w:rFonts w:ascii="Times New Roman" w:eastAsia="Times New Roman" w:hAnsi="Times New Roman" w:cs="Times New Roman"/>
                <w:iCs/>
                <w:color w:val="000000" w:themeColor="text1"/>
                <w:sz w:val="20"/>
                <w:szCs w:val="20"/>
                <w:lang w:eastAsia="zh-CN"/>
              </w:rPr>
            </w:pPr>
            <w:r w:rsidRPr="001F63C6">
              <w:rPr>
                <w:rFonts w:ascii="Times New Roman" w:eastAsia="Times New Roman" w:hAnsi="Times New Roman" w:cs="Times New Roman"/>
                <w:iCs/>
                <w:color w:val="000000" w:themeColor="text1"/>
                <w:sz w:val="20"/>
                <w:szCs w:val="20"/>
                <w:lang w:eastAsia="zh-CN"/>
              </w:rPr>
              <w:t>0,66716</w:t>
            </w:r>
          </w:p>
        </w:tc>
        <w:tc>
          <w:tcPr>
            <w:tcW w:w="1260" w:type="dxa"/>
            <w:tcBorders>
              <w:top w:val="single" w:sz="4" w:space="0" w:color="auto"/>
              <w:bottom w:val="nil"/>
            </w:tcBorders>
            <w:shd w:val="clear" w:color="auto" w:fill="auto"/>
            <w:noWrap/>
            <w:vAlign w:val="center"/>
          </w:tcPr>
          <w:p w14:paraId="03DE890E" w14:textId="77777777" w:rsidR="00E50E58" w:rsidRPr="001F63C6" w:rsidRDefault="00C1793A">
            <w:pPr>
              <w:spacing w:after="0" w:line="240" w:lineRule="auto"/>
              <w:jc w:val="center"/>
              <w:rPr>
                <w:rFonts w:ascii="Times New Roman" w:eastAsia="Times New Roman" w:hAnsi="Times New Roman" w:cs="Times New Roman"/>
                <w:iCs/>
                <w:color w:val="000000" w:themeColor="text1"/>
                <w:sz w:val="20"/>
                <w:szCs w:val="20"/>
                <w:lang w:eastAsia="zh-CN"/>
              </w:rPr>
            </w:pPr>
            <w:r w:rsidRPr="001F63C6">
              <w:rPr>
                <w:rFonts w:ascii="Times New Roman" w:eastAsia="Times New Roman" w:hAnsi="Times New Roman" w:cs="Times New Roman"/>
                <w:iCs/>
                <w:color w:val="000000" w:themeColor="text1"/>
                <w:sz w:val="20"/>
                <w:szCs w:val="20"/>
                <w:lang w:eastAsia="zh-CN"/>
              </w:rPr>
              <w:t>0,91431</w:t>
            </w:r>
          </w:p>
        </w:tc>
        <w:tc>
          <w:tcPr>
            <w:tcW w:w="1060" w:type="dxa"/>
            <w:tcBorders>
              <w:top w:val="single" w:sz="4" w:space="0" w:color="auto"/>
              <w:bottom w:val="nil"/>
            </w:tcBorders>
            <w:shd w:val="clear" w:color="auto" w:fill="auto"/>
            <w:noWrap/>
            <w:vAlign w:val="center"/>
          </w:tcPr>
          <w:p w14:paraId="0B3C9593" w14:textId="77777777" w:rsidR="00E50E58" w:rsidRPr="001F63C6" w:rsidRDefault="00C1793A">
            <w:pPr>
              <w:spacing w:after="0" w:line="240" w:lineRule="auto"/>
              <w:jc w:val="center"/>
              <w:rPr>
                <w:rFonts w:ascii="Times New Roman" w:eastAsia="Times New Roman" w:hAnsi="Times New Roman" w:cs="Times New Roman"/>
                <w:iCs/>
                <w:color w:val="000000" w:themeColor="text1"/>
                <w:sz w:val="20"/>
                <w:szCs w:val="20"/>
                <w:lang w:eastAsia="zh-CN"/>
              </w:rPr>
            </w:pPr>
            <w:r w:rsidRPr="001F63C6">
              <w:rPr>
                <w:rFonts w:ascii="Times New Roman" w:eastAsia="Times New Roman" w:hAnsi="Times New Roman" w:cs="Times New Roman"/>
                <w:iCs/>
                <w:color w:val="000000" w:themeColor="text1"/>
                <w:sz w:val="20"/>
                <w:szCs w:val="20"/>
                <w:lang w:eastAsia="zh-CN"/>
              </w:rPr>
              <w:t>0,15061</w:t>
            </w:r>
          </w:p>
        </w:tc>
      </w:tr>
      <w:tr w:rsidR="006C79C0" w:rsidRPr="001F63C6" w14:paraId="388B01F8" w14:textId="77777777">
        <w:trPr>
          <w:trHeight w:val="288"/>
          <w:jc w:val="center"/>
        </w:trPr>
        <w:tc>
          <w:tcPr>
            <w:tcW w:w="438" w:type="dxa"/>
            <w:tcBorders>
              <w:top w:val="nil"/>
            </w:tcBorders>
            <w:shd w:val="clear" w:color="auto" w:fill="auto"/>
            <w:noWrap/>
            <w:vAlign w:val="center"/>
          </w:tcPr>
          <w:p w14:paraId="56014816" w14:textId="77777777" w:rsidR="00E50E58" w:rsidRPr="001F63C6" w:rsidRDefault="00C1793A">
            <w:pPr>
              <w:spacing w:after="0" w:line="240" w:lineRule="auto"/>
              <w:jc w:val="center"/>
              <w:rPr>
                <w:rFonts w:ascii="Times New Roman" w:eastAsia="Times New Roman" w:hAnsi="Times New Roman" w:cs="Times New Roman"/>
                <w:b/>
                <w:bCs/>
                <w:color w:val="000000" w:themeColor="text1"/>
                <w:sz w:val="20"/>
                <w:szCs w:val="20"/>
                <w:lang w:eastAsia="zh-CN"/>
              </w:rPr>
            </w:pPr>
            <w:r w:rsidRPr="001F63C6">
              <w:rPr>
                <w:rFonts w:ascii="Times New Roman" w:eastAsia="Times New Roman" w:hAnsi="Times New Roman" w:cs="Times New Roman"/>
                <w:b/>
                <w:bCs/>
                <w:color w:val="000000" w:themeColor="text1"/>
                <w:sz w:val="20"/>
                <w:szCs w:val="20"/>
                <w:lang w:eastAsia="zh-CN"/>
              </w:rPr>
              <w:t>3</w:t>
            </w:r>
          </w:p>
        </w:tc>
        <w:tc>
          <w:tcPr>
            <w:tcW w:w="1430" w:type="dxa"/>
            <w:tcBorders>
              <w:top w:val="nil"/>
            </w:tcBorders>
            <w:shd w:val="clear" w:color="auto" w:fill="auto"/>
            <w:noWrap/>
            <w:vAlign w:val="center"/>
          </w:tcPr>
          <w:p w14:paraId="0A375644" w14:textId="77777777" w:rsidR="00E50E58" w:rsidRPr="001F63C6" w:rsidRDefault="00C1793A">
            <w:pPr>
              <w:spacing w:after="0" w:line="240" w:lineRule="auto"/>
              <w:jc w:val="center"/>
              <w:rPr>
                <w:rFonts w:ascii="Times New Roman" w:eastAsia="Times New Roman" w:hAnsi="Times New Roman" w:cs="Times New Roman"/>
                <w:color w:val="000000" w:themeColor="text1"/>
                <w:sz w:val="20"/>
                <w:szCs w:val="20"/>
                <w:lang w:eastAsia="zh-CN"/>
              </w:rPr>
            </w:pPr>
            <w:r w:rsidRPr="001F63C6">
              <w:rPr>
                <w:rFonts w:ascii="Times New Roman" w:eastAsia="Times New Roman" w:hAnsi="Times New Roman" w:cs="Times New Roman"/>
                <w:color w:val="000000" w:themeColor="text1"/>
                <w:sz w:val="20"/>
                <w:szCs w:val="20"/>
                <w:lang w:eastAsia="zh-CN"/>
              </w:rPr>
              <w:t>-0,70857</w:t>
            </w:r>
          </w:p>
        </w:tc>
        <w:tc>
          <w:tcPr>
            <w:tcW w:w="1430" w:type="dxa"/>
            <w:tcBorders>
              <w:top w:val="nil"/>
            </w:tcBorders>
            <w:shd w:val="clear" w:color="auto" w:fill="auto"/>
            <w:noWrap/>
            <w:vAlign w:val="center"/>
          </w:tcPr>
          <w:p w14:paraId="07F51778" w14:textId="77777777" w:rsidR="00E50E58" w:rsidRPr="001F63C6" w:rsidRDefault="00C1793A">
            <w:pPr>
              <w:spacing w:after="0" w:line="240" w:lineRule="auto"/>
              <w:jc w:val="center"/>
              <w:rPr>
                <w:rFonts w:ascii="Times New Roman" w:eastAsia="Times New Roman" w:hAnsi="Times New Roman" w:cs="Times New Roman"/>
                <w:color w:val="000000" w:themeColor="text1"/>
                <w:sz w:val="20"/>
                <w:szCs w:val="20"/>
                <w:lang w:eastAsia="zh-CN"/>
              </w:rPr>
            </w:pPr>
            <w:r w:rsidRPr="001F63C6">
              <w:rPr>
                <w:rFonts w:ascii="Times New Roman" w:eastAsia="Times New Roman" w:hAnsi="Times New Roman" w:cs="Times New Roman"/>
                <w:color w:val="000000" w:themeColor="text1"/>
                <w:sz w:val="20"/>
                <w:szCs w:val="20"/>
                <w:lang w:eastAsia="zh-CN"/>
              </w:rPr>
              <w:t>0,09777</w:t>
            </w:r>
          </w:p>
        </w:tc>
        <w:tc>
          <w:tcPr>
            <w:tcW w:w="1430" w:type="dxa"/>
            <w:tcBorders>
              <w:top w:val="nil"/>
            </w:tcBorders>
            <w:shd w:val="clear" w:color="auto" w:fill="auto"/>
            <w:noWrap/>
            <w:vAlign w:val="center"/>
          </w:tcPr>
          <w:p w14:paraId="609202E0" w14:textId="77777777" w:rsidR="00E50E58" w:rsidRPr="001F63C6" w:rsidRDefault="00C1793A">
            <w:pPr>
              <w:spacing w:after="0" w:line="240" w:lineRule="auto"/>
              <w:jc w:val="center"/>
              <w:rPr>
                <w:rFonts w:ascii="Times New Roman" w:eastAsia="Times New Roman" w:hAnsi="Times New Roman" w:cs="Times New Roman"/>
                <w:color w:val="000000" w:themeColor="text1"/>
                <w:sz w:val="20"/>
                <w:szCs w:val="20"/>
                <w:lang w:eastAsia="zh-CN"/>
              </w:rPr>
            </w:pPr>
            <w:r w:rsidRPr="001F63C6">
              <w:rPr>
                <w:rFonts w:ascii="Times New Roman" w:eastAsia="Times New Roman" w:hAnsi="Times New Roman" w:cs="Times New Roman"/>
                <w:color w:val="000000" w:themeColor="text1"/>
                <w:sz w:val="20"/>
                <w:szCs w:val="20"/>
                <w:lang w:eastAsia="zh-CN"/>
              </w:rPr>
              <w:t>0,63797</w:t>
            </w:r>
          </w:p>
        </w:tc>
        <w:tc>
          <w:tcPr>
            <w:tcW w:w="1224" w:type="dxa"/>
            <w:tcBorders>
              <w:top w:val="nil"/>
            </w:tcBorders>
            <w:shd w:val="clear" w:color="auto" w:fill="auto"/>
            <w:noWrap/>
            <w:vAlign w:val="center"/>
          </w:tcPr>
          <w:p w14:paraId="5C8532A0" w14:textId="77777777" w:rsidR="00E50E58" w:rsidRPr="001F63C6" w:rsidRDefault="00C1793A">
            <w:pPr>
              <w:spacing w:after="0" w:line="240" w:lineRule="auto"/>
              <w:jc w:val="center"/>
              <w:rPr>
                <w:rFonts w:ascii="Times New Roman" w:eastAsia="Times New Roman" w:hAnsi="Times New Roman" w:cs="Times New Roman"/>
                <w:color w:val="000000" w:themeColor="text1"/>
                <w:sz w:val="20"/>
                <w:szCs w:val="20"/>
                <w:lang w:eastAsia="zh-CN"/>
              </w:rPr>
            </w:pPr>
            <w:r w:rsidRPr="001F63C6">
              <w:rPr>
                <w:rFonts w:ascii="Times New Roman" w:eastAsia="Times New Roman" w:hAnsi="Times New Roman" w:cs="Times New Roman"/>
                <w:color w:val="000000" w:themeColor="text1"/>
                <w:sz w:val="20"/>
                <w:szCs w:val="20"/>
                <w:lang w:eastAsia="zh-CN"/>
              </w:rPr>
              <w:t>-0,87741</w:t>
            </w:r>
          </w:p>
        </w:tc>
        <w:tc>
          <w:tcPr>
            <w:tcW w:w="1260" w:type="dxa"/>
            <w:tcBorders>
              <w:top w:val="nil"/>
            </w:tcBorders>
            <w:shd w:val="clear" w:color="auto" w:fill="auto"/>
            <w:noWrap/>
            <w:vAlign w:val="center"/>
          </w:tcPr>
          <w:p w14:paraId="7CF40980" w14:textId="77777777" w:rsidR="00E50E58" w:rsidRPr="001F63C6" w:rsidRDefault="00C1793A">
            <w:pPr>
              <w:spacing w:after="0" w:line="240" w:lineRule="auto"/>
              <w:jc w:val="center"/>
              <w:rPr>
                <w:rFonts w:ascii="Times New Roman" w:eastAsia="Times New Roman" w:hAnsi="Times New Roman" w:cs="Times New Roman"/>
                <w:color w:val="000000" w:themeColor="text1"/>
                <w:sz w:val="20"/>
                <w:szCs w:val="20"/>
                <w:lang w:eastAsia="zh-CN"/>
              </w:rPr>
            </w:pPr>
            <w:r w:rsidRPr="001F63C6">
              <w:rPr>
                <w:rFonts w:ascii="Times New Roman" w:eastAsia="Times New Roman" w:hAnsi="Times New Roman" w:cs="Times New Roman"/>
                <w:color w:val="000000" w:themeColor="text1"/>
                <w:sz w:val="20"/>
                <w:szCs w:val="20"/>
                <w:lang w:eastAsia="zh-CN"/>
              </w:rPr>
              <w:t>-1,05330</w:t>
            </w:r>
          </w:p>
        </w:tc>
        <w:tc>
          <w:tcPr>
            <w:tcW w:w="1060" w:type="dxa"/>
            <w:tcBorders>
              <w:top w:val="nil"/>
            </w:tcBorders>
            <w:shd w:val="clear" w:color="auto" w:fill="auto"/>
            <w:noWrap/>
            <w:vAlign w:val="center"/>
          </w:tcPr>
          <w:p w14:paraId="391D6A7D" w14:textId="77777777" w:rsidR="00E50E58" w:rsidRPr="001F63C6" w:rsidRDefault="00C1793A">
            <w:pPr>
              <w:spacing w:after="0" w:line="240" w:lineRule="auto"/>
              <w:jc w:val="center"/>
              <w:rPr>
                <w:rFonts w:ascii="Times New Roman" w:eastAsia="Times New Roman" w:hAnsi="Times New Roman" w:cs="Times New Roman"/>
                <w:color w:val="000000" w:themeColor="text1"/>
                <w:sz w:val="20"/>
                <w:szCs w:val="20"/>
                <w:lang w:eastAsia="zh-CN"/>
              </w:rPr>
            </w:pPr>
            <w:r w:rsidRPr="001F63C6">
              <w:rPr>
                <w:rFonts w:ascii="Times New Roman" w:eastAsia="Times New Roman" w:hAnsi="Times New Roman" w:cs="Times New Roman"/>
                <w:color w:val="000000" w:themeColor="text1"/>
                <w:sz w:val="20"/>
                <w:szCs w:val="20"/>
                <w:lang w:eastAsia="zh-CN"/>
              </w:rPr>
              <w:t>0,25409</w:t>
            </w:r>
          </w:p>
        </w:tc>
      </w:tr>
      <w:tr w:rsidR="006C79C0" w:rsidRPr="001F63C6" w14:paraId="03E048E0" w14:textId="77777777">
        <w:trPr>
          <w:trHeight w:val="288"/>
          <w:jc w:val="center"/>
        </w:trPr>
        <w:tc>
          <w:tcPr>
            <w:tcW w:w="438" w:type="dxa"/>
            <w:shd w:val="clear" w:color="auto" w:fill="auto"/>
            <w:noWrap/>
            <w:vAlign w:val="center"/>
          </w:tcPr>
          <w:p w14:paraId="47D768A6" w14:textId="77777777" w:rsidR="00E50E58" w:rsidRPr="001F63C6" w:rsidRDefault="00C1793A">
            <w:pPr>
              <w:spacing w:after="0" w:line="240" w:lineRule="auto"/>
              <w:jc w:val="center"/>
              <w:rPr>
                <w:rFonts w:ascii="Times New Roman" w:eastAsia="Times New Roman" w:hAnsi="Times New Roman" w:cs="Times New Roman"/>
                <w:b/>
                <w:bCs/>
                <w:color w:val="000000" w:themeColor="text1"/>
                <w:sz w:val="20"/>
                <w:szCs w:val="20"/>
                <w:lang w:eastAsia="zh-CN"/>
              </w:rPr>
            </w:pPr>
            <w:r w:rsidRPr="001F63C6">
              <w:rPr>
                <w:rFonts w:ascii="Times New Roman" w:eastAsia="Times New Roman" w:hAnsi="Times New Roman" w:cs="Times New Roman"/>
                <w:b/>
                <w:bCs/>
                <w:color w:val="000000" w:themeColor="text1"/>
                <w:sz w:val="20"/>
                <w:szCs w:val="20"/>
                <w:lang w:eastAsia="zh-CN"/>
              </w:rPr>
              <w:t>5</w:t>
            </w:r>
          </w:p>
        </w:tc>
        <w:tc>
          <w:tcPr>
            <w:tcW w:w="1430" w:type="dxa"/>
            <w:shd w:val="clear" w:color="auto" w:fill="auto"/>
            <w:noWrap/>
            <w:vAlign w:val="center"/>
          </w:tcPr>
          <w:p w14:paraId="2DD6952D" w14:textId="77777777" w:rsidR="00E50E58" w:rsidRPr="001F63C6" w:rsidRDefault="00C1793A">
            <w:pPr>
              <w:spacing w:after="0" w:line="240" w:lineRule="auto"/>
              <w:jc w:val="center"/>
              <w:rPr>
                <w:rFonts w:ascii="Times New Roman" w:eastAsia="Times New Roman" w:hAnsi="Times New Roman" w:cs="Times New Roman"/>
                <w:color w:val="000000" w:themeColor="text1"/>
                <w:sz w:val="20"/>
                <w:szCs w:val="20"/>
                <w:lang w:eastAsia="zh-CN"/>
              </w:rPr>
            </w:pPr>
            <w:r w:rsidRPr="001F63C6">
              <w:rPr>
                <w:rFonts w:ascii="Times New Roman" w:eastAsia="Times New Roman" w:hAnsi="Times New Roman" w:cs="Times New Roman"/>
                <w:color w:val="000000" w:themeColor="text1"/>
                <w:sz w:val="20"/>
                <w:szCs w:val="20"/>
                <w:lang w:eastAsia="zh-CN"/>
              </w:rPr>
              <w:t>-0,11695</w:t>
            </w:r>
          </w:p>
        </w:tc>
        <w:tc>
          <w:tcPr>
            <w:tcW w:w="1430" w:type="dxa"/>
            <w:shd w:val="clear" w:color="auto" w:fill="auto"/>
            <w:noWrap/>
            <w:vAlign w:val="center"/>
          </w:tcPr>
          <w:p w14:paraId="1C25B644" w14:textId="77777777" w:rsidR="00E50E58" w:rsidRPr="001F63C6" w:rsidRDefault="00C1793A">
            <w:pPr>
              <w:spacing w:after="0" w:line="240" w:lineRule="auto"/>
              <w:jc w:val="center"/>
              <w:rPr>
                <w:rFonts w:ascii="Times New Roman" w:eastAsia="Times New Roman" w:hAnsi="Times New Roman" w:cs="Times New Roman"/>
                <w:color w:val="000000" w:themeColor="text1"/>
                <w:sz w:val="20"/>
                <w:szCs w:val="20"/>
                <w:lang w:eastAsia="zh-CN"/>
              </w:rPr>
            </w:pPr>
            <w:r w:rsidRPr="001F63C6">
              <w:rPr>
                <w:rFonts w:ascii="Times New Roman" w:eastAsia="Times New Roman" w:hAnsi="Times New Roman" w:cs="Times New Roman"/>
                <w:color w:val="000000" w:themeColor="text1"/>
                <w:sz w:val="20"/>
                <w:szCs w:val="20"/>
                <w:lang w:eastAsia="zh-CN"/>
              </w:rPr>
              <w:t>-2,27613</w:t>
            </w:r>
          </w:p>
        </w:tc>
        <w:tc>
          <w:tcPr>
            <w:tcW w:w="1430" w:type="dxa"/>
            <w:shd w:val="clear" w:color="auto" w:fill="auto"/>
            <w:noWrap/>
            <w:vAlign w:val="center"/>
          </w:tcPr>
          <w:p w14:paraId="6DCE1D27" w14:textId="77777777" w:rsidR="00E50E58" w:rsidRPr="001F63C6" w:rsidRDefault="00C1793A">
            <w:pPr>
              <w:spacing w:after="0" w:line="240" w:lineRule="auto"/>
              <w:jc w:val="center"/>
              <w:rPr>
                <w:rFonts w:ascii="Times New Roman" w:eastAsia="Times New Roman" w:hAnsi="Times New Roman" w:cs="Times New Roman"/>
                <w:color w:val="000000" w:themeColor="text1"/>
                <w:sz w:val="20"/>
                <w:szCs w:val="20"/>
                <w:lang w:eastAsia="zh-CN"/>
              </w:rPr>
            </w:pPr>
            <w:r w:rsidRPr="001F63C6">
              <w:rPr>
                <w:rFonts w:ascii="Times New Roman" w:eastAsia="Times New Roman" w:hAnsi="Times New Roman" w:cs="Times New Roman"/>
                <w:color w:val="000000" w:themeColor="text1"/>
                <w:sz w:val="20"/>
                <w:szCs w:val="20"/>
                <w:lang w:eastAsia="zh-CN"/>
              </w:rPr>
              <w:t>0,45845</w:t>
            </w:r>
          </w:p>
        </w:tc>
        <w:tc>
          <w:tcPr>
            <w:tcW w:w="1224" w:type="dxa"/>
            <w:shd w:val="clear" w:color="auto" w:fill="auto"/>
            <w:noWrap/>
            <w:vAlign w:val="center"/>
          </w:tcPr>
          <w:p w14:paraId="174141D4" w14:textId="77777777" w:rsidR="00E50E58" w:rsidRPr="001F63C6" w:rsidRDefault="00C1793A">
            <w:pPr>
              <w:spacing w:after="0" w:line="240" w:lineRule="auto"/>
              <w:jc w:val="center"/>
              <w:rPr>
                <w:rFonts w:ascii="Times New Roman" w:eastAsia="Times New Roman" w:hAnsi="Times New Roman" w:cs="Times New Roman"/>
                <w:color w:val="000000" w:themeColor="text1"/>
                <w:sz w:val="20"/>
                <w:szCs w:val="20"/>
                <w:lang w:eastAsia="zh-CN"/>
              </w:rPr>
            </w:pPr>
            <w:r w:rsidRPr="001F63C6">
              <w:rPr>
                <w:rFonts w:ascii="Times New Roman" w:eastAsia="Times New Roman" w:hAnsi="Times New Roman" w:cs="Times New Roman"/>
                <w:color w:val="000000" w:themeColor="text1"/>
                <w:sz w:val="20"/>
                <w:szCs w:val="20"/>
                <w:lang w:eastAsia="zh-CN"/>
              </w:rPr>
              <w:t>-2,51460</w:t>
            </w:r>
          </w:p>
        </w:tc>
        <w:tc>
          <w:tcPr>
            <w:tcW w:w="1260" w:type="dxa"/>
            <w:shd w:val="clear" w:color="auto" w:fill="auto"/>
            <w:noWrap/>
            <w:vAlign w:val="center"/>
          </w:tcPr>
          <w:p w14:paraId="3D8721C8" w14:textId="77777777" w:rsidR="00E50E58" w:rsidRPr="001F63C6" w:rsidRDefault="00C1793A">
            <w:pPr>
              <w:spacing w:after="0" w:line="240" w:lineRule="auto"/>
              <w:jc w:val="center"/>
              <w:rPr>
                <w:rFonts w:ascii="Times New Roman" w:eastAsia="Times New Roman" w:hAnsi="Times New Roman" w:cs="Times New Roman"/>
                <w:color w:val="000000" w:themeColor="text1"/>
                <w:sz w:val="20"/>
                <w:szCs w:val="20"/>
                <w:lang w:eastAsia="zh-CN"/>
              </w:rPr>
            </w:pPr>
            <w:r w:rsidRPr="001F63C6">
              <w:rPr>
                <w:rFonts w:ascii="Times New Roman" w:eastAsia="Times New Roman" w:hAnsi="Times New Roman" w:cs="Times New Roman"/>
                <w:color w:val="000000" w:themeColor="text1"/>
                <w:sz w:val="20"/>
                <w:szCs w:val="20"/>
                <w:lang w:eastAsia="zh-CN"/>
              </w:rPr>
              <w:t>-1,11868</w:t>
            </w:r>
          </w:p>
        </w:tc>
        <w:tc>
          <w:tcPr>
            <w:tcW w:w="1060" w:type="dxa"/>
            <w:shd w:val="clear" w:color="auto" w:fill="auto"/>
            <w:noWrap/>
            <w:vAlign w:val="center"/>
          </w:tcPr>
          <w:p w14:paraId="0427BF3D" w14:textId="77777777" w:rsidR="00E50E58" w:rsidRPr="001F63C6" w:rsidRDefault="00C1793A">
            <w:pPr>
              <w:spacing w:after="0" w:line="240" w:lineRule="auto"/>
              <w:jc w:val="center"/>
              <w:rPr>
                <w:rFonts w:ascii="Times New Roman" w:eastAsia="Times New Roman" w:hAnsi="Times New Roman" w:cs="Times New Roman"/>
                <w:color w:val="000000" w:themeColor="text1"/>
                <w:sz w:val="20"/>
                <w:szCs w:val="20"/>
                <w:lang w:eastAsia="zh-CN"/>
              </w:rPr>
            </w:pPr>
            <w:r w:rsidRPr="001F63C6">
              <w:rPr>
                <w:rFonts w:ascii="Times New Roman" w:eastAsia="Times New Roman" w:hAnsi="Times New Roman" w:cs="Times New Roman"/>
                <w:color w:val="000000" w:themeColor="text1"/>
                <w:sz w:val="20"/>
                <w:szCs w:val="20"/>
                <w:lang w:eastAsia="zh-CN"/>
              </w:rPr>
              <w:t>2,06064</w:t>
            </w:r>
          </w:p>
        </w:tc>
      </w:tr>
    </w:tbl>
    <w:p w14:paraId="4E587850" w14:textId="77777777" w:rsidR="00E50E58" w:rsidRPr="001F63C6" w:rsidRDefault="00C1793A">
      <w:pPr>
        <w:pStyle w:val="ListParagraph"/>
        <w:spacing w:line="276" w:lineRule="auto"/>
        <w:ind w:left="0"/>
        <w:jc w:val="both"/>
        <w:rPr>
          <w:rFonts w:eastAsiaTheme="minorEastAsia"/>
          <w:color w:val="000000" w:themeColor="text1"/>
          <w:lang w:val="en-US"/>
        </w:rPr>
      </w:pPr>
      <w:r w:rsidRPr="001F63C6">
        <w:rPr>
          <w:rFonts w:eastAsiaTheme="minorEastAsia"/>
          <w:color w:val="000000" w:themeColor="text1"/>
          <w:lang w:val="en-US"/>
        </w:rPr>
        <w:tab/>
      </w:r>
    </w:p>
    <w:p w14:paraId="330C8515" w14:textId="3D1DBD3C" w:rsidR="00E50E58" w:rsidRPr="001F63C6" w:rsidRDefault="00C1793A" w:rsidP="007654BF">
      <w:pPr>
        <w:pStyle w:val="ListParagraph"/>
        <w:spacing w:line="276" w:lineRule="auto"/>
        <w:ind w:left="0" w:firstLine="720"/>
        <w:jc w:val="both"/>
        <w:rPr>
          <w:rFonts w:eastAsiaTheme="minorEastAsia"/>
          <w:color w:val="000000" w:themeColor="text1"/>
          <w:lang w:val="sv-SE"/>
        </w:rPr>
      </w:pPr>
      <w:r w:rsidRPr="001F63C6">
        <w:rPr>
          <w:rFonts w:eastAsiaTheme="minorEastAsia"/>
          <w:color w:val="000000" w:themeColor="text1"/>
          <w:lang w:val="sv-SE"/>
        </w:rPr>
        <w:t xml:space="preserve">Berdasarkan Tabel 5, diperoleh data yang terindikasi sebagai </w:t>
      </w:r>
      <w:r w:rsidR="00696069" w:rsidRPr="001F63C6">
        <w:rPr>
          <w:rFonts w:eastAsiaTheme="minorEastAsia"/>
          <w:i/>
          <w:iCs/>
          <w:color w:val="000000" w:themeColor="text1"/>
          <w:lang w:val="sv-SE"/>
        </w:rPr>
        <w:t>outlier</w:t>
      </w:r>
      <w:r w:rsidRPr="001F63C6">
        <w:rPr>
          <w:rFonts w:eastAsiaTheme="minorEastAsia"/>
          <w:i/>
          <w:iCs/>
          <w:color w:val="000000" w:themeColor="text1"/>
          <w:lang w:val="sv-SE"/>
        </w:rPr>
        <w:t xml:space="preserve"> </w:t>
      </w:r>
      <w:r w:rsidRPr="001F63C6">
        <w:rPr>
          <w:rFonts w:eastAsiaTheme="minorEastAsia"/>
          <w:color w:val="000000" w:themeColor="text1"/>
          <w:lang w:val="sv-SE"/>
        </w:rPr>
        <w:t xml:space="preserve">yakni data ke-1, 3, dan 5. Sehingga, MKT tidak cukup digunakan untuk melihat pengaruh dari variabel independen. </w:t>
      </w:r>
      <w:r w:rsidR="00604A94">
        <w:rPr>
          <w:rFonts w:eastAsiaTheme="minorEastAsia"/>
          <w:color w:val="000000" w:themeColor="text1"/>
          <w:lang w:val="sv-SE"/>
        </w:rPr>
        <w:br/>
      </w:r>
      <w:r w:rsidRPr="001F63C6">
        <w:rPr>
          <w:rFonts w:eastAsiaTheme="minorEastAsia"/>
          <w:color w:val="000000" w:themeColor="text1"/>
          <w:lang w:val="pt-BR"/>
        </w:rPr>
        <w:lastRenderedPageBreak/>
        <w:t xml:space="preserve">Untuk menyelesaikan masalah ini, terdapat beberapa estimasi yang dapat digunakan, yaitu estimasi-M, estimasi-S, dan estimasi-MM. </w:t>
      </w:r>
      <w:r w:rsidRPr="001F63C6">
        <w:rPr>
          <w:rFonts w:eastAsiaTheme="minorEastAsia"/>
          <w:color w:val="000000" w:themeColor="text1"/>
          <w:lang w:val="sv-SE"/>
        </w:rPr>
        <w:t>Evaluasi perbandingan antara ketiga metode ini akan dilakukan guna menentukan metode estimasi yang paling sesuai dan paling efisien.</w:t>
      </w:r>
      <w:bookmarkEnd w:id="3"/>
    </w:p>
    <w:p w14:paraId="5B3B9AE1" w14:textId="77777777" w:rsidR="00E50E58" w:rsidRPr="000307A1" w:rsidRDefault="00E50E58">
      <w:pPr>
        <w:pStyle w:val="ListParagraph"/>
        <w:spacing w:line="276" w:lineRule="auto"/>
        <w:ind w:left="0"/>
        <w:jc w:val="center"/>
        <w:rPr>
          <w:rFonts w:eastAsiaTheme="minorEastAsia"/>
          <w:b/>
          <w:bCs/>
          <w:color w:val="000000" w:themeColor="text1"/>
          <w:lang w:val="sv-SE"/>
        </w:rPr>
      </w:pPr>
    </w:p>
    <w:p w14:paraId="18B19A23" w14:textId="77777777" w:rsidR="00E50E58" w:rsidRPr="001F63C6" w:rsidRDefault="00C1793A">
      <w:pPr>
        <w:pStyle w:val="ListParagraph"/>
        <w:spacing w:line="276" w:lineRule="auto"/>
        <w:ind w:left="0"/>
        <w:jc w:val="center"/>
        <w:rPr>
          <w:rFonts w:eastAsiaTheme="minorEastAsia"/>
          <w:b/>
          <w:bCs/>
          <w:color w:val="000000" w:themeColor="text1"/>
          <w:lang w:val="pt-BR"/>
        </w:rPr>
      </w:pPr>
      <w:r w:rsidRPr="001F63C6">
        <w:rPr>
          <w:rFonts w:eastAsiaTheme="minorEastAsia"/>
          <w:b/>
          <w:bCs/>
          <w:color w:val="000000" w:themeColor="text1"/>
          <w:lang w:val="pt-BR"/>
        </w:rPr>
        <w:t>Estimasi-M</w:t>
      </w:r>
    </w:p>
    <w:p w14:paraId="50C8BF82" w14:textId="419A4421" w:rsidR="002A6A7F" w:rsidRPr="001F63C6" w:rsidRDefault="002A6A7F" w:rsidP="001B67D7">
      <w:pPr>
        <w:pStyle w:val="Caption"/>
        <w:keepNext/>
        <w:spacing w:after="0"/>
        <w:ind w:left="720"/>
        <w:rPr>
          <w:rFonts w:ascii="Times New Roman" w:hAnsi="Times New Roman" w:cs="Times New Roman"/>
          <w:i w:val="0"/>
          <w:iCs w:val="0"/>
          <w:color w:val="000000" w:themeColor="text1"/>
          <w:sz w:val="22"/>
          <w:szCs w:val="22"/>
          <w:lang w:val="pt-BR"/>
        </w:rPr>
      </w:pPr>
      <w:r w:rsidRPr="001F63C6">
        <w:rPr>
          <w:rFonts w:ascii="Times New Roman" w:hAnsi="Times New Roman" w:cs="Times New Roman"/>
          <w:i w:val="0"/>
          <w:iCs w:val="0"/>
          <w:color w:val="000000" w:themeColor="text1"/>
          <w:sz w:val="22"/>
          <w:szCs w:val="22"/>
          <w:lang w:val="pt-BR"/>
        </w:rPr>
        <w:t xml:space="preserve">Tabel berikut menunjukkan hasil estimasi parameter dengan regresi </w:t>
      </w:r>
      <w:r w:rsidR="00696069" w:rsidRPr="001F63C6">
        <w:rPr>
          <w:rFonts w:ascii="Times New Roman" w:hAnsi="Times New Roman" w:cs="Times New Roman"/>
          <w:color w:val="000000" w:themeColor="text1"/>
          <w:sz w:val="22"/>
          <w:szCs w:val="22"/>
          <w:lang w:val="pt-BR"/>
        </w:rPr>
        <w:t>Robust</w:t>
      </w:r>
      <w:r w:rsidRPr="001F63C6">
        <w:rPr>
          <w:rFonts w:ascii="Times New Roman" w:hAnsi="Times New Roman" w:cs="Times New Roman"/>
          <w:i w:val="0"/>
          <w:iCs w:val="0"/>
          <w:color w:val="000000" w:themeColor="text1"/>
          <w:sz w:val="22"/>
          <w:szCs w:val="22"/>
          <w:lang w:val="pt-BR"/>
        </w:rPr>
        <w:t xml:space="preserve"> estimasi-M:</w:t>
      </w:r>
    </w:p>
    <w:p w14:paraId="06A9D2E0" w14:textId="77777777" w:rsidR="001B67D7" w:rsidRPr="001B67D7" w:rsidRDefault="001B67D7" w:rsidP="001B67D7">
      <w:pPr>
        <w:pStyle w:val="Caption"/>
        <w:keepNext/>
        <w:spacing w:after="0"/>
        <w:ind w:left="1843"/>
        <w:rPr>
          <w:rFonts w:ascii="Times New Roman" w:hAnsi="Times New Roman" w:cs="Times New Roman"/>
          <w:i w:val="0"/>
          <w:iCs w:val="0"/>
          <w:color w:val="000000" w:themeColor="text1"/>
          <w:sz w:val="22"/>
          <w:szCs w:val="22"/>
          <w:lang w:val="pt-BR"/>
        </w:rPr>
      </w:pPr>
    </w:p>
    <w:p w14:paraId="03021978" w14:textId="63B94A26" w:rsidR="00E50E58" w:rsidRPr="001F63C6" w:rsidRDefault="00C1793A" w:rsidP="001B67D7">
      <w:pPr>
        <w:pStyle w:val="Caption"/>
        <w:keepNext/>
        <w:spacing w:after="120"/>
        <w:ind w:left="1843"/>
        <w:rPr>
          <w:rFonts w:ascii="Times New Roman" w:hAnsi="Times New Roman" w:cs="Times New Roman"/>
          <w:i w:val="0"/>
          <w:iCs w:val="0"/>
          <w:color w:val="000000" w:themeColor="text1"/>
          <w:sz w:val="20"/>
          <w:szCs w:val="20"/>
          <w:lang w:val="pt-BR"/>
        </w:rPr>
      </w:pPr>
      <w:r w:rsidRPr="001F63C6">
        <w:rPr>
          <w:rFonts w:ascii="Times New Roman" w:hAnsi="Times New Roman" w:cs="Times New Roman"/>
          <w:i w:val="0"/>
          <w:iCs w:val="0"/>
          <w:color w:val="000000" w:themeColor="text1"/>
          <w:sz w:val="20"/>
          <w:szCs w:val="20"/>
          <w:lang w:val="pt-BR"/>
        </w:rPr>
        <w:t xml:space="preserve">Tabel </w:t>
      </w:r>
      <w:r w:rsidRPr="001F63C6">
        <w:rPr>
          <w:rFonts w:ascii="Times New Roman" w:hAnsi="Times New Roman" w:cs="Times New Roman"/>
          <w:i w:val="0"/>
          <w:iCs w:val="0"/>
          <w:color w:val="000000" w:themeColor="text1"/>
          <w:sz w:val="20"/>
          <w:szCs w:val="20"/>
        </w:rPr>
        <w:fldChar w:fldCharType="begin"/>
      </w:r>
      <w:r w:rsidRPr="001F63C6">
        <w:rPr>
          <w:rFonts w:ascii="Times New Roman" w:hAnsi="Times New Roman" w:cs="Times New Roman"/>
          <w:i w:val="0"/>
          <w:iCs w:val="0"/>
          <w:color w:val="000000" w:themeColor="text1"/>
          <w:sz w:val="20"/>
          <w:szCs w:val="20"/>
          <w:lang w:val="pt-BR"/>
        </w:rPr>
        <w:instrText xml:space="preserve"> SEQ Table \* ARABIC </w:instrText>
      </w:r>
      <w:r w:rsidRPr="001F63C6">
        <w:rPr>
          <w:rFonts w:ascii="Times New Roman" w:hAnsi="Times New Roman" w:cs="Times New Roman"/>
          <w:i w:val="0"/>
          <w:iCs w:val="0"/>
          <w:color w:val="000000" w:themeColor="text1"/>
          <w:sz w:val="20"/>
          <w:szCs w:val="20"/>
        </w:rPr>
        <w:fldChar w:fldCharType="separate"/>
      </w:r>
      <w:r w:rsidR="0003030C">
        <w:rPr>
          <w:rFonts w:ascii="Times New Roman" w:hAnsi="Times New Roman" w:cs="Times New Roman"/>
          <w:i w:val="0"/>
          <w:iCs w:val="0"/>
          <w:noProof/>
          <w:color w:val="000000" w:themeColor="text1"/>
          <w:sz w:val="20"/>
          <w:szCs w:val="20"/>
          <w:lang w:val="pt-BR"/>
        </w:rPr>
        <w:t>6</w:t>
      </w:r>
      <w:r w:rsidRPr="001F63C6">
        <w:rPr>
          <w:rFonts w:ascii="Times New Roman" w:hAnsi="Times New Roman" w:cs="Times New Roman"/>
          <w:i w:val="0"/>
          <w:iCs w:val="0"/>
          <w:color w:val="000000" w:themeColor="text1"/>
          <w:sz w:val="20"/>
          <w:szCs w:val="20"/>
        </w:rPr>
        <w:fldChar w:fldCharType="end"/>
      </w:r>
      <w:r w:rsidRPr="001F63C6">
        <w:rPr>
          <w:rFonts w:ascii="Times New Roman" w:hAnsi="Times New Roman" w:cs="Times New Roman"/>
          <w:i w:val="0"/>
          <w:iCs w:val="0"/>
          <w:color w:val="000000" w:themeColor="text1"/>
          <w:sz w:val="20"/>
          <w:szCs w:val="20"/>
          <w:lang w:val="pt-BR"/>
        </w:rPr>
        <w:t>. Estimasi Parameter Estimasi-M dengan R</w:t>
      </w:r>
      <w:r w:rsidR="001B67D7">
        <w:rPr>
          <w:rFonts w:ascii="Times New Roman" w:hAnsi="Times New Roman" w:cs="Times New Roman"/>
          <w:i w:val="0"/>
          <w:iCs w:val="0"/>
          <w:color w:val="000000" w:themeColor="text1"/>
          <w:sz w:val="20"/>
          <w:szCs w:val="20"/>
          <w:lang w:val="pt-BR"/>
        </w:rPr>
        <w:t xml:space="preserve"> </w:t>
      </w:r>
      <w:r w:rsidRPr="001F63C6">
        <w:rPr>
          <w:rFonts w:ascii="Times New Roman" w:hAnsi="Times New Roman" w:cs="Times New Roman"/>
          <w:i w:val="0"/>
          <w:iCs w:val="0"/>
          <w:color w:val="000000" w:themeColor="text1"/>
          <w:sz w:val="20"/>
          <w:szCs w:val="20"/>
          <w:lang w:val="pt-BR"/>
        </w:rPr>
        <w:t>Studio</w:t>
      </w:r>
    </w:p>
    <w:tbl>
      <w:tblPr>
        <w:tblStyle w:val="TableGrid"/>
        <w:tblW w:w="0" w:type="auto"/>
        <w:jc w:val="center"/>
        <w:tblLayout w:type="fixed"/>
        <w:tblLook w:val="04A0" w:firstRow="1" w:lastRow="0" w:firstColumn="1" w:lastColumn="0" w:noHBand="0" w:noVBand="1"/>
      </w:tblPr>
      <w:tblGrid>
        <w:gridCol w:w="1795"/>
        <w:gridCol w:w="1796"/>
        <w:gridCol w:w="1796"/>
      </w:tblGrid>
      <w:tr w:rsidR="006C79C0" w:rsidRPr="001F63C6" w14:paraId="2CBBE6FB" w14:textId="77777777" w:rsidTr="001B67D7">
        <w:trPr>
          <w:jc w:val="center"/>
        </w:trPr>
        <w:tc>
          <w:tcPr>
            <w:tcW w:w="1795" w:type="dxa"/>
            <w:tcBorders>
              <w:top w:val="single" w:sz="4" w:space="0" w:color="auto"/>
              <w:left w:val="nil"/>
              <w:bottom w:val="single" w:sz="4" w:space="0" w:color="auto"/>
              <w:right w:val="nil"/>
            </w:tcBorders>
            <w:vAlign w:val="center"/>
          </w:tcPr>
          <w:p w14:paraId="0297B709" w14:textId="77777777" w:rsidR="00E50E58" w:rsidRPr="00604A94" w:rsidRDefault="00C1793A">
            <w:pPr>
              <w:spacing w:after="0" w:line="240" w:lineRule="auto"/>
              <w:jc w:val="center"/>
              <w:rPr>
                <w:rFonts w:ascii="Times New Roman" w:hAnsi="Times New Roman"/>
                <w:b/>
                <w:bCs/>
                <w:color w:val="000000" w:themeColor="text1"/>
                <w:sz w:val="20"/>
                <w:szCs w:val="20"/>
                <w:lang w:val="en-US"/>
              </w:rPr>
            </w:pPr>
            <w:r w:rsidRPr="00604A94">
              <w:rPr>
                <w:rFonts w:ascii="Times New Roman" w:hAnsi="Times New Roman"/>
                <w:b/>
                <w:bCs/>
                <w:color w:val="000000" w:themeColor="text1"/>
                <w:sz w:val="20"/>
                <w:szCs w:val="20"/>
                <w:lang w:val="en-US"/>
              </w:rPr>
              <w:t>Coefficients</w:t>
            </w:r>
          </w:p>
        </w:tc>
        <w:tc>
          <w:tcPr>
            <w:tcW w:w="1796" w:type="dxa"/>
            <w:tcBorders>
              <w:top w:val="single" w:sz="4" w:space="0" w:color="auto"/>
              <w:left w:val="nil"/>
              <w:bottom w:val="single" w:sz="4" w:space="0" w:color="auto"/>
              <w:right w:val="nil"/>
            </w:tcBorders>
            <w:vAlign w:val="center"/>
          </w:tcPr>
          <w:p w14:paraId="11558EB8" w14:textId="77777777" w:rsidR="00E50E58" w:rsidRPr="00604A94" w:rsidRDefault="00C1793A">
            <w:pPr>
              <w:spacing w:after="0" w:line="240" w:lineRule="auto"/>
              <w:jc w:val="center"/>
              <w:rPr>
                <w:rFonts w:ascii="Times New Roman" w:hAnsi="Times New Roman"/>
                <w:b/>
                <w:bCs/>
                <w:color w:val="000000" w:themeColor="text1"/>
                <w:sz w:val="20"/>
                <w:szCs w:val="20"/>
                <w:lang w:val="en-US"/>
              </w:rPr>
            </w:pPr>
            <w:r w:rsidRPr="00604A94">
              <w:rPr>
                <w:rFonts w:ascii="Times New Roman" w:hAnsi="Times New Roman"/>
                <w:b/>
                <w:bCs/>
                <w:color w:val="000000" w:themeColor="text1"/>
                <w:sz w:val="20"/>
                <w:szCs w:val="20"/>
                <w:lang w:val="en-US"/>
              </w:rPr>
              <w:t>Estimate</w:t>
            </w:r>
          </w:p>
        </w:tc>
        <w:tc>
          <w:tcPr>
            <w:tcW w:w="1796" w:type="dxa"/>
            <w:tcBorders>
              <w:top w:val="single" w:sz="4" w:space="0" w:color="auto"/>
              <w:left w:val="nil"/>
              <w:bottom w:val="single" w:sz="4" w:space="0" w:color="auto"/>
              <w:right w:val="nil"/>
            </w:tcBorders>
            <w:vAlign w:val="center"/>
          </w:tcPr>
          <w:p w14:paraId="1A50E708" w14:textId="77777777" w:rsidR="00E50E58" w:rsidRPr="00604A94" w:rsidRDefault="00C1793A">
            <w:pPr>
              <w:spacing w:after="0" w:line="240" w:lineRule="auto"/>
              <w:jc w:val="center"/>
              <w:rPr>
                <w:rFonts w:ascii="Times New Roman" w:hAnsi="Times New Roman"/>
                <w:b/>
                <w:bCs/>
                <w:color w:val="000000" w:themeColor="text1"/>
                <w:sz w:val="20"/>
                <w:szCs w:val="20"/>
                <w:lang w:val="en-US"/>
              </w:rPr>
            </w:pPr>
            <w:r w:rsidRPr="00604A94">
              <w:rPr>
                <w:rFonts w:ascii="Times New Roman" w:hAnsi="Times New Roman"/>
                <w:b/>
                <w:bCs/>
                <w:color w:val="000000" w:themeColor="text1"/>
                <w:sz w:val="20"/>
                <w:szCs w:val="20"/>
                <w:lang w:val="en-US"/>
              </w:rPr>
              <w:t>t-value</w:t>
            </w:r>
          </w:p>
        </w:tc>
      </w:tr>
      <w:tr w:rsidR="00604A94" w:rsidRPr="001F63C6" w14:paraId="0918C1EB" w14:textId="77777777" w:rsidTr="001B67D7">
        <w:trPr>
          <w:jc w:val="center"/>
        </w:trPr>
        <w:tc>
          <w:tcPr>
            <w:tcW w:w="1795" w:type="dxa"/>
            <w:tcBorders>
              <w:top w:val="single" w:sz="4" w:space="0" w:color="auto"/>
              <w:left w:val="nil"/>
              <w:bottom w:val="single" w:sz="4" w:space="0" w:color="auto"/>
              <w:right w:val="nil"/>
            </w:tcBorders>
            <w:vAlign w:val="center"/>
          </w:tcPr>
          <w:p w14:paraId="382738FB" w14:textId="3842F6DA" w:rsidR="00604A94" w:rsidRPr="00604A94" w:rsidRDefault="00604A94">
            <w:pPr>
              <w:spacing w:after="0" w:line="240" w:lineRule="auto"/>
              <w:jc w:val="center"/>
              <w:rPr>
                <w:rFonts w:ascii="Times New Roman" w:hAnsi="Times New Roman"/>
                <w:b/>
                <w:bCs/>
                <w:color w:val="000000" w:themeColor="text1"/>
                <w:sz w:val="20"/>
                <w:szCs w:val="20"/>
                <w:lang w:val="en-US"/>
              </w:rPr>
            </w:pPr>
            <w:r w:rsidRPr="00604A94">
              <w:rPr>
                <w:rFonts w:ascii="Times New Roman" w:hAnsi="Times New Roman"/>
                <w:b/>
                <w:bCs/>
                <w:color w:val="000000" w:themeColor="text1"/>
                <w:sz w:val="20"/>
                <w:szCs w:val="20"/>
                <w:lang w:val="en-US"/>
              </w:rPr>
              <w:t>(1)</w:t>
            </w:r>
          </w:p>
        </w:tc>
        <w:tc>
          <w:tcPr>
            <w:tcW w:w="1796" w:type="dxa"/>
            <w:tcBorders>
              <w:top w:val="single" w:sz="4" w:space="0" w:color="auto"/>
              <w:left w:val="nil"/>
              <w:bottom w:val="single" w:sz="4" w:space="0" w:color="auto"/>
              <w:right w:val="nil"/>
            </w:tcBorders>
            <w:vAlign w:val="center"/>
          </w:tcPr>
          <w:p w14:paraId="53C1D398" w14:textId="22D3C8F1" w:rsidR="00604A94" w:rsidRPr="00604A94" w:rsidRDefault="00604A94">
            <w:pPr>
              <w:spacing w:after="0" w:line="240" w:lineRule="auto"/>
              <w:jc w:val="center"/>
              <w:rPr>
                <w:rFonts w:ascii="Times New Roman" w:hAnsi="Times New Roman"/>
                <w:b/>
                <w:bCs/>
                <w:color w:val="000000" w:themeColor="text1"/>
                <w:sz w:val="20"/>
                <w:szCs w:val="20"/>
                <w:lang w:val="en-US"/>
              </w:rPr>
            </w:pPr>
            <w:r w:rsidRPr="00604A94">
              <w:rPr>
                <w:rFonts w:ascii="Times New Roman" w:hAnsi="Times New Roman"/>
                <w:b/>
                <w:bCs/>
                <w:color w:val="000000" w:themeColor="text1"/>
                <w:sz w:val="20"/>
                <w:szCs w:val="20"/>
                <w:lang w:val="en-US"/>
              </w:rPr>
              <w:t>(2)</w:t>
            </w:r>
          </w:p>
        </w:tc>
        <w:tc>
          <w:tcPr>
            <w:tcW w:w="1796" w:type="dxa"/>
            <w:tcBorders>
              <w:top w:val="single" w:sz="4" w:space="0" w:color="auto"/>
              <w:left w:val="nil"/>
              <w:bottom w:val="single" w:sz="4" w:space="0" w:color="auto"/>
              <w:right w:val="nil"/>
            </w:tcBorders>
            <w:vAlign w:val="center"/>
          </w:tcPr>
          <w:p w14:paraId="4DDF42F6" w14:textId="5A2EC1C6" w:rsidR="00604A94" w:rsidRPr="00604A94" w:rsidRDefault="00604A94">
            <w:pPr>
              <w:spacing w:after="0" w:line="240" w:lineRule="auto"/>
              <w:jc w:val="center"/>
              <w:rPr>
                <w:rFonts w:ascii="Times New Roman" w:hAnsi="Times New Roman"/>
                <w:b/>
                <w:bCs/>
                <w:color w:val="000000" w:themeColor="text1"/>
                <w:sz w:val="20"/>
                <w:szCs w:val="20"/>
                <w:lang w:val="en-US"/>
              </w:rPr>
            </w:pPr>
            <w:r w:rsidRPr="00604A94">
              <w:rPr>
                <w:rFonts w:ascii="Times New Roman" w:hAnsi="Times New Roman"/>
                <w:b/>
                <w:bCs/>
                <w:color w:val="000000" w:themeColor="text1"/>
                <w:sz w:val="20"/>
                <w:szCs w:val="20"/>
                <w:lang w:val="en-US"/>
              </w:rPr>
              <w:t>(3)</w:t>
            </w:r>
          </w:p>
        </w:tc>
      </w:tr>
      <w:tr w:rsidR="006C79C0" w:rsidRPr="001F63C6" w14:paraId="5F31937F" w14:textId="77777777" w:rsidTr="001B67D7">
        <w:trPr>
          <w:jc w:val="center"/>
        </w:trPr>
        <w:tc>
          <w:tcPr>
            <w:tcW w:w="1795" w:type="dxa"/>
            <w:tcBorders>
              <w:top w:val="single" w:sz="4" w:space="0" w:color="auto"/>
              <w:left w:val="nil"/>
              <w:bottom w:val="nil"/>
              <w:right w:val="nil"/>
            </w:tcBorders>
            <w:vAlign w:val="center"/>
          </w:tcPr>
          <w:p w14:paraId="3F9900FF" w14:textId="77777777" w:rsidR="00E50E58" w:rsidRPr="001F63C6" w:rsidRDefault="00C1793A" w:rsidP="001B67D7">
            <w:pPr>
              <w:spacing w:after="0" w:line="240" w:lineRule="auto"/>
              <w:ind w:left="397"/>
              <w:rPr>
                <w:rFonts w:ascii="Times New Roman" w:hAnsi="Times New Roman"/>
                <w:color w:val="000000" w:themeColor="text1"/>
                <w:sz w:val="20"/>
                <w:szCs w:val="20"/>
                <w:lang w:val="en-US"/>
              </w:rPr>
            </w:pPr>
            <w:r w:rsidRPr="001F63C6">
              <w:rPr>
                <w:rFonts w:ascii="Times New Roman" w:hAnsi="Times New Roman"/>
                <w:color w:val="000000" w:themeColor="text1"/>
                <w:sz w:val="20"/>
                <w:szCs w:val="20"/>
                <w:lang w:val="en-US"/>
              </w:rPr>
              <w:t>(Intercept)</w:t>
            </w:r>
          </w:p>
        </w:tc>
        <w:tc>
          <w:tcPr>
            <w:tcW w:w="1796" w:type="dxa"/>
            <w:tcBorders>
              <w:top w:val="single" w:sz="4" w:space="0" w:color="auto"/>
              <w:left w:val="nil"/>
              <w:bottom w:val="nil"/>
              <w:right w:val="nil"/>
            </w:tcBorders>
            <w:vAlign w:val="center"/>
          </w:tcPr>
          <w:p w14:paraId="6BC807C8" w14:textId="77777777" w:rsidR="00E50E58" w:rsidRPr="001F63C6" w:rsidRDefault="00C1793A" w:rsidP="001B67D7">
            <w:pPr>
              <w:spacing w:after="0" w:line="240" w:lineRule="auto"/>
              <w:ind w:right="454"/>
              <w:jc w:val="right"/>
              <w:rPr>
                <w:rFonts w:ascii="Times New Roman" w:hAnsi="Times New Roman"/>
                <w:color w:val="000000" w:themeColor="text1"/>
                <w:sz w:val="20"/>
                <w:szCs w:val="20"/>
                <w:lang w:val="en-US"/>
              </w:rPr>
            </w:pPr>
            <w:r w:rsidRPr="001F63C6">
              <w:rPr>
                <w:rFonts w:ascii="Times New Roman" w:hAnsi="Times New Roman"/>
                <w:color w:val="000000" w:themeColor="text1"/>
                <w:sz w:val="20"/>
                <w:szCs w:val="20"/>
                <w:lang w:val="en-US"/>
              </w:rPr>
              <w:t>58,3857</w:t>
            </w:r>
          </w:p>
        </w:tc>
        <w:tc>
          <w:tcPr>
            <w:tcW w:w="1796" w:type="dxa"/>
            <w:tcBorders>
              <w:top w:val="single" w:sz="4" w:space="0" w:color="auto"/>
              <w:left w:val="nil"/>
              <w:bottom w:val="nil"/>
              <w:right w:val="nil"/>
            </w:tcBorders>
            <w:vAlign w:val="center"/>
          </w:tcPr>
          <w:p w14:paraId="73DF78FE" w14:textId="77777777" w:rsidR="00E50E58" w:rsidRPr="001F63C6" w:rsidRDefault="00C1793A" w:rsidP="001B67D7">
            <w:pPr>
              <w:spacing w:after="0" w:line="240" w:lineRule="auto"/>
              <w:ind w:right="510"/>
              <w:jc w:val="right"/>
              <w:rPr>
                <w:rFonts w:ascii="Times New Roman" w:hAnsi="Times New Roman"/>
                <w:color w:val="000000" w:themeColor="text1"/>
                <w:sz w:val="20"/>
                <w:szCs w:val="20"/>
                <w:lang w:val="en-US"/>
              </w:rPr>
            </w:pPr>
            <w:r w:rsidRPr="001F63C6">
              <w:rPr>
                <w:rFonts w:ascii="Times New Roman" w:hAnsi="Times New Roman"/>
                <w:color w:val="000000" w:themeColor="text1"/>
                <w:sz w:val="20"/>
                <w:szCs w:val="20"/>
                <w:lang w:val="en-US"/>
              </w:rPr>
              <w:t>1,9834</w:t>
            </w:r>
          </w:p>
        </w:tc>
      </w:tr>
      <w:tr w:rsidR="006C79C0" w:rsidRPr="001F63C6" w14:paraId="5248B12F" w14:textId="77777777" w:rsidTr="001B67D7">
        <w:trPr>
          <w:jc w:val="center"/>
        </w:trPr>
        <w:tc>
          <w:tcPr>
            <w:tcW w:w="1795" w:type="dxa"/>
            <w:tcBorders>
              <w:top w:val="nil"/>
              <w:left w:val="nil"/>
              <w:bottom w:val="nil"/>
              <w:right w:val="nil"/>
            </w:tcBorders>
            <w:vAlign w:val="center"/>
          </w:tcPr>
          <w:p w14:paraId="0BF44648" w14:textId="77777777" w:rsidR="00E50E58" w:rsidRPr="001F63C6" w:rsidRDefault="00C1793A" w:rsidP="001B67D7">
            <w:pPr>
              <w:spacing w:after="0" w:line="240" w:lineRule="auto"/>
              <w:ind w:left="397"/>
              <w:rPr>
                <w:rFonts w:ascii="Times New Roman" w:hAnsi="Times New Roman"/>
                <w:color w:val="000000" w:themeColor="text1"/>
                <w:sz w:val="20"/>
                <w:szCs w:val="20"/>
                <w:lang w:val="en-US"/>
              </w:rPr>
            </w:pPr>
            <m:oMathPara>
              <m:oMathParaPr>
                <m:jc m:val="left"/>
              </m:oMathParaPr>
              <m:oMath>
                <m:r>
                  <w:rPr>
                    <w:rFonts w:ascii="Cambria Math" w:hAnsi="Cambria Math"/>
                    <w:color w:val="000000" w:themeColor="text1"/>
                    <w:sz w:val="20"/>
                    <w:szCs w:val="20"/>
                    <w:lang w:val="en-US"/>
                  </w:rPr>
                  <m:t>X2</m:t>
                </m:r>
              </m:oMath>
            </m:oMathPara>
          </w:p>
        </w:tc>
        <w:tc>
          <w:tcPr>
            <w:tcW w:w="1796" w:type="dxa"/>
            <w:tcBorders>
              <w:top w:val="nil"/>
              <w:left w:val="nil"/>
              <w:bottom w:val="nil"/>
              <w:right w:val="nil"/>
            </w:tcBorders>
            <w:vAlign w:val="center"/>
          </w:tcPr>
          <w:p w14:paraId="3538F526" w14:textId="77777777" w:rsidR="00E50E58" w:rsidRPr="001F63C6" w:rsidRDefault="00C1793A" w:rsidP="001B67D7">
            <w:pPr>
              <w:spacing w:after="0" w:line="240" w:lineRule="auto"/>
              <w:ind w:right="454"/>
              <w:jc w:val="right"/>
              <w:rPr>
                <w:rFonts w:ascii="Times New Roman" w:hAnsi="Times New Roman"/>
                <w:color w:val="000000" w:themeColor="text1"/>
                <w:sz w:val="20"/>
                <w:szCs w:val="20"/>
                <w:lang w:val="en-US"/>
              </w:rPr>
            </w:pPr>
            <w:r w:rsidRPr="001F63C6">
              <w:rPr>
                <w:rFonts w:ascii="Times New Roman" w:hAnsi="Times New Roman"/>
                <w:color w:val="000000" w:themeColor="text1"/>
                <w:sz w:val="20"/>
                <w:szCs w:val="20"/>
                <w:lang w:val="en-US"/>
              </w:rPr>
              <w:t>2,5703</w:t>
            </w:r>
          </w:p>
        </w:tc>
        <w:tc>
          <w:tcPr>
            <w:tcW w:w="1796" w:type="dxa"/>
            <w:tcBorders>
              <w:top w:val="nil"/>
              <w:left w:val="nil"/>
              <w:bottom w:val="nil"/>
              <w:right w:val="nil"/>
            </w:tcBorders>
            <w:vAlign w:val="center"/>
          </w:tcPr>
          <w:p w14:paraId="65218719" w14:textId="77777777" w:rsidR="00E50E58" w:rsidRPr="001F63C6" w:rsidRDefault="00C1793A" w:rsidP="001B67D7">
            <w:pPr>
              <w:spacing w:after="0" w:line="240" w:lineRule="auto"/>
              <w:ind w:right="510"/>
              <w:jc w:val="right"/>
              <w:rPr>
                <w:rFonts w:ascii="Times New Roman" w:hAnsi="Times New Roman"/>
                <w:color w:val="000000" w:themeColor="text1"/>
                <w:sz w:val="20"/>
                <w:szCs w:val="20"/>
                <w:lang w:val="en-US"/>
              </w:rPr>
            </w:pPr>
            <w:r w:rsidRPr="001F63C6">
              <w:rPr>
                <w:rFonts w:ascii="Times New Roman" w:hAnsi="Times New Roman"/>
                <w:color w:val="000000" w:themeColor="text1"/>
                <w:sz w:val="20"/>
                <w:szCs w:val="20"/>
                <w:lang w:val="en-US"/>
              </w:rPr>
              <w:t>3,7970</w:t>
            </w:r>
          </w:p>
        </w:tc>
      </w:tr>
      <w:tr w:rsidR="006C79C0" w:rsidRPr="001F63C6" w14:paraId="304AFEAF" w14:textId="77777777" w:rsidTr="001B67D7">
        <w:trPr>
          <w:jc w:val="center"/>
        </w:trPr>
        <w:tc>
          <w:tcPr>
            <w:tcW w:w="1795" w:type="dxa"/>
            <w:tcBorders>
              <w:top w:val="nil"/>
              <w:left w:val="nil"/>
              <w:bottom w:val="single" w:sz="4" w:space="0" w:color="auto"/>
              <w:right w:val="nil"/>
            </w:tcBorders>
            <w:vAlign w:val="center"/>
          </w:tcPr>
          <w:p w14:paraId="49C22F84" w14:textId="77777777" w:rsidR="00E50E58" w:rsidRPr="001F63C6" w:rsidRDefault="00C1793A" w:rsidP="001B67D7">
            <w:pPr>
              <w:spacing w:after="0" w:line="240" w:lineRule="auto"/>
              <w:ind w:left="397"/>
              <w:rPr>
                <w:rFonts w:ascii="Times New Roman" w:hAnsi="Times New Roman"/>
                <w:color w:val="000000" w:themeColor="text1"/>
                <w:sz w:val="20"/>
                <w:szCs w:val="20"/>
                <w:lang w:val="en-US"/>
              </w:rPr>
            </w:pPr>
            <m:oMathPara>
              <m:oMathParaPr>
                <m:jc m:val="left"/>
              </m:oMathParaPr>
              <m:oMath>
                <m:r>
                  <w:rPr>
                    <w:rFonts w:ascii="Cambria Math" w:hAnsi="Cambria Math"/>
                    <w:color w:val="000000" w:themeColor="text1"/>
                    <w:sz w:val="20"/>
                    <w:szCs w:val="20"/>
                    <w:lang w:val="en-US"/>
                  </w:rPr>
                  <m:t>X3</m:t>
                </m:r>
              </m:oMath>
            </m:oMathPara>
          </w:p>
        </w:tc>
        <w:tc>
          <w:tcPr>
            <w:tcW w:w="1796" w:type="dxa"/>
            <w:tcBorders>
              <w:top w:val="nil"/>
              <w:left w:val="nil"/>
              <w:bottom w:val="single" w:sz="4" w:space="0" w:color="auto"/>
              <w:right w:val="nil"/>
            </w:tcBorders>
            <w:vAlign w:val="center"/>
          </w:tcPr>
          <w:p w14:paraId="39A5B3D2" w14:textId="77777777" w:rsidR="00E50E58" w:rsidRPr="001F63C6" w:rsidRDefault="00C1793A" w:rsidP="001B67D7">
            <w:pPr>
              <w:spacing w:after="0" w:line="240" w:lineRule="auto"/>
              <w:ind w:right="454"/>
              <w:jc w:val="right"/>
              <w:rPr>
                <w:rFonts w:ascii="Times New Roman" w:hAnsi="Times New Roman"/>
                <w:color w:val="000000" w:themeColor="text1"/>
                <w:sz w:val="20"/>
                <w:szCs w:val="20"/>
                <w:lang w:val="en-US"/>
              </w:rPr>
            </w:pPr>
            <w:r w:rsidRPr="001F63C6">
              <w:rPr>
                <w:rFonts w:ascii="Times New Roman" w:hAnsi="Times New Roman"/>
                <w:color w:val="000000" w:themeColor="text1"/>
                <w:sz w:val="20"/>
                <w:szCs w:val="20"/>
                <w:lang w:val="en-US"/>
              </w:rPr>
              <w:t>-1,0133</w:t>
            </w:r>
          </w:p>
        </w:tc>
        <w:tc>
          <w:tcPr>
            <w:tcW w:w="1796" w:type="dxa"/>
            <w:tcBorders>
              <w:top w:val="nil"/>
              <w:left w:val="nil"/>
              <w:bottom w:val="single" w:sz="4" w:space="0" w:color="auto"/>
              <w:right w:val="nil"/>
            </w:tcBorders>
            <w:vAlign w:val="center"/>
          </w:tcPr>
          <w:p w14:paraId="24F0431A" w14:textId="77777777" w:rsidR="00E50E58" w:rsidRPr="001F63C6" w:rsidRDefault="00C1793A" w:rsidP="001B67D7">
            <w:pPr>
              <w:spacing w:after="0" w:line="240" w:lineRule="auto"/>
              <w:ind w:right="510"/>
              <w:jc w:val="right"/>
              <w:rPr>
                <w:rFonts w:ascii="Times New Roman" w:hAnsi="Times New Roman"/>
                <w:color w:val="000000" w:themeColor="text1"/>
                <w:sz w:val="20"/>
                <w:szCs w:val="20"/>
                <w:lang w:val="en-US"/>
              </w:rPr>
            </w:pPr>
            <w:r w:rsidRPr="001F63C6">
              <w:rPr>
                <w:rFonts w:ascii="Times New Roman" w:hAnsi="Times New Roman"/>
                <w:color w:val="000000" w:themeColor="text1"/>
                <w:sz w:val="20"/>
                <w:szCs w:val="20"/>
                <w:lang w:val="en-US"/>
              </w:rPr>
              <w:t>-2,3063</w:t>
            </w:r>
          </w:p>
        </w:tc>
      </w:tr>
    </w:tbl>
    <w:p w14:paraId="614FDE0F" w14:textId="77777777" w:rsidR="00E50E58" w:rsidRPr="001F63C6" w:rsidRDefault="00E50E58" w:rsidP="001B67D7">
      <w:pPr>
        <w:pStyle w:val="ListParagraph"/>
        <w:spacing w:line="276" w:lineRule="auto"/>
        <w:ind w:left="0"/>
        <w:jc w:val="center"/>
        <w:rPr>
          <w:rFonts w:eastAsiaTheme="minorEastAsia"/>
          <w:iCs/>
          <w:color w:val="000000" w:themeColor="text1"/>
          <w:lang w:val="en-US"/>
        </w:rPr>
      </w:pPr>
    </w:p>
    <w:p w14:paraId="5006DF0F" w14:textId="358EEB68" w:rsidR="00E50E58" w:rsidRPr="001F63C6" w:rsidRDefault="00C1793A" w:rsidP="0078167F">
      <w:pPr>
        <w:pStyle w:val="Caption"/>
        <w:keepNext/>
        <w:spacing w:after="120"/>
        <w:ind w:left="709"/>
        <w:rPr>
          <w:rFonts w:ascii="Times New Roman" w:hAnsi="Times New Roman" w:cs="Times New Roman"/>
          <w:i w:val="0"/>
          <w:iCs w:val="0"/>
          <w:color w:val="000000" w:themeColor="text1"/>
          <w:sz w:val="20"/>
          <w:szCs w:val="20"/>
        </w:rPr>
      </w:pPr>
      <w:r w:rsidRPr="001F63C6">
        <w:rPr>
          <w:rFonts w:ascii="Times New Roman" w:hAnsi="Times New Roman" w:cs="Times New Roman"/>
          <w:i w:val="0"/>
          <w:iCs w:val="0"/>
          <w:color w:val="000000" w:themeColor="text1"/>
          <w:sz w:val="20"/>
          <w:szCs w:val="20"/>
        </w:rPr>
        <w:t xml:space="preserve">Tabel 7. Hasil </w:t>
      </w:r>
      <w:r w:rsidR="00696069" w:rsidRPr="00EC65DA">
        <w:rPr>
          <w:rFonts w:ascii="Times New Roman" w:hAnsi="Times New Roman" w:cs="Times New Roman"/>
          <w:i w:val="0"/>
          <w:iCs w:val="0"/>
          <w:color w:val="000000" w:themeColor="text1"/>
          <w:sz w:val="20"/>
          <w:szCs w:val="20"/>
          <w:lang w:val="en-US"/>
        </w:rPr>
        <w:t>Robust</w:t>
      </w:r>
      <w:r w:rsidRPr="001F63C6">
        <w:rPr>
          <w:rFonts w:ascii="Times New Roman" w:hAnsi="Times New Roman" w:cs="Times New Roman"/>
          <w:color w:val="000000" w:themeColor="text1"/>
          <w:sz w:val="20"/>
          <w:szCs w:val="20"/>
        </w:rPr>
        <w:t xml:space="preserve"> Statistics</w:t>
      </w:r>
      <w:r w:rsidRPr="001F63C6">
        <w:rPr>
          <w:rFonts w:ascii="Times New Roman" w:hAnsi="Times New Roman" w:cs="Times New Roman"/>
          <w:i w:val="0"/>
          <w:iCs w:val="0"/>
          <w:color w:val="000000" w:themeColor="text1"/>
          <w:sz w:val="20"/>
          <w:szCs w:val="20"/>
        </w:rPr>
        <w:t xml:space="preserve"> dengan Eviews</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872"/>
        <w:gridCol w:w="1872"/>
        <w:gridCol w:w="1872"/>
        <w:gridCol w:w="1872"/>
      </w:tblGrid>
      <w:tr w:rsidR="006C79C0" w:rsidRPr="001F63C6" w14:paraId="752FC19D" w14:textId="77777777">
        <w:trPr>
          <w:jc w:val="center"/>
        </w:trPr>
        <w:tc>
          <w:tcPr>
            <w:tcW w:w="7488" w:type="dxa"/>
            <w:gridSpan w:val="4"/>
            <w:vAlign w:val="center"/>
          </w:tcPr>
          <w:p w14:paraId="32A814B9" w14:textId="10F66EF7" w:rsidR="00E50E58" w:rsidRPr="001F63C6" w:rsidRDefault="00696069">
            <w:pPr>
              <w:pStyle w:val="ListParagraph"/>
              <w:spacing w:line="276" w:lineRule="auto"/>
              <w:ind w:left="0"/>
              <w:jc w:val="center"/>
              <w:rPr>
                <w:rFonts w:eastAsiaTheme="minorEastAsia"/>
                <w:iCs/>
                <w:color w:val="000000" w:themeColor="text1"/>
                <w:sz w:val="20"/>
                <w:szCs w:val="20"/>
                <w:lang w:val="en-US"/>
              </w:rPr>
            </w:pPr>
            <w:r w:rsidRPr="001F63C6">
              <w:rPr>
                <w:rFonts w:eastAsiaTheme="minorEastAsia"/>
                <w:i/>
                <w:iCs/>
                <w:color w:val="000000" w:themeColor="text1"/>
                <w:sz w:val="20"/>
                <w:szCs w:val="20"/>
                <w:lang w:val="en-US"/>
              </w:rPr>
              <w:t>Robust</w:t>
            </w:r>
            <w:r w:rsidR="00C1793A" w:rsidRPr="001F63C6">
              <w:rPr>
                <w:rFonts w:eastAsiaTheme="minorEastAsia"/>
                <w:iCs/>
                <w:color w:val="000000" w:themeColor="text1"/>
                <w:sz w:val="20"/>
                <w:szCs w:val="20"/>
                <w:lang w:val="en-US"/>
              </w:rPr>
              <w:t xml:space="preserve"> Statistics</w:t>
            </w:r>
          </w:p>
        </w:tc>
      </w:tr>
      <w:tr w:rsidR="00E50E58" w:rsidRPr="001F63C6" w14:paraId="507C1BDF" w14:textId="77777777">
        <w:trPr>
          <w:jc w:val="center"/>
        </w:trPr>
        <w:tc>
          <w:tcPr>
            <w:tcW w:w="1872" w:type="dxa"/>
          </w:tcPr>
          <w:p w14:paraId="44239E05" w14:textId="77777777" w:rsidR="00E50E58" w:rsidRPr="001F63C6" w:rsidRDefault="00C1793A">
            <w:pPr>
              <w:pStyle w:val="ListParagraph"/>
              <w:spacing w:line="276" w:lineRule="auto"/>
              <w:ind w:left="0"/>
              <w:jc w:val="both"/>
              <w:rPr>
                <w:rFonts w:eastAsiaTheme="minorEastAsia"/>
                <w:iCs/>
                <w:color w:val="000000" w:themeColor="text1"/>
                <w:sz w:val="20"/>
                <w:szCs w:val="20"/>
                <w:lang w:val="en-US"/>
              </w:rPr>
            </w:pPr>
            <w:r w:rsidRPr="001F63C6">
              <w:rPr>
                <w:rFonts w:eastAsiaTheme="minorEastAsia"/>
                <w:iCs/>
                <w:color w:val="000000" w:themeColor="text1"/>
                <w:sz w:val="20"/>
                <w:szCs w:val="20"/>
                <w:lang w:val="en-US"/>
              </w:rPr>
              <w:t>R-square</w:t>
            </w:r>
          </w:p>
        </w:tc>
        <w:tc>
          <w:tcPr>
            <w:tcW w:w="1872" w:type="dxa"/>
          </w:tcPr>
          <w:p w14:paraId="2571F491" w14:textId="77777777" w:rsidR="00E50E58" w:rsidRPr="001F63C6" w:rsidRDefault="00C1793A">
            <w:pPr>
              <w:pStyle w:val="ListParagraph"/>
              <w:spacing w:line="276" w:lineRule="auto"/>
              <w:ind w:left="0"/>
              <w:jc w:val="both"/>
              <w:rPr>
                <w:rFonts w:eastAsiaTheme="minorEastAsia"/>
                <w:iCs/>
                <w:color w:val="000000" w:themeColor="text1"/>
                <w:sz w:val="20"/>
                <w:szCs w:val="20"/>
                <w:lang w:val="en-US"/>
              </w:rPr>
            </w:pPr>
            <w:r w:rsidRPr="001F63C6">
              <w:rPr>
                <w:rFonts w:eastAsiaTheme="minorEastAsia"/>
                <w:iCs/>
                <w:color w:val="000000" w:themeColor="text1"/>
                <w:sz w:val="20"/>
                <w:szCs w:val="20"/>
                <w:lang w:val="en-US"/>
              </w:rPr>
              <w:t>0,564247</w:t>
            </w:r>
          </w:p>
        </w:tc>
        <w:tc>
          <w:tcPr>
            <w:tcW w:w="1872" w:type="dxa"/>
          </w:tcPr>
          <w:p w14:paraId="1FC034D8" w14:textId="3BDC0AC8" w:rsidR="00E50E58" w:rsidRPr="001F63C6" w:rsidRDefault="00696069">
            <w:pPr>
              <w:pStyle w:val="ListParagraph"/>
              <w:spacing w:line="276" w:lineRule="auto"/>
              <w:ind w:left="0"/>
              <w:jc w:val="both"/>
              <w:rPr>
                <w:rFonts w:eastAsiaTheme="minorEastAsia"/>
                <w:iCs/>
                <w:color w:val="000000" w:themeColor="text1"/>
                <w:sz w:val="20"/>
                <w:szCs w:val="20"/>
                <w:lang w:val="en-US"/>
              </w:rPr>
            </w:pPr>
            <w:r w:rsidRPr="001F63C6">
              <w:rPr>
                <w:rFonts w:eastAsiaTheme="minorEastAsia"/>
                <w:i/>
                <w:iCs/>
                <w:color w:val="000000" w:themeColor="text1"/>
                <w:sz w:val="20"/>
                <w:szCs w:val="20"/>
                <w:lang w:val="en-US"/>
              </w:rPr>
              <w:t>Adjusted R-Square</w:t>
            </w:r>
          </w:p>
        </w:tc>
        <w:tc>
          <w:tcPr>
            <w:tcW w:w="1872" w:type="dxa"/>
          </w:tcPr>
          <w:p w14:paraId="2BB817F7" w14:textId="77777777" w:rsidR="00E50E58" w:rsidRPr="001F63C6" w:rsidRDefault="00C1793A">
            <w:pPr>
              <w:pStyle w:val="ListParagraph"/>
              <w:spacing w:line="276" w:lineRule="auto"/>
              <w:ind w:left="0"/>
              <w:jc w:val="both"/>
              <w:rPr>
                <w:rFonts w:eastAsiaTheme="minorEastAsia"/>
                <w:iCs/>
                <w:color w:val="000000" w:themeColor="text1"/>
                <w:sz w:val="20"/>
                <w:szCs w:val="20"/>
                <w:lang w:val="en-US"/>
              </w:rPr>
            </w:pPr>
            <w:r w:rsidRPr="001F63C6">
              <w:rPr>
                <w:rFonts w:eastAsiaTheme="minorEastAsia"/>
                <w:iCs/>
                <w:color w:val="000000" w:themeColor="text1"/>
                <w:sz w:val="20"/>
                <w:szCs w:val="20"/>
                <w:lang w:val="en-US"/>
              </w:rPr>
              <w:t>0,485020</w:t>
            </w:r>
          </w:p>
        </w:tc>
      </w:tr>
    </w:tbl>
    <w:p w14:paraId="44461C3E" w14:textId="77777777" w:rsidR="00E50E58" w:rsidRPr="001F63C6" w:rsidRDefault="00E50E58">
      <w:pPr>
        <w:pStyle w:val="ListParagraph"/>
        <w:spacing w:line="276" w:lineRule="auto"/>
        <w:ind w:left="0"/>
        <w:jc w:val="both"/>
        <w:rPr>
          <w:rFonts w:eastAsiaTheme="minorEastAsia"/>
          <w:iCs/>
          <w:color w:val="000000" w:themeColor="text1"/>
          <w:lang w:val="en-US"/>
        </w:rPr>
      </w:pPr>
    </w:p>
    <w:p w14:paraId="0828293D" w14:textId="18329936" w:rsidR="00E50E58" w:rsidRPr="000307A1" w:rsidRDefault="002A6A7F">
      <w:pPr>
        <w:pStyle w:val="ListParagraph"/>
        <w:spacing w:line="276" w:lineRule="auto"/>
        <w:ind w:left="0" w:firstLine="540"/>
        <w:jc w:val="both"/>
        <w:rPr>
          <w:rFonts w:eastAsiaTheme="minorEastAsia"/>
          <w:iCs/>
          <w:color w:val="000000" w:themeColor="text1"/>
          <w:lang w:val="sv-SE"/>
        </w:rPr>
      </w:pPr>
      <w:r w:rsidRPr="001F63C6">
        <w:rPr>
          <w:rFonts w:eastAsiaTheme="minorEastAsia"/>
          <w:iCs/>
          <w:color w:val="000000" w:themeColor="text1"/>
          <w:lang w:val="sv-SE"/>
        </w:rPr>
        <w:t>Menurut Tabel 6, model regresi estimasi-M ditemukan dengan nilai</w:t>
      </w:r>
      <w:r w:rsidR="009B0F66" w:rsidRPr="001F63C6">
        <w:rPr>
          <w:rFonts w:eastAsiaTheme="minorEastAsia"/>
          <w:i/>
          <w:color w:val="000000" w:themeColor="text1"/>
          <w:lang w:val="sv-SE"/>
        </w:rPr>
        <w:t xml:space="preserve"> </w:t>
      </w:r>
      <m:oMath>
        <m:acc>
          <m:accPr>
            <m:ctrlPr>
              <w:rPr>
                <w:rFonts w:ascii="Cambria Math" w:hAnsi="Cambria Math"/>
                <w:i/>
                <w:lang w:val="en-US"/>
              </w:rPr>
            </m:ctrlPr>
          </m:accPr>
          <m:e>
            <m:r>
              <w:rPr>
                <w:rFonts w:ascii="Cambria Math" w:hAnsi="Cambria Math"/>
                <w:lang w:val="en-US"/>
              </w:rPr>
              <m:t>Y</m:t>
            </m:r>
          </m:e>
        </m:acc>
        <m:r>
          <w:rPr>
            <w:rFonts w:ascii="Cambria Math" w:hAnsi="Cambria Math"/>
            <w:lang w:val="sv-SE"/>
          </w:rPr>
          <m:t>=</m:t>
        </m:r>
        <m:r>
          <w:rPr>
            <w:rFonts w:ascii="Cambria Math" w:eastAsiaTheme="minorEastAsia" w:hAnsi="Cambria Math"/>
            <w:lang w:val="sv-SE"/>
          </w:rPr>
          <m:t xml:space="preserve"> </m:t>
        </m:r>
        <m:r>
          <m:rPr>
            <m:sty m:val="p"/>
          </m:rPr>
          <w:rPr>
            <w:rFonts w:ascii="Cambria Math" w:hAnsi="Cambria Math"/>
            <w:lang w:val="sv-SE"/>
          </w:rPr>
          <m:t>58,3857</m:t>
        </m:r>
        <m:r>
          <w:rPr>
            <w:rFonts w:ascii="Cambria Math" w:eastAsiaTheme="minorEastAsia" w:hAnsi="Cambria Math"/>
            <w:lang w:val="sv-SE"/>
          </w:rPr>
          <m:t>+</m:t>
        </m:r>
        <m:r>
          <m:rPr>
            <m:sty m:val="p"/>
          </m:rPr>
          <w:rPr>
            <w:rFonts w:ascii="Cambria Math" w:hAnsi="Cambria Math"/>
            <w:lang w:val="sv-SE"/>
          </w:rPr>
          <m:t>2,5703</m:t>
        </m:r>
        <m:r>
          <w:rPr>
            <w:rFonts w:ascii="Cambria Math" w:eastAsiaTheme="minorEastAsia" w:hAnsi="Cambria Math"/>
            <w:lang w:val="en-US"/>
          </w:rPr>
          <m:t>X</m:t>
        </m:r>
        <m:r>
          <w:rPr>
            <w:rFonts w:ascii="Cambria Math" w:eastAsiaTheme="minorEastAsia" w:hAnsi="Cambria Math"/>
            <w:lang w:val="sv-SE"/>
          </w:rPr>
          <m:t>2-</m:t>
        </m:r>
        <m:r>
          <m:rPr>
            <m:sty m:val="p"/>
          </m:rPr>
          <w:rPr>
            <w:rFonts w:ascii="Cambria Math" w:hAnsi="Cambria Math"/>
            <w:lang w:val="sv-SE"/>
          </w:rPr>
          <m:t>1,0133</m:t>
        </m:r>
        <m:r>
          <w:rPr>
            <w:rFonts w:ascii="Cambria Math" w:eastAsiaTheme="minorEastAsia" w:hAnsi="Cambria Math"/>
            <w:lang w:val="en-US"/>
          </w:rPr>
          <m:t>X</m:t>
        </m:r>
        <m:r>
          <w:rPr>
            <w:rFonts w:ascii="Cambria Math" w:eastAsiaTheme="minorEastAsia" w:hAnsi="Cambria Math"/>
            <w:lang w:val="sv-SE"/>
          </w:rPr>
          <m:t>3</m:t>
        </m:r>
      </m:oMath>
      <w:r w:rsidRPr="001F63C6">
        <w:rPr>
          <w:rFonts w:eastAsiaTheme="minorEastAsia"/>
          <w:iCs/>
          <w:color w:val="000000" w:themeColor="text1"/>
          <w:lang w:val="sv-SE"/>
        </w:rPr>
        <w:t xml:space="preserve">. Nilai </w:t>
      </w:r>
      <m:oMath>
        <m:sSub>
          <m:sSubPr>
            <m:ctrlPr>
              <w:rPr>
                <w:rFonts w:ascii="Cambria Math" w:eastAsiaTheme="minorEastAsia" w:hAnsi="Cambria Math"/>
                <w:i/>
                <w:vertAlign w:val="subscript"/>
                <w:lang w:val="en-US"/>
              </w:rPr>
            </m:ctrlPr>
          </m:sSubPr>
          <m:e>
            <m:r>
              <w:rPr>
                <w:rFonts w:ascii="Cambria Math" w:eastAsiaTheme="minorEastAsia" w:hAnsi="Cambria Math"/>
                <w:vertAlign w:val="subscript"/>
                <w:lang w:val="en-US"/>
              </w:rPr>
              <m:t>t</m:t>
            </m:r>
          </m:e>
          <m:sub>
            <m:r>
              <w:rPr>
                <w:rFonts w:ascii="Cambria Math" w:eastAsiaTheme="minorEastAsia" w:hAnsi="Cambria Math"/>
                <w:vertAlign w:val="subscript"/>
                <w:lang w:val="sv-SE"/>
              </w:rPr>
              <m:t>(0,025;3)</m:t>
            </m:r>
          </m:sub>
        </m:sSub>
        <m:r>
          <w:rPr>
            <w:rFonts w:ascii="Cambria Math" w:eastAsiaTheme="minorEastAsia" w:hAnsi="Cambria Math"/>
            <w:lang w:val="sv-SE"/>
          </w:rPr>
          <m:t>=4,177</m:t>
        </m:r>
      </m:oMath>
      <w:r w:rsidRPr="001F63C6">
        <w:rPr>
          <w:rFonts w:eastAsiaTheme="minorEastAsia"/>
          <w:iCs/>
          <w:color w:val="000000" w:themeColor="text1"/>
          <w:lang w:val="sv-SE"/>
        </w:rPr>
        <w:t xml:space="preserve">, dan nilai </w:t>
      </w:r>
      <w:r w:rsidR="00C1793A" w:rsidRPr="001F63C6">
        <w:rPr>
          <w:rFonts w:eastAsiaTheme="minorEastAsia"/>
          <w:iCs/>
          <w:color w:val="000000" w:themeColor="text1"/>
          <w:lang w:val="sv-SE"/>
        </w:rPr>
        <w:t>t</w:t>
      </w:r>
      <w:r w:rsidR="00C1793A" w:rsidRPr="001F63C6">
        <w:rPr>
          <w:rFonts w:eastAsiaTheme="minorEastAsia"/>
          <w:iCs/>
          <w:color w:val="000000" w:themeColor="text1"/>
          <w:vertAlign w:val="subscript"/>
          <w:lang w:val="sv-SE"/>
        </w:rPr>
        <w:t>hitung</w:t>
      </w:r>
      <w:r w:rsidR="00C1793A" w:rsidRPr="001F63C6">
        <w:rPr>
          <w:rFonts w:eastAsiaTheme="minorEastAsia"/>
          <w:iCs/>
          <w:color w:val="000000" w:themeColor="text1"/>
          <w:lang w:val="sv-SE"/>
        </w:rPr>
        <w:t xml:space="preserve"> </w:t>
      </w:r>
      <w:r w:rsidRPr="001F63C6">
        <w:rPr>
          <w:rFonts w:eastAsiaTheme="minorEastAsia"/>
          <w:iCs/>
          <w:color w:val="000000" w:themeColor="text1"/>
          <w:lang w:val="sv-SE"/>
        </w:rPr>
        <w:t>untuk masing-masing variabel independen adalah X2=3,7970 dan X3 =-2,3063</w:t>
      </w:r>
      <w:r w:rsidR="00C1793A" w:rsidRPr="001F63C6">
        <w:rPr>
          <w:rFonts w:eastAsiaTheme="minorEastAsia"/>
          <w:iCs/>
          <w:color w:val="000000" w:themeColor="text1"/>
          <w:lang w:val="sv-SE"/>
        </w:rPr>
        <w:t xml:space="preserve">. </w:t>
      </w:r>
      <w:r w:rsidRPr="001F63C6">
        <w:rPr>
          <w:color w:val="000000" w:themeColor="text1"/>
        </w:rPr>
        <w:t>Karena nilai</w:t>
      </w:r>
      <w:r w:rsidR="001B67D7" w:rsidRPr="001B67D7">
        <w:rPr>
          <w:color w:val="000000" w:themeColor="text1"/>
          <w:lang w:val="sv-SE"/>
        </w:rPr>
        <w:t xml:space="preserve"> </w:t>
      </w:r>
      <m:oMath>
        <m:r>
          <w:rPr>
            <w:rFonts w:ascii="Cambria Math" w:eastAsiaTheme="minorEastAsia" w:hAnsi="Cambria Math"/>
            <w:color w:val="000000" w:themeColor="text1"/>
            <w:lang w:val="sv-SE"/>
          </w:rPr>
          <m:t>|</m:t>
        </m:r>
        <m:sSub>
          <m:sSubPr>
            <m:ctrlPr>
              <w:rPr>
                <w:rFonts w:ascii="Cambria Math" w:eastAsiaTheme="minorEastAsia" w:hAnsi="Cambria Math"/>
                <w:i/>
                <w:iCs/>
                <w:color w:val="000000" w:themeColor="text1"/>
                <w:lang w:val="en-US"/>
              </w:rPr>
            </m:ctrlPr>
          </m:sSubPr>
          <m:e>
            <m:r>
              <w:rPr>
                <w:rFonts w:ascii="Cambria Math" w:eastAsiaTheme="minorEastAsia" w:hAnsi="Cambria Math"/>
                <w:color w:val="000000" w:themeColor="text1"/>
                <w:lang w:val="en-US"/>
              </w:rPr>
              <m:t>t</m:t>
            </m:r>
          </m:e>
          <m:sub>
            <m:r>
              <w:rPr>
                <w:rFonts w:ascii="Cambria Math" w:eastAsiaTheme="minorEastAsia" w:hAnsi="Cambria Math"/>
                <w:color w:val="000000" w:themeColor="text1"/>
                <w:lang w:val="sv-SE"/>
              </w:rPr>
              <m:t>h</m:t>
            </m:r>
            <m:r>
              <w:rPr>
                <w:rFonts w:ascii="Cambria Math" w:eastAsiaTheme="minorEastAsia" w:hAnsi="Cambria Math"/>
                <w:color w:val="000000" w:themeColor="text1"/>
                <w:lang w:val="en-US"/>
              </w:rPr>
              <m:t>itung</m:t>
            </m:r>
          </m:sub>
        </m:sSub>
        <m:r>
          <w:rPr>
            <w:rFonts w:ascii="Cambria Math" w:eastAsiaTheme="minorEastAsia" w:hAnsi="Cambria Math"/>
            <w:color w:val="000000" w:themeColor="text1"/>
            <w:lang w:val="sv-SE"/>
          </w:rPr>
          <m:t>|</m:t>
        </m:r>
      </m:oMath>
      <w:r w:rsidRPr="001F63C6">
        <w:rPr>
          <w:rFonts w:eastAsiaTheme="minorEastAsia"/>
          <w:iCs/>
          <w:color w:val="000000" w:themeColor="text1"/>
          <w:lang w:val="sv-SE"/>
        </w:rPr>
        <w:t xml:space="preserve"> </w:t>
      </w:r>
      <w:r w:rsidRPr="001F63C6">
        <w:rPr>
          <w:color w:val="000000" w:themeColor="text1"/>
        </w:rPr>
        <w:t xml:space="preserve">untuk masing-masing variabel independen lebih kecil daripada nilai </w:t>
      </w:r>
      <m:oMath>
        <m:sSub>
          <m:sSubPr>
            <m:ctrlPr>
              <w:rPr>
                <w:rFonts w:ascii="Cambria Math" w:eastAsiaTheme="minorEastAsia" w:hAnsi="Cambria Math"/>
                <w:i/>
                <w:color w:val="000000" w:themeColor="text1"/>
                <w:vertAlign w:val="subscript"/>
                <w:lang w:val="en-US"/>
              </w:rPr>
            </m:ctrlPr>
          </m:sSubPr>
          <m:e>
            <m:r>
              <w:rPr>
                <w:rFonts w:ascii="Cambria Math" w:eastAsiaTheme="minorEastAsia" w:hAnsi="Cambria Math"/>
                <w:color w:val="000000" w:themeColor="text1"/>
                <w:vertAlign w:val="subscript"/>
                <w:lang w:val="en-US"/>
              </w:rPr>
              <m:t>t</m:t>
            </m:r>
          </m:e>
          <m:sub>
            <m:r>
              <w:rPr>
                <w:rFonts w:ascii="Cambria Math" w:eastAsiaTheme="minorEastAsia" w:hAnsi="Cambria Math"/>
                <w:color w:val="000000" w:themeColor="text1"/>
                <w:vertAlign w:val="subscript"/>
                <w:lang w:val="sv-SE"/>
              </w:rPr>
              <m:t>(0,025;3)</m:t>
            </m:r>
          </m:sub>
        </m:sSub>
      </m:oMath>
      <w:r w:rsidR="001B67D7">
        <w:rPr>
          <w:rFonts w:eastAsiaTheme="minorEastAsia"/>
          <w:color w:val="000000" w:themeColor="text1"/>
          <w:lang w:val="sv-SE"/>
        </w:rPr>
        <w:t>,</w:t>
      </w:r>
      <w:r w:rsidRPr="001F63C6">
        <w:rPr>
          <w:rFonts w:eastAsiaTheme="minorEastAsia"/>
          <w:color w:val="000000" w:themeColor="text1"/>
          <w:lang w:val="sv-SE"/>
        </w:rPr>
        <w:t xml:space="preserve"> </w:t>
      </w:r>
      <w:r w:rsidRPr="001F63C6">
        <w:rPr>
          <w:color w:val="000000" w:themeColor="text1"/>
        </w:rPr>
        <w:t>maka dapat disimpulkan bahwa variabel independen tidak memiliki pengaruh yang signifikan terhadap variabel dependen secara parsial</w:t>
      </w:r>
    </w:p>
    <w:p w14:paraId="0DDBD771" w14:textId="77777777" w:rsidR="001B67D7" w:rsidRPr="00EC65DA" w:rsidRDefault="001B67D7" w:rsidP="001B67D7">
      <w:pPr>
        <w:pStyle w:val="ListParagraph"/>
        <w:spacing w:line="276" w:lineRule="auto"/>
        <w:ind w:left="0"/>
        <w:jc w:val="center"/>
        <w:rPr>
          <w:rFonts w:eastAsiaTheme="minorEastAsia"/>
          <w:b/>
          <w:bCs/>
          <w:color w:val="000000" w:themeColor="text1"/>
          <w:lang w:val="sv-SE"/>
        </w:rPr>
      </w:pPr>
    </w:p>
    <w:p w14:paraId="07C2B85E" w14:textId="682C7D9D" w:rsidR="00E50E58" w:rsidRPr="001F63C6" w:rsidRDefault="00C1793A" w:rsidP="001B67D7">
      <w:pPr>
        <w:pStyle w:val="ListParagraph"/>
        <w:spacing w:line="276" w:lineRule="auto"/>
        <w:ind w:left="0"/>
        <w:jc w:val="center"/>
        <w:rPr>
          <w:rFonts w:eastAsiaTheme="minorEastAsia"/>
          <w:b/>
          <w:bCs/>
          <w:i/>
          <w:iCs/>
          <w:color w:val="000000" w:themeColor="text1"/>
          <w:lang w:val="pt-BR"/>
        </w:rPr>
      </w:pPr>
      <w:r w:rsidRPr="001F63C6">
        <w:rPr>
          <w:rFonts w:eastAsiaTheme="minorEastAsia"/>
          <w:b/>
          <w:bCs/>
          <w:color w:val="000000" w:themeColor="text1"/>
          <w:lang w:val="pt-BR"/>
        </w:rPr>
        <w:t>Estimasi-S</w:t>
      </w:r>
    </w:p>
    <w:p w14:paraId="5427B242" w14:textId="31342E17" w:rsidR="00E50E58" w:rsidRPr="001F63C6" w:rsidRDefault="00C1793A">
      <w:pPr>
        <w:spacing w:line="276" w:lineRule="auto"/>
        <w:ind w:firstLine="540"/>
        <w:jc w:val="both"/>
        <w:rPr>
          <w:rFonts w:ascii="Times New Roman" w:hAnsi="Times New Roman" w:cs="Times New Roman"/>
          <w:color w:val="000000" w:themeColor="text1"/>
          <w:lang w:val="pt-BR"/>
        </w:rPr>
      </w:pPr>
      <w:r w:rsidRPr="001F63C6">
        <w:rPr>
          <w:rFonts w:ascii="Times New Roman" w:hAnsi="Times New Roman" w:cs="Times New Roman"/>
          <w:color w:val="000000" w:themeColor="text1"/>
          <w:lang w:val="pt-BR"/>
        </w:rPr>
        <w:t xml:space="preserve">Hasil estimasi parameter dengan regresi </w:t>
      </w:r>
      <w:r w:rsidR="00696069" w:rsidRPr="001F63C6">
        <w:rPr>
          <w:rFonts w:ascii="Times New Roman" w:hAnsi="Times New Roman" w:cs="Times New Roman"/>
          <w:i/>
          <w:iCs/>
          <w:color w:val="000000" w:themeColor="text1"/>
          <w:lang w:val="pt-BR"/>
        </w:rPr>
        <w:t>Robust</w:t>
      </w:r>
      <w:r w:rsidRPr="001F63C6">
        <w:rPr>
          <w:rFonts w:ascii="Times New Roman" w:hAnsi="Times New Roman" w:cs="Times New Roman"/>
          <w:color w:val="000000" w:themeColor="text1"/>
          <w:lang w:val="pt-BR"/>
        </w:rPr>
        <w:t xml:space="preserve"> estimasi-S dapat dilihat pada tabel </w:t>
      </w:r>
      <w:r w:rsidR="00374F96" w:rsidRPr="001F63C6">
        <w:rPr>
          <w:rFonts w:ascii="Times New Roman" w:hAnsi="Times New Roman" w:cs="Times New Roman"/>
          <w:color w:val="000000" w:themeColor="text1"/>
          <w:lang w:val="pt-BR"/>
        </w:rPr>
        <w:t>berikut</w:t>
      </w:r>
      <w:r w:rsidRPr="001F63C6">
        <w:rPr>
          <w:rFonts w:ascii="Times New Roman" w:hAnsi="Times New Roman" w:cs="Times New Roman"/>
          <w:color w:val="000000" w:themeColor="text1"/>
          <w:lang w:val="pt-BR"/>
        </w:rPr>
        <w:t xml:space="preserve"> ini:</w:t>
      </w:r>
    </w:p>
    <w:p w14:paraId="11EE6C17" w14:textId="0565BDE9" w:rsidR="00E50E58" w:rsidRPr="001F63C6" w:rsidRDefault="00C1793A" w:rsidP="0078167F">
      <w:pPr>
        <w:pStyle w:val="Caption"/>
        <w:keepNext/>
        <w:spacing w:after="120"/>
        <w:ind w:left="1701"/>
        <w:rPr>
          <w:rFonts w:ascii="Times New Roman" w:hAnsi="Times New Roman" w:cs="Times New Roman"/>
          <w:color w:val="000000" w:themeColor="text1"/>
          <w:lang w:val="pt-BR"/>
        </w:rPr>
      </w:pPr>
      <w:r w:rsidRPr="001F63C6">
        <w:rPr>
          <w:rFonts w:ascii="Times New Roman" w:hAnsi="Times New Roman" w:cs="Times New Roman"/>
          <w:i w:val="0"/>
          <w:iCs w:val="0"/>
          <w:color w:val="000000" w:themeColor="text1"/>
          <w:sz w:val="20"/>
          <w:szCs w:val="20"/>
          <w:lang w:val="pt-BR"/>
        </w:rPr>
        <w:t xml:space="preserve">Tabel </w:t>
      </w:r>
      <w:r w:rsidR="001B67D7" w:rsidRPr="00EC65DA">
        <w:rPr>
          <w:rFonts w:ascii="Times New Roman" w:hAnsi="Times New Roman" w:cs="Times New Roman"/>
          <w:i w:val="0"/>
          <w:iCs w:val="0"/>
          <w:color w:val="000000" w:themeColor="text1"/>
          <w:sz w:val="20"/>
          <w:szCs w:val="20"/>
          <w:lang w:val="pt-BR"/>
        </w:rPr>
        <w:t>8</w:t>
      </w:r>
      <w:r w:rsidRPr="001F63C6">
        <w:rPr>
          <w:rFonts w:ascii="Times New Roman" w:hAnsi="Times New Roman" w:cs="Times New Roman"/>
          <w:i w:val="0"/>
          <w:iCs w:val="0"/>
          <w:color w:val="000000" w:themeColor="text1"/>
          <w:sz w:val="20"/>
          <w:szCs w:val="20"/>
          <w:lang w:val="pt-BR"/>
        </w:rPr>
        <w:t>.</w:t>
      </w:r>
      <w:r w:rsidRPr="001F63C6">
        <w:rPr>
          <w:rFonts w:ascii="Times New Roman" w:hAnsi="Times New Roman" w:cs="Times New Roman"/>
          <w:color w:val="000000" w:themeColor="text1"/>
          <w:lang w:val="pt-BR"/>
        </w:rPr>
        <w:t xml:space="preserve"> </w:t>
      </w:r>
      <w:r w:rsidRPr="001F63C6">
        <w:rPr>
          <w:rFonts w:ascii="Times New Roman" w:hAnsi="Times New Roman" w:cs="Times New Roman"/>
          <w:i w:val="0"/>
          <w:iCs w:val="0"/>
          <w:color w:val="000000" w:themeColor="text1"/>
          <w:sz w:val="20"/>
          <w:szCs w:val="20"/>
          <w:lang w:val="pt-BR"/>
        </w:rPr>
        <w:t>Estimasi Parameter Estimasi-S dengan RStudio</w:t>
      </w:r>
    </w:p>
    <w:tbl>
      <w:tblPr>
        <w:tblStyle w:val="TableGrid"/>
        <w:tblW w:w="0" w:type="auto"/>
        <w:jc w:val="center"/>
        <w:tblLayout w:type="fixed"/>
        <w:tblLook w:val="04A0" w:firstRow="1" w:lastRow="0" w:firstColumn="1" w:lastColumn="0" w:noHBand="0" w:noVBand="1"/>
      </w:tblPr>
      <w:tblGrid>
        <w:gridCol w:w="2016"/>
        <w:gridCol w:w="1134"/>
        <w:gridCol w:w="2520"/>
      </w:tblGrid>
      <w:tr w:rsidR="001B67D7" w:rsidRPr="001F63C6" w14:paraId="4E948F79" w14:textId="77777777">
        <w:trPr>
          <w:jc w:val="center"/>
        </w:trPr>
        <w:tc>
          <w:tcPr>
            <w:tcW w:w="2016" w:type="dxa"/>
            <w:tcBorders>
              <w:top w:val="single" w:sz="4" w:space="0" w:color="auto"/>
              <w:left w:val="nil"/>
              <w:bottom w:val="single" w:sz="4" w:space="0" w:color="auto"/>
              <w:right w:val="nil"/>
            </w:tcBorders>
            <w:vAlign w:val="center"/>
          </w:tcPr>
          <w:p w14:paraId="02B5673B" w14:textId="77777777" w:rsidR="001B67D7" w:rsidRPr="001B67D7" w:rsidRDefault="001B67D7">
            <w:pPr>
              <w:spacing w:after="0" w:line="240" w:lineRule="auto"/>
              <w:jc w:val="center"/>
              <w:rPr>
                <w:rFonts w:ascii="Times New Roman" w:hAnsi="Times New Roman"/>
                <w:b/>
                <w:bCs/>
                <w:color w:val="000000" w:themeColor="text1"/>
                <w:sz w:val="20"/>
                <w:szCs w:val="20"/>
                <w:lang w:val="en-US"/>
              </w:rPr>
            </w:pPr>
            <w:r w:rsidRPr="001B67D7">
              <w:rPr>
                <w:rFonts w:ascii="Times New Roman" w:hAnsi="Times New Roman"/>
                <w:b/>
                <w:bCs/>
                <w:color w:val="000000" w:themeColor="text1"/>
                <w:sz w:val="20"/>
                <w:szCs w:val="20"/>
                <w:lang w:val="en-US"/>
              </w:rPr>
              <w:t>Coefficients</w:t>
            </w:r>
          </w:p>
        </w:tc>
        <w:tc>
          <w:tcPr>
            <w:tcW w:w="1134" w:type="dxa"/>
            <w:tcBorders>
              <w:top w:val="single" w:sz="4" w:space="0" w:color="auto"/>
              <w:left w:val="nil"/>
              <w:bottom w:val="single" w:sz="4" w:space="0" w:color="auto"/>
              <w:right w:val="nil"/>
            </w:tcBorders>
            <w:vAlign w:val="center"/>
          </w:tcPr>
          <w:p w14:paraId="0445F0BE" w14:textId="77777777" w:rsidR="001B67D7" w:rsidRPr="001B67D7" w:rsidRDefault="001B67D7">
            <w:pPr>
              <w:spacing w:after="0" w:line="240" w:lineRule="auto"/>
              <w:jc w:val="center"/>
              <w:rPr>
                <w:rFonts w:ascii="Times New Roman" w:hAnsi="Times New Roman"/>
                <w:b/>
                <w:bCs/>
                <w:color w:val="000000" w:themeColor="text1"/>
                <w:sz w:val="20"/>
                <w:szCs w:val="20"/>
                <w:lang w:val="en-US"/>
              </w:rPr>
            </w:pPr>
            <w:r w:rsidRPr="001B67D7">
              <w:rPr>
                <w:rFonts w:ascii="Times New Roman" w:hAnsi="Times New Roman"/>
                <w:b/>
                <w:bCs/>
                <w:color w:val="000000" w:themeColor="text1"/>
                <w:sz w:val="20"/>
                <w:szCs w:val="20"/>
                <w:lang w:val="en-US"/>
              </w:rPr>
              <w:t>Estimate</w:t>
            </w:r>
          </w:p>
        </w:tc>
        <w:tc>
          <w:tcPr>
            <w:tcW w:w="2520" w:type="dxa"/>
            <w:tcBorders>
              <w:top w:val="single" w:sz="4" w:space="0" w:color="auto"/>
              <w:left w:val="nil"/>
              <w:bottom w:val="single" w:sz="4" w:space="0" w:color="auto"/>
              <w:right w:val="nil"/>
            </w:tcBorders>
            <w:vAlign w:val="center"/>
          </w:tcPr>
          <w:p w14:paraId="0A31663F" w14:textId="58E494D7" w:rsidR="001B67D7" w:rsidRPr="001B67D7" w:rsidRDefault="001B67D7">
            <w:pPr>
              <w:spacing w:after="0" w:line="240" w:lineRule="auto"/>
              <w:jc w:val="center"/>
              <w:rPr>
                <w:rFonts w:ascii="Times New Roman" w:hAnsi="Times New Roman"/>
                <w:b/>
                <w:bCs/>
                <w:color w:val="000000" w:themeColor="text1"/>
                <w:sz w:val="20"/>
                <w:szCs w:val="20"/>
                <w:lang w:val="en-US"/>
              </w:rPr>
            </w:pPr>
            <w:r w:rsidRPr="001B67D7">
              <w:rPr>
                <w:rFonts w:ascii="Times New Roman" w:hAnsi="Times New Roman"/>
                <w:b/>
                <w:bCs/>
                <w:i/>
                <w:iCs/>
                <w:color w:val="000000" w:themeColor="text1"/>
                <w:sz w:val="20"/>
                <w:szCs w:val="20"/>
                <w:lang w:val="en-US"/>
              </w:rPr>
              <w:t>p-value</w:t>
            </w:r>
          </w:p>
        </w:tc>
      </w:tr>
      <w:tr w:rsidR="001B67D7" w:rsidRPr="001F63C6" w14:paraId="0560E63C" w14:textId="77777777">
        <w:trPr>
          <w:jc w:val="center"/>
        </w:trPr>
        <w:tc>
          <w:tcPr>
            <w:tcW w:w="2016" w:type="dxa"/>
            <w:tcBorders>
              <w:top w:val="single" w:sz="4" w:space="0" w:color="auto"/>
              <w:left w:val="nil"/>
              <w:bottom w:val="single" w:sz="4" w:space="0" w:color="auto"/>
              <w:right w:val="nil"/>
            </w:tcBorders>
            <w:vAlign w:val="center"/>
          </w:tcPr>
          <w:p w14:paraId="127F6C8F" w14:textId="35AED89B" w:rsidR="001B67D7" w:rsidRPr="001B67D7" w:rsidRDefault="001B67D7">
            <w:pPr>
              <w:spacing w:after="0" w:line="240" w:lineRule="auto"/>
              <w:jc w:val="center"/>
              <w:rPr>
                <w:rFonts w:ascii="Times New Roman" w:hAnsi="Times New Roman"/>
                <w:b/>
                <w:bCs/>
                <w:color w:val="000000" w:themeColor="text1"/>
                <w:sz w:val="20"/>
                <w:szCs w:val="20"/>
                <w:lang w:val="en-US"/>
              </w:rPr>
            </w:pPr>
            <w:r w:rsidRPr="001B67D7">
              <w:rPr>
                <w:rFonts w:ascii="Times New Roman" w:hAnsi="Times New Roman"/>
                <w:b/>
                <w:bCs/>
                <w:color w:val="000000" w:themeColor="text1"/>
                <w:sz w:val="20"/>
                <w:szCs w:val="20"/>
                <w:lang w:val="en-US"/>
              </w:rPr>
              <w:t>(1)</w:t>
            </w:r>
          </w:p>
        </w:tc>
        <w:tc>
          <w:tcPr>
            <w:tcW w:w="1134" w:type="dxa"/>
            <w:tcBorders>
              <w:top w:val="single" w:sz="4" w:space="0" w:color="auto"/>
              <w:left w:val="nil"/>
              <w:bottom w:val="single" w:sz="4" w:space="0" w:color="auto"/>
              <w:right w:val="nil"/>
            </w:tcBorders>
            <w:vAlign w:val="center"/>
          </w:tcPr>
          <w:p w14:paraId="3D746B4A" w14:textId="3DDF65AE" w:rsidR="001B67D7" w:rsidRPr="001B67D7" w:rsidRDefault="001B67D7">
            <w:pPr>
              <w:spacing w:after="0" w:line="240" w:lineRule="auto"/>
              <w:jc w:val="center"/>
              <w:rPr>
                <w:rFonts w:ascii="Times New Roman" w:hAnsi="Times New Roman"/>
                <w:b/>
                <w:bCs/>
                <w:color w:val="000000" w:themeColor="text1"/>
                <w:sz w:val="20"/>
                <w:szCs w:val="20"/>
                <w:lang w:val="en-US"/>
              </w:rPr>
            </w:pPr>
            <w:r w:rsidRPr="001B67D7">
              <w:rPr>
                <w:rFonts w:ascii="Times New Roman" w:hAnsi="Times New Roman"/>
                <w:b/>
                <w:bCs/>
                <w:color w:val="000000" w:themeColor="text1"/>
                <w:sz w:val="20"/>
                <w:szCs w:val="20"/>
                <w:lang w:val="en-US"/>
              </w:rPr>
              <w:t>(2)</w:t>
            </w:r>
          </w:p>
        </w:tc>
        <w:tc>
          <w:tcPr>
            <w:tcW w:w="2520" w:type="dxa"/>
            <w:tcBorders>
              <w:top w:val="single" w:sz="4" w:space="0" w:color="auto"/>
              <w:left w:val="nil"/>
              <w:bottom w:val="single" w:sz="4" w:space="0" w:color="auto"/>
              <w:right w:val="nil"/>
            </w:tcBorders>
            <w:vAlign w:val="center"/>
          </w:tcPr>
          <w:p w14:paraId="3644B858" w14:textId="4C1F60FD" w:rsidR="001B67D7" w:rsidRPr="001B67D7" w:rsidRDefault="001B67D7">
            <w:pPr>
              <w:spacing w:after="0" w:line="240" w:lineRule="auto"/>
              <w:jc w:val="center"/>
              <w:rPr>
                <w:rFonts w:ascii="Times New Roman" w:hAnsi="Times New Roman"/>
                <w:b/>
                <w:bCs/>
                <w:color w:val="000000" w:themeColor="text1"/>
                <w:sz w:val="20"/>
                <w:szCs w:val="20"/>
                <w:lang w:val="en-US"/>
              </w:rPr>
            </w:pPr>
            <w:r w:rsidRPr="001B67D7">
              <w:rPr>
                <w:rFonts w:ascii="Times New Roman" w:hAnsi="Times New Roman"/>
                <w:b/>
                <w:bCs/>
                <w:color w:val="000000" w:themeColor="text1"/>
                <w:sz w:val="20"/>
                <w:szCs w:val="20"/>
                <w:lang w:val="en-US"/>
              </w:rPr>
              <w:t>(3)</w:t>
            </w:r>
          </w:p>
        </w:tc>
      </w:tr>
      <w:tr w:rsidR="001B67D7" w:rsidRPr="001F63C6" w14:paraId="74D2063A" w14:textId="77777777">
        <w:trPr>
          <w:jc w:val="center"/>
        </w:trPr>
        <w:tc>
          <w:tcPr>
            <w:tcW w:w="2016" w:type="dxa"/>
            <w:tcBorders>
              <w:top w:val="single" w:sz="4" w:space="0" w:color="auto"/>
              <w:left w:val="nil"/>
              <w:bottom w:val="nil"/>
              <w:right w:val="nil"/>
            </w:tcBorders>
            <w:vAlign w:val="center"/>
          </w:tcPr>
          <w:p w14:paraId="3450F3AB" w14:textId="77777777" w:rsidR="001B67D7" w:rsidRPr="001F63C6" w:rsidRDefault="001B67D7" w:rsidP="001B67D7">
            <w:pPr>
              <w:spacing w:after="0" w:line="240" w:lineRule="auto"/>
              <w:ind w:left="455"/>
              <w:rPr>
                <w:rFonts w:ascii="Times New Roman" w:hAnsi="Times New Roman"/>
                <w:color w:val="000000" w:themeColor="text1"/>
                <w:sz w:val="20"/>
                <w:szCs w:val="20"/>
                <w:lang w:val="en-US"/>
              </w:rPr>
            </w:pPr>
            <w:r w:rsidRPr="001F63C6">
              <w:rPr>
                <w:rFonts w:ascii="Times New Roman" w:hAnsi="Times New Roman"/>
                <w:color w:val="000000" w:themeColor="text1"/>
                <w:sz w:val="20"/>
                <w:szCs w:val="20"/>
                <w:lang w:val="en-US"/>
              </w:rPr>
              <w:t>(Intercept)</w:t>
            </w:r>
          </w:p>
        </w:tc>
        <w:tc>
          <w:tcPr>
            <w:tcW w:w="1134" w:type="dxa"/>
            <w:tcBorders>
              <w:top w:val="single" w:sz="4" w:space="0" w:color="auto"/>
              <w:left w:val="nil"/>
              <w:bottom w:val="nil"/>
              <w:right w:val="nil"/>
            </w:tcBorders>
            <w:vAlign w:val="center"/>
          </w:tcPr>
          <w:p w14:paraId="20A0B161" w14:textId="77777777" w:rsidR="001B67D7" w:rsidRPr="001F63C6" w:rsidRDefault="001B67D7" w:rsidP="001B67D7">
            <w:pPr>
              <w:spacing w:after="0" w:line="240" w:lineRule="auto"/>
              <w:ind w:right="62"/>
              <w:jc w:val="right"/>
              <w:rPr>
                <w:rFonts w:ascii="Times New Roman" w:hAnsi="Times New Roman"/>
                <w:color w:val="000000" w:themeColor="text1"/>
                <w:sz w:val="20"/>
                <w:szCs w:val="20"/>
                <w:lang w:val="en-US"/>
              </w:rPr>
            </w:pPr>
            <w:r w:rsidRPr="001F63C6">
              <w:rPr>
                <w:rFonts w:ascii="Times New Roman" w:hAnsi="Times New Roman"/>
                <w:color w:val="000000" w:themeColor="text1"/>
                <w:sz w:val="20"/>
                <w:szCs w:val="20"/>
                <w:lang w:val="en-US"/>
              </w:rPr>
              <w:t>54,4026</w:t>
            </w:r>
          </w:p>
        </w:tc>
        <w:tc>
          <w:tcPr>
            <w:tcW w:w="2520" w:type="dxa"/>
            <w:tcBorders>
              <w:top w:val="single" w:sz="4" w:space="0" w:color="auto"/>
              <w:left w:val="nil"/>
              <w:bottom w:val="nil"/>
              <w:right w:val="nil"/>
            </w:tcBorders>
            <w:vAlign w:val="center"/>
          </w:tcPr>
          <w:p w14:paraId="4FC189F0" w14:textId="3C130A07" w:rsidR="001B67D7" w:rsidRPr="001F63C6" w:rsidRDefault="001B67D7" w:rsidP="001B67D7">
            <w:pPr>
              <w:spacing w:after="0" w:line="240" w:lineRule="auto"/>
              <w:ind w:right="601"/>
              <w:jc w:val="right"/>
              <w:rPr>
                <w:rFonts w:ascii="Times New Roman" w:hAnsi="Times New Roman"/>
                <w:color w:val="000000" w:themeColor="text1"/>
                <w:sz w:val="20"/>
                <w:szCs w:val="20"/>
                <w:lang w:val="en-US"/>
              </w:rPr>
            </w:pPr>
            <w:r w:rsidRPr="001F63C6">
              <w:rPr>
                <w:rFonts w:ascii="Times New Roman" w:hAnsi="Times New Roman"/>
                <w:color w:val="000000" w:themeColor="text1"/>
                <w:sz w:val="20"/>
                <w:szCs w:val="20"/>
                <w:lang w:val="en-US"/>
              </w:rPr>
              <w:t>0,043045</w:t>
            </w:r>
            <w:r w:rsidRPr="001B67D7">
              <w:rPr>
                <w:rFonts w:ascii="Times New Roman" w:hAnsi="Times New Roman"/>
                <w:color w:val="000000" w:themeColor="text1"/>
                <w:sz w:val="20"/>
                <w:szCs w:val="20"/>
                <w:vertAlign w:val="superscript"/>
                <w:lang w:val="en-US"/>
              </w:rPr>
              <w:t>*</w:t>
            </w:r>
            <w:r w:rsidRPr="001B67D7">
              <w:rPr>
                <w:rFonts w:ascii="Times New Roman" w:hAnsi="Times New Roman"/>
                <w:color w:val="FFFFFF" w:themeColor="background1"/>
                <w:sz w:val="20"/>
                <w:szCs w:val="20"/>
                <w:vertAlign w:val="superscript"/>
                <w:lang w:val="en-US"/>
              </w:rPr>
              <w:t>**</w:t>
            </w:r>
          </w:p>
        </w:tc>
      </w:tr>
      <w:tr w:rsidR="001B67D7" w:rsidRPr="001F63C6" w14:paraId="2D4B4964" w14:textId="77777777">
        <w:trPr>
          <w:jc w:val="center"/>
        </w:trPr>
        <w:tc>
          <w:tcPr>
            <w:tcW w:w="2016" w:type="dxa"/>
            <w:tcBorders>
              <w:top w:val="nil"/>
              <w:left w:val="nil"/>
              <w:bottom w:val="nil"/>
              <w:right w:val="nil"/>
            </w:tcBorders>
            <w:vAlign w:val="center"/>
          </w:tcPr>
          <w:p w14:paraId="3845D4C9" w14:textId="77777777" w:rsidR="001B67D7" w:rsidRPr="001F63C6" w:rsidRDefault="001B67D7" w:rsidP="001B67D7">
            <w:pPr>
              <w:spacing w:after="0" w:line="240" w:lineRule="auto"/>
              <w:ind w:left="455"/>
              <w:rPr>
                <w:rFonts w:ascii="Times New Roman" w:hAnsi="Times New Roman"/>
                <w:color w:val="000000" w:themeColor="text1"/>
                <w:sz w:val="20"/>
                <w:szCs w:val="20"/>
                <w:lang w:val="en-US"/>
              </w:rPr>
            </w:pPr>
            <m:oMathPara>
              <m:oMathParaPr>
                <m:jc m:val="left"/>
              </m:oMathParaPr>
              <m:oMath>
                <m:r>
                  <w:rPr>
                    <w:rFonts w:ascii="Cambria Math" w:hAnsi="Cambria Math"/>
                    <w:color w:val="000000" w:themeColor="text1"/>
                    <w:sz w:val="20"/>
                    <w:szCs w:val="20"/>
                    <w:lang w:val="en-US"/>
                  </w:rPr>
                  <m:t>X2</m:t>
                </m:r>
              </m:oMath>
            </m:oMathPara>
          </w:p>
        </w:tc>
        <w:tc>
          <w:tcPr>
            <w:tcW w:w="1134" w:type="dxa"/>
            <w:tcBorders>
              <w:top w:val="nil"/>
              <w:left w:val="nil"/>
              <w:bottom w:val="nil"/>
              <w:right w:val="nil"/>
            </w:tcBorders>
            <w:vAlign w:val="center"/>
          </w:tcPr>
          <w:p w14:paraId="6A00E448" w14:textId="77777777" w:rsidR="001B67D7" w:rsidRPr="001F63C6" w:rsidRDefault="001B67D7" w:rsidP="001B67D7">
            <w:pPr>
              <w:spacing w:after="0" w:line="240" w:lineRule="auto"/>
              <w:ind w:right="62"/>
              <w:jc w:val="right"/>
              <w:rPr>
                <w:rFonts w:ascii="Times New Roman" w:hAnsi="Times New Roman"/>
                <w:color w:val="000000" w:themeColor="text1"/>
                <w:sz w:val="20"/>
                <w:szCs w:val="20"/>
                <w:lang w:val="en-US"/>
              </w:rPr>
            </w:pPr>
            <w:r w:rsidRPr="001F63C6">
              <w:rPr>
                <w:rFonts w:ascii="Times New Roman" w:hAnsi="Times New Roman"/>
                <w:color w:val="000000" w:themeColor="text1"/>
                <w:sz w:val="20"/>
                <w:szCs w:val="20"/>
                <w:lang w:val="en-US"/>
              </w:rPr>
              <w:t>2,5664</w:t>
            </w:r>
          </w:p>
        </w:tc>
        <w:tc>
          <w:tcPr>
            <w:tcW w:w="2520" w:type="dxa"/>
            <w:tcBorders>
              <w:top w:val="nil"/>
              <w:left w:val="nil"/>
              <w:bottom w:val="nil"/>
              <w:right w:val="nil"/>
            </w:tcBorders>
            <w:vAlign w:val="center"/>
          </w:tcPr>
          <w:p w14:paraId="3F428003" w14:textId="65608D44" w:rsidR="001B67D7" w:rsidRPr="001F63C6" w:rsidRDefault="001B67D7" w:rsidP="001B67D7">
            <w:pPr>
              <w:spacing w:after="0" w:line="240" w:lineRule="auto"/>
              <w:ind w:right="601"/>
              <w:jc w:val="right"/>
              <w:rPr>
                <w:rFonts w:ascii="Times New Roman" w:hAnsi="Times New Roman"/>
                <w:color w:val="000000" w:themeColor="text1"/>
                <w:sz w:val="20"/>
                <w:szCs w:val="20"/>
                <w:lang w:val="en-US"/>
              </w:rPr>
            </w:pPr>
            <w:r w:rsidRPr="001F63C6">
              <w:rPr>
                <w:rFonts w:ascii="Times New Roman" w:hAnsi="Times New Roman"/>
                <w:color w:val="000000" w:themeColor="text1"/>
                <w:sz w:val="20"/>
                <w:szCs w:val="20"/>
                <w:lang w:val="en-US"/>
              </w:rPr>
              <w:t>0,000401</w:t>
            </w:r>
            <w:r w:rsidRPr="001B67D7">
              <w:rPr>
                <w:rFonts w:ascii="Times New Roman" w:hAnsi="Times New Roman"/>
                <w:color w:val="000000" w:themeColor="text1"/>
                <w:sz w:val="20"/>
                <w:szCs w:val="20"/>
                <w:vertAlign w:val="superscript"/>
                <w:lang w:val="en-US"/>
              </w:rPr>
              <w:t>***</w:t>
            </w:r>
          </w:p>
        </w:tc>
      </w:tr>
      <w:tr w:rsidR="001B67D7" w:rsidRPr="001F63C6" w14:paraId="4378FD19" w14:textId="77777777">
        <w:trPr>
          <w:jc w:val="center"/>
        </w:trPr>
        <w:tc>
          <w:tcPr>
            <w:tcW w:w="2016" w:type="dxa"/>
            <w:tcBorders>
              <w:top w:val="nil"/>
              <w:left w:val="nil"/>
              <w:bottom w:val="nil"/>
              <w:right w:val="nil"/>
            </w:tcBorders>
            <w:vAlign w:val="center"/>
          </w:tcPr>
          <w:p w14:paraId="3C4B5147" w14:textId="77777777" w:rsidR="001B67D7" w:rsidRPr="001F63C6" w:rsidRDefault="001B67D7" w:rsidP="001B67D7">
            <w:pPr>
              <w:spacing w:after="0" w:line="240" w:lineRule="auto"/>
              <w:ind w:left="455"/>
              <w:rPr>
                <w:rFonts w:ascii="Times New Roman" w:hAnsi="Times New Roman"/>
                <w:color w:val="000000" w:themeColor="text1"/>
                <w:sz w:val="20"/>
                <w:szCs w:val="20"/>
                <w:lang w:val="en-US"/>
              </w:rPr>
            </w:pPr>
            <m:oMathPara>
              <m:oMathParaPr>
                <m:jc m:val="left"/>
              </m:oMathParaPr>
              <m:oMath>
                <m:r>
                  <w:rPr>
                    <w:rFonts w:ascii="Cambria Math" w:hAnsi="Cambria Math"/>
                    <w:color w:val="000000" w:themeColor="text1"/>
                    <w:sz w:val="20"/>
                    <w:szCs w:val="20"/>
                    <w:lang w:val="en-US"/>
                  </w:rPr>
                  <m:t>X3</m:t>
                </m:r>
              </m:oMath>
            </m:oMathPara>
          </w:p>
        </w:tc>
        <w:tc>
          <w:tcPr>
            <w:tcW w:w="1134" w:type="dxa"/>
            <w:tcBorders>
              <w:top w:val="nil"/>
              <w:left w:val="nil"/>
              <w:bottom w:val="nil"/>
              <w:right w:val="nil"/>
            </w:tcBorders>
            <w:vAlign w:val="center"/>
          </w:tcPr>
          <w:p w14:paraId="3079E35D" w14:textId="77777777" w:rsidR="001B67D7" w:rsidRPr="001F63C6" w:rsidRDefault="001B67D7" w:rsidP="001B67D7">
            <w:pPr>
              <w:spacing w:after="0" w:line="240" w:lineRule="auto"/>
              <w:ind w:right="62"/>
              <w:jc w:val="right"/>
              <w:rPr>
                <w:rFonts w:ascii="Times New Roman" w:hAnsi="Times New Roman"/>
                <w:color w:val="000000" w:themeColor="text1"/>
                <w:sz w:val="20"/>
                <w:szCs w:val="20"/>
                <w:lang w:val="en-US"/>
              </w:rPr>
            </w:pPr>
            <w:r w:rsidRPr="001F63C6">
              <w:rPr>
                <w:rFonts w:ascii="Times New Roman" w:hAnsi="Times New Roman"/>
                <w:color w:val="000000" w:themeColor="text1"/>
                <w:sz w:val="20"/>
                <w:szCs w:val="20"/>
                <w:lang w:val="en-US"/>
              </w:rPr>
              <w:t>-0,9713</w:t>
            </w:r>
          </w:p>
        </w:tc>
        <w:tc>
          <w:tcPr>
            <w:tcW w:w="2520" w:type="dxa"/>
            <w:tcBorders>
              <w:top w:val="nil"/>
              <w:left w:val="nil"/>
              <w:bottom w:val="nil"/>
              <w:right w:val="nil"/>
            </w:tcBorders>
            <w:vAlign w:val="center"/>
          </w:tcPr>
          <w:p w14:paraId="4F144711" w14:textId="41747341" w:rsidR="001B67D7" w:rsidRPr="001F63C6" w:rsidRDefault="001B67D7" w:rsidP="001B67D7">
            <w:pPr>
              <w:spacing w:after="0" w:line="240" w:lineRule="auto"/>
              <w:ind w:right="601"/>
              <w:jc w:val="right"/>
              <w:rPr>
                <w:rFonts w:ascii="Times New Roman" w:hAnsi="Times New Roman"/>
                <w:color w:val="000000" w:themeColor="text1"/>
                <w:sz w:val="20"/>
                <w:szCs w:val="20"/>
                <w:lang w:val="en-US"/>
              </w:rPr>
            </w:pPr>
            <w:r w:rsidRPr="001F63C6">
              <w:rPr>
                <w:rFonts w:ascii="Times New Roman" w:hAnsi="Times New Roman"/>
                <w:color w:val="000000" w:themeColor="text1"/>
                <w:sz w:val="20"/>
                <w:szCs w:val="20"/>
                <w:lang w:val="en-US"/>
              </w:rPr>
              <w:t>0,019931</w:t>
            </w:r>
            <w:r w:rsidRPr="001B67D7">
              <w:rPr>
                <w:rFonts w:ascii="Times New Roman" w:hAnsi="Times New Roman"/>
                <w:color w:val="000000" w:themeColor="text1"/>
                <w:sz w:val="20"/>
                <w:szCs w:val="20"/>
                <w:vertAlign w:val="superscript"/>
                <w:lang w:val="en-US"/>
              </w:rPr>
              <w:t>*</w:t>
            </w:r>
            <w:r w:rsidRPr="001B67D7">
              <w:rPr>
                <w:rFonts w:ascii="Times New Roman" w:hAnsi="Times New Roman"/>
                <w:color w:val="FFFFFF" w:themeColor="background1"/>
                <w:sz w:val="20"/>
                <w:szCs w:val="20"/>
                <w:vertAlign w:val="superscript"/>
                <w:lang w:val="en-US"/>
              </w:rPr>
              <w:t>**</w:t>
            </w:r>
          </w:p>
        </w:tc>
      </w:tr>
      <w:tr w:rsidR="001B67D7" w:rsidRPr="001F63C6" w14:paraId="47239BAA" w14:textId="77777777">
        <w:trPr>
          <w:jc w:val="center"/>
        </w:trPr>
        <w:tc>
          <w:tcPr>
            <w:tcW w:w="5670" w:type="dxa"/>
            <w:gridSpan w:val="3"/>
            <w:tcBorders>
              <w:top w:val="nil"/>
              <w:left w:val="nil"/>
              <w:bottom w:val="single" w:sz="4" w:space="0" w:color="auto"/>
              <w:right w:val="nil"/>
            </w:tcBorders>
            <w:vAlign w:val="center"/>
          </w:tcPr>
          <w:p w14:paraId="12E0FC01" w14:textId="77777777" w:rsidR="001B67D7" w:rsidRPr="001B67D7" w:rsidRDefault="001B67D7">
            <w:pPr>
              <w:spacing w:after="0" w:line="240" w:lineRule="auto"/>
              <w:jc w:val="both"/>
              <w:rPr>
                <w:rFonts w:ascii="Times New Roman" w:hAnsi="Times New Roman"/>
                <w:i/>
                <w:iCs/>
                <w:color w:val="000000" w:themeColor="text1"/>
                <w:sz w:val="10"/>
                <w:szCs w:val="10"/>
                <w:lang w:val="en-US"/>
              </w:rPr>
            </w:pPr>
          </w:p>
          <w:p w14:paraId="4567E527" w14:textId="6AD89BE1" w:rsidR="001B67D7" w:rsidRPr="001F63C6" w:rsidRDefault="001B67D7">
            <w:pPr>
              <w:spacing w:after="0" w:line="240" w:lineRule="auto"/>
              <w:jc w:val="both"/>
              <w:rPr>
                <w:rFonts w:ascii="Times New Roman" w:hAnsi="Times New Roman"/>
                <w:color w:val="000000" w:themeColor="text1"/>
                <w:sz w:val="20"/>
                <w:szCs w:val="20"/>
                <w:lang w:val="en-US"/>
              </w:rPr>
            </w:pPr>
            <w:r w:rsidRPr="001F63C6">
              <w:rPr>
                <w:rFonts w:ascii="Times New Roman" w:hAnsi="Times New Roman"/>
                <w:i/>
                <w:iCs/>
                <w:color w:val="000000" w:themeColor="text1"/>
                <w:sz w:val="20"/>
                <w:szCs w:val="20"/>
                <w:lang w:val="en-US"/>
              </w:rPr>
              <w:t>Adjusted R-Square</w:t>
            </w:r>
            <w:r w:rsidRPr="001F63C6">
              <w:rPr>
                <w:rFonts w:ascii="Times New Roman" w:hAnsi="Times New Roman"/>
                <w:color w:val="000000" w:themeColor="text1"/>
                <w:sz w:val="20"/>
                <w:szCs w:val="20"/>
                <w:lang w:val="en-US"/>
              </w:rPr>
              <w:t>: 0,8613</w:t>
            </w:r>
          </w:p>
        </w:tc>
      </w:tr>
    </w:tbl>
    <w:p w14:paraId="3C1793B0" w14:textId="77777777" w:rsidR="00E50E58" w:rsidRPr="001F63C6" w:rsidRDefault="00E50E58">
      <w:pPr>
        <w:pStyle w:val="ListParagraph"/>
        <w:spacing w:line="276" w:lineRule="auto"/>
        <w:ind w:left="0" w:firstLine="540"/>
        <w:jc w:val="both"/>
        <w:rPr>
          <w:rFonts w:eastAsiaTheme="minorEastAsia"/>
          <w:iCs/>
          <w:color w:val="000000" w:themeColor="text1"/>
          <w:lang w:val="en-US"/>
        </w:rPr>
      </w:pPr>
    </w:p>
    <w:p w14:paraId="6F8992FD" w14:textId="6A965727" w:rsidR="00E50E58" w:rsidRPr="000307A1" w:rsidRDefault="00C1793A">
      <w:pPr>
        <w:pStyle w:val="ListParagraph"/>
        <w:spacing w:line="276" w:lineRule="auto"/>
        <w:ind w:left="0" w:firstLine="540"/>
        <w:jc w:val="both"/>
        <w:rPr>
          <w:color w:val="000000" w:themeColor="text1"/>
          <w:lang w:val="pt-BR"/>
        </w:rPr>
      </w:pPr>
      <w:r w:rsidRPr="001F63C6">
        <w:rPr>
          <w:rFonts w:eastAsiaTheme="minorEastAsia"/>
          <w:iCs/>
          <w:color w:val="000000" w:themeColor="text1"/>
          <w:lang w:val="en-US"/>
        </w:rPr>
        <w:t xml:space="preserve">Berdasarkan Tabel 8, diperoleh model regresi </w:t>
      </w:r>
      <w:r w:rsidR="00696069" w:rsidRPr="001F63C6">
        <w:rPr>
          <w:rFonts w:eastAsiaTheme="minorEastAsia"/>
          <w:i/>
          <w:iCs/>
          <w:color w:val="000000" w:themeColor="text1"/>
          <w:lang w:val="en-US"/>
        </w:rPr>
        <w:t>Robust</w:t>
      </w:r>
      <w:r w:rsidRPr="001F63C6">
        <w:rPr>
          <w:rFonts w:eastAsiaTheme="minorEastAsia"/>
          <w:iCs/>
          <w:color w:val="000000" w:themeColor="text1"/>
          <w:lang w:val="en-US"/>
        </w:rPr>
        <w:t xml:space="preserve"> estimasi-S, yaitu </w:t>
      </w:r>
      <m:oMath>
        <m:r>
          <m:rPr>
            <m:sty m:val="p"/>
          </m:rPr>
          <w:rPr>
            <w:rFonts w:ascii="Cambria Math" w:hAnsi="Cambria Math"/>
            <w:color w:val="000000" w:themeColor="text1"/>
            <w:lang w:val="en-US"/>
          </w:rPr>
          <w:br/>
        </m:r>
        <m:acc>
          <m:accPr>
            <m:ctrlPr>
              <w:rPr>
                <w:rFonts w:ascii="Cambria Math" w:hAnsi="Cambria Math"/>
                <w:i/>
                <w:color w:val="000000" w:themeColor="text1"/>
                <w:lang w:val="en-US"/>
              </w:rPr>
            </m:ctrlPr>
          </m:accPr>
          <m:e>
            <m:r>
              <w:rPr>
                <w:rFonts w:ascii="Cambria Math" w:hAnsi="Cambria Math"/>
                <w:color w:val="000000" w:themeColor="text1"/>
                <w:lang w:val="en-US"/>
              </w:rPr>
              <m:t>Y</m:t>
            </m:r>
          </m:e>
        </m:acc>
        <m:r>
          <w:rPr>
            <w:rFonts w:ascii="Cambria Math" w:hAnsi="Cambria Math"/>
            <w:color w:val="000000" w:themeColor="text1"/>
            <w:lang w:val="en-US"/>
          </w:rPr>
          <m:t>=</m:t>
        </m:r>
        <m:r>
          <w:rPr>
            <w:rFonts w:ascii="Cambria Math" w:eastAsiaTheme="minorEastAsia" w:hAnsi="Cambria Math"/>
            <w:color w:val="000000" w:themeColor="text1"/>
            <w:lang w:val="en-US"/>
          </w:rPr>
          <m:t xml:space="preserve"> </m:t>
        </m:r>
        <m:r>
          <m:rPr>
            <m:sty m:val="p"/>
          </m:rPr>
          <w:rPr>
            <w:rFonts w:ascii="Cambria Math" w:hAnsi="Cambria Math"/>
            <w:color w:val="000000" w:themeColor="text1"/>
            <w:lang w:val="en-US"/>
          </w:rPr>
          <m:t>54,4026</m:t>
        </m:r>
        <m:r>
          <w:rPr>
            <w:rFonts w:ascii="Cambria Math" w:eastAsiaTheme="minorEastAsia" w:hAnsi="Cambria Math"/>
            <w:color w:val="000000" w:themeColor="text1"/>
            <w:lang w:val="en-US"/>
          </w:rPr>
          <m:t>+</m:t>
        </m:r>
        <m:r>
          <m:rPr>
            <m:sty m:val="p"/>
          </m:rPr>
          <w:rPr>
            <w:rFonts w:ascii="Cambria Math" w:hAnsi="Cambria Math"/>
            <w:color w:val="000000" w:themeColor="text1"/>
            <w:lang w:val="en-US"/>
          </w:rPr>
          <m:t>2,5664</m:t>
        </m:r>
        <m:r>
          <w:rPr>
            <w:rFonts w:ascii="Cambria Math" w:eastAsiaTheme="minorEastAsia" w:hAnsi="Cambria Math"/>
            <w:color w:val="000000" w:themeColor="text1"/>
            <w:lang w:val="en-US"/>
          </w:rPr>
          <m:t>X2</m:t>
        </m:r>
        <m:r>
          <m:rPr>
            <m:sty m:val="p"/>
          </m:rPr>
          <w:rPr>
            <w:rFonts w:ascii="Cambria Math" w:hAnsi="Cambria Math"/>
            <w:color w:val="000000" w:themeColor="text1"/>
            <w:lang w:val="en-US"/>
          </w:rPr>
          <m:t>-0,9713</m:t>
        </m:r>
        <m:r>
          <w:rPr>
            <w:rFonts w:ascii="Cambria Math" w:eastAsiaTheme="minorEastAsia" w:hAnsi="Cambria Math"/>
            <w:color w:val="000000" w:themeColor="text1"/>
            <w:lang w:val="en-US"/>
          </w:rPr>
          <m:t>X3</m:t>
        </m:r>
      </m:oMath>
      <w:r w:rsidRPr="001F63C6">
        <w:rPr>
          <w:rFonts w:eastAsiaTheme="minorEastAsia"/>
          <w:color w:val="000000" w:themeColor="text1"/>
          <w:lang w:val="en-US"/>
        </w:rPr>
        <w:t>.</w:t>
      </w:r>
      <w:r w:rsidRPr="001F63C6">
        <w:rPr>
          <w:rFonts w:eastAsiaTheme="minorEastAsia"/>
          <w:iCs/>
          <w:color w:val="000000" w:themeColor="text1"/>
          <w:lang w:val="en-US"/>
        </w:rPr>
        <w:t xml:space="preserve"> </w:t>
      </w:r>
      <w:r w:rsidR="002A6A7F" w:rsidRPr="001F63C6">
        <w:rPr>
          <w:rFonts w:eastAsiaTheme="minorEastAsia"/>
          <w:color w:val="000000" w:themeColor="text1"/>
          <w:lang w:val="en-US"/>
        </w:rPr>
        <w:t xml:space="preserve">Nilai </w:t>
      </w:r>
      <w:r w:rsidR="00F93510" w:rsidRPr="001F63C6">
        <w:rPr>
          <w:rFonts w:eastAsiaTheme="minorEastAsia"/>
          <w:i/>
          <w:iCs/>
          <w:color w:val="000000" w:themeColor="text1"/>
          <w:lang w:val="en-US"/>
        </w:rPr>
        <w:t>p-value</w:t>
      </w:r>
      <w:r w:rsidR="002A6A7F" w:rsidRPr="001F63C6">
        <w:rPr>
          <w:rFonts w:eastAsiaTheme="minorEastAsia"/>
          <w:color w:val="000000" w:themeColor="text1"/>
          <w:lang w:val="en-US"/>
        </w:rPr>
        <w:t xml:space="preserve"> pada uji t untuk masing-masing variabel independen adalah </w:t>
      </w:r>
      <m:oMath>
        <m:r>
          <w:rPr>
            <w:rFonts w:ascii="Cambria Math" w:eastAsiaTheme="minorEastAsia" w:hAnsi="Cambria Math"/>
            <w:color w:val="000000" w:themeColor="text1"/>
            <w:lang w:val="en-US"/>
          </w:rPr>
          <m:t>X2=0,000401</m:t>
        </m:r>
      </m:oMath>
      <w:r w:rsidR="002A6A7F" w:rsidRPr="001F63C6">
        <w:rPr>
          <w:rFonts w:eastAsiaTheme="minorEastAsia"/>
          <w:color w:val="000000" w:themeColor="text1"/>
          <w:lang w:val="en-US"/>
        </w:rPr>
        <w:t xml:space="preserve"> dan </w:t>
      </w:r>
      <m:oMath>
        <m:r>
          <w:rPr>
            <w:rFonts w:ascii="Cambria Math" w:eastAsiaTheme="minorEastAsia" w:hAnsi="Cambria Math"/>
            <w:color w:val="000000" w:themeColor="text1"/>
            <w:lang w:val="en-US"/>
          </w:rPr>
          <m:t>X3=0,019931</m:t>
        </m:r>
      </m:oMath>
      <w:r w:rsidR="002A6A7F" w:rsidRPr="001F63C6">
        <w:rPr>
          <w:rFonts w:eastAsiaTheme="minorEastAsia"/>
          <w:color w:val="000000" w:themeColor="text1"/>
          <w:lang w:val="en-US"/>
        </w:rPr>
        <w:t xml:space="preserve">, sehingga dapat disimpulkan bahwa </w:t>
      </w:r>
      <w:r w:rsidR="00706810">
        <w:rPr>
          <w:rFonts w:eastAsiaTheme="minorEastAsia"/>
          <w:color w:val="000000" w:themeColor="text1"/>
          <w:lang w:val="en-US"/>
        </w:rPr>
        <w:t>AHH</w:t>
      </w:r>
      <w:r w:rsidR="002A6A7F" w:rsidRPr="001F63C6">
        <w:rPr>
          <w:rFonts w:eastAsiaTheme="minorEastAsia"/>
          <w:color w:val="000000" w:themeColor="text1"/>
          <w:lang w:val="en-US"/>
        </w:rPr>
        <w:t xml:space="preserve"> dan </w:t>
      </w:r>
      <w:r w:rsidR="000E5843">
        <w:rPr>
          <w:rFonts w:eastAsiaTheme="minorEastAsia"/>
          <w:color w:val="000000" w:themeColor="text1"/>
          <w:lang w:val="en-US"/>
        </w:rPr>
        <w:t>RLS</w:t>
      </w:r>
      <w:r w:rsidR="002A6A7F" w:rsidRPr="001F63C6">
        <w:rPr>
          <w:rFonts w:eastAsiaTheme="minorEastAsia"/>
          <w:color w:val="000000" w:themeColor="text1"/>
          <w:lang w:val="en-US"/>
        </w:rPr>
        <w:t xml:space="preserve"> memiliki pengaruh yang signifikan terhadap TPT. </w:t>
      </w:r>
      <w:r w:rsidR="002A6A7F" w:rsidRPr="000307A1">
        <w:rPr>
          <w:rFonts w:eastAsiaTheme="minorEastAsia"/>
          <w:color w:val="000000" w:themeColor="text1"/>
          <w:lang w:val="pt-BR"/>
        </w:rPr>
        <w:t xml:space="preserve">Nilai </w:t>
      </w:r>
      <w:r w:rsidR="00F93510" w:rsidRPr="000307A1">
        <w:rPr>
          <w:rFonts w:eastAsiaTheme="minorEastAsia"/>
          <w:i/>
          <w:iCs/>
          <w:color w:val="000000" w:themeColor="text1"/>
          <w:lang w:val="pt-BR"/>
        </w:rPr>
        <w:t>p-value</w:t>
      </w:r>
      <w:r w:rsidR="002A6A7F" w:rsidRPr="000307A1">
        <w:rPr>
          <w:rFonts w:eastAsiaTheme="minorEastAsia"/>
          <w:color w:val="000000" w:themeColor="text1"/>
          <w:lang w:val="pt-BR"/>
        </w:rPr>
        <w:t xml:space="preserve"> untuk kedua variabel ini lebih kecil dari </w:t>
      </w:r>
      <m:oMath>
        <m:r>
          <w:rPr>
            <w:rFonts w:ascii="Cambria Math" w:eastAsiaTheme="minorEastAsia" w:hAnsi="Cambria Math"/>
            <w:color w:val="000000" w:themeColor="text1"/>
            <w:lang w:val="en-US"/>
          </w:rPr>
          <m:t>α</m:t>
        </m:r>
      </m:oMath>
      <w:r w:rsidR="00696069" w:rsidRPr="000307A1">
        <w:rPr>
          <w:rFonts w:eastAsiaTheme="minorEastAsia"/>
          <w:color w:val="000000" w:themeColor="text1"/>
          <w:lang w:val="pt-BR"/>
        </w:rPr>
        <w:t xml:space="preserve"> </w:t>
      </w:r>
      <w:r w:rsidR="002A6A7F" w:rsidRPr="000307A1">
        <w:rPr>
          <w:rFonts w:eastAsiaTheme="minorEastAsia"/>
          <w:color w:val="000000" w:themeColor="text1"/>
          <w:lang w:val="pt-BR"/>
        </w:rPr>
        <w:t>=0,05.</w:t>
      </w:r>
    </w:p>
    <w:p w14:paraId="4CB2AA0C" w14:textId="77777777" w:rsidR="00E50E58" w:rsidRPr="000307A1" w:rsidRDefault="00E50E58" w:rsidP="001B67D7">
      <w:pPr>
        <w:pStyle w:val="ListParagraph"/>
        <w:spacing w:line="276" w:lineRule="auto"/>
        <w:ind w:left="0"/>
        <w:jc w:val="center"/>
        <w:rPr>
          <w:rFonts w:eastAsiaTheme="minorEastAsia"/>
          <w:color w:val="000000" w:themeColor="text1"/>
          <w:lang w:val="pt-BR"/>
        </w:rPr>
      </w:pPr>
    </w:p>
    <w:p w14:paraId="7D327ADB" w14:textId="77777777" w:rsidR="00E50E58" w:rsidRPr="001F63C6" w:rsidRDefault="00C1793A">
      <w:pPr>
        <w:pStyle w:val="ListParagraph"/>
        <w:spacing w:line="276" w:lineRule="auto"/>
        <w:ind w:left="0"/>
        <w:jc w:val="center"/>
        <w:rPr>
          <w:rFonts w:eastAsiaTheme="minorEastAsia"/>
          <w:b/>
          <w:bCs/>
          <w:color w:val="000000" w:themeColor="text1"/>
          <w:lang w:val="pt-BR"/>
        </w:rPr>
      </w:pPr>
      <w:r w:rsidRPr="001F63C6">
        <w:rPr>
          <w:rFonts w:eastAsiaTheme="minorEastAsia"/>
          <w:b/>
          <w:bCs/>
          <w:color w:val="000000" w:themeColor="text1"/>
          <w:lang w:val="pt-BR"/>
        </w:rPr>
        <w:t>Estimasi-MM</w:t>
      </w:r>
    </w:p>
    <w:p w14:paraId="14A01501" w14:textId="35EE8E5E" w:rsidR="00E50E58" w:rsidRPr="001F63C6" w:rsidRDefault="00377CE5" w:rsidP="001B67D7">
      <w:pPr>
        <w:spacing w:after="0" w:line="276" w:lineRule="auto"/>
        <w:ind w:firstLine="540"/>
        <w:jc w:val="both"/>
        <w:rPr>
          <w:rFonts w:ascii="Times New Roman" w:hAnsi="Times New Roman" w:cs="Times New Roman"/>
          <w:color w:val="000000" w:themeColor="text1"/>
          <w:lang w:val="pt-BR"/>
        </w:rPr>
      </w:pPr>
      <w:r w:rsidRPr="001F63C6">
        <w:rPr>
          <w:rFonts w:ascii="Times New Roman" w:hAnsi="Times New Roman" w:cs="Times New Roman"/>
          <w:color w:val="000000" w:themeColor="text1"/>
          <w:lang w:val="pt-BR"/>
        </w:rPr>
        <w:t>Tabel berikut menunjukkan hasil estimasi parameter dengan estimasi-MM</w:t>
      </w:r>
      <w:r w:rsidR="00C1793A" w:rsidRPr="001F63C6">
        <w:rPr>
          <w:rFonts w:ascii="Times New Roman" w:hAnsi="Times New Roman" w:cs="Times New Roman"/>
          <w:color w:val="000000" w:themeColor="text1"/>
          <w:lang w:val="pt-BR"/>
        </w:rPr>
        <w:t>:</w:t>
      </w:r>
    </w:p>
    <w:p w14:paraId="39F8E133" w14:textId="77777777" w:rsidR="001B67D7" w:rsidRDefault="001B67D7" w:rsidP="001B67D7">
      <w:pPr>
        <w:pStyle w:val="Caption"/>
        <w:keepNext/>
        <w:spacing w:after="0"/>
        <w:ind w:left="1260"/>
        <w:rPr>
          <w:rFonts w:ascii="Times New Roman" w:hAnsi="Times New Roman" w:cs="Times New Roman"/>
          <w:i w:val="0"/>
          <w:iCs w:val="0"/>
          <w:color w:val="000000" w:themeColor="text1"/>
          <w:sz w:val="20"/>
          <w:szCs w:val="20"/>
          <w:lang w:val="pt-BR"/>
        </w:rPr>
      </w:pPr>
    </w:p>
    <w:p w14:paraId="5C527B23" w14:textId="737A681C" w:rsidR="00E50E58" w:rsidRPr="001F63C6" w:rsidRDefault="00C1793A" w:rsidP="0078167F">
      <w:pPr>
        <w:pStyle w:val="Caption"/>
        <w:keepNext/>
        <w:spacing w:after="120"/>
        <w:ind w:left="1701"/>
        <w:rPr>
          <w:rFonts w:ascii="Times New Roman" w:hAnsi="Times New Roman" w:cs="Times New Roman"/>
          <w:color w:val="000000" w:themeColor="text1"/>
          <w:lang w:val="pt-BR"/>
        </w:rPr>
      </w:pPr>
      <w:r w:rsidRPr="001F63C6">
        <w:rPr>
          <w:rFonts w:ascii="Times New Roman" w:hAnsi="Times New Roman" w:cs="Times New Roman"/>
          <w:i w:val="0"/>
          <w:iCs w:val="0"/>
          <w:color w:val="000000" w:themeColor="text1"/>
          <w:sz w:val="20"/>
          <w:szCs w:val="20"/>
          <w:lang w:val="pt-BR"/>
        </w:rPr>
        <w:t xml:space="preserve">Tabel </w:t>
      </w:r>
      <w:r w:rsidR="001B67D7">
        <w:rPr>
          <w:rFonts w:ascii="Times New Roman" w:hAnsi="Times New Roman" w:cs="Times New Roman"/>
          <w:i w:val="0"/>
          <w:iCs w:val="0"/>
          <w:color w:val="000000" w:themeColor="text1"/>
          <w:sz w:val="20"/>
          <w:szCs w:val="20"/>
          <w:lang w:val="pt-BR"/>
        </w:rPr>
        <w:t>9</w:t>
      </w:r>
      <w:r w:rsidRPr="001F63C6">
        <w:rPr>
          <w:rFonts w:ascii="Times New Roman" w:hAnsi="Times New Roman" w:cs="Times New Roman"/>
          <w:i w:val="0"/>
          <w:iCs w:val="0"/>
          <w:color w:val="000000" w:themeColor="text1"/>
          <w:sz w:val="20"/>
          <w:szCs w:val="20"/>
          <w:lang w:val="pt-BR"/>
        </w:rPr>
        <w:t>.</w:t>
      </w:r>
      <w:r w:rsidRPr="001F63C6">
        <w:rPr>
          <w:rFonts w:ascii="Times New Roman" w:hAnsi="Times New Roman" w:cs="Times New Roman"/>
          <w:color w:val="000000" w:themeColor="text1"/>
          <w:lang w:val="pt-BR"/>
        </w:rPr>
        <w:t xml:space="preserve"> </w:t>
      </w:r>
      <w:r w:rsidRPr="001F63C6">
        <w:rPr>
          <w:rFonts w:ascii="Times New Roman" w:hAnsi="Times New Roman" w:cs="Times New Roman"/>
          <w:i w:val="0"/>
          <w:iCs w:val="0"/>
          <w:color w:val="000000" w:themeColor="text1"/>
          <w:sz w:val="20"/>
          <w:szCs w:val="20"/>
          <w:lang w:val="pt-BR"/>
        </w:rPr>
        <w:t>Estimasi Parameter Estimasi-MM dengan RStudio</w:t>
      </w:r>
    </w:p>
    <w:tbl>
      <w:tblPr>
        <w:tblStyle w:val="TableGrid"/>
        <w:tblW w:w="0" w:type="auto"/>
        <w:jc w:val="center"/>
        <w:tblLayout w:type="fixed"/>
        <w:tblLook w:val="04A0" w:firstRow="1" w:lastRow="0" w:firstColumn="1" w:lastColumn="0" w:noHBand="0" w:noVBand="1"/>
      </w:tblPr>
      <w:tblGrid>
        <w:gridCol w:w="1890"/>
        <w:gridCol w:w="1890"/>
        <w:gridCol w:w="1890"/>
      </w:tblGrid>
      <w:tr w:rsidR="001B67D7" w:rsidRPr="001F63C6" w14:paraId="1EA89DC0" w14:textId="77777777" w:rsidTr="001B67D7">
        <w:trPr>
          <w:tblHeader/>
          <w:jc w:val="center"/>
        </w:trPr>
        <w:tc>
          <w:tcPr>
            <w:tcW w:w="1890" w:type="dxa"/>
            <w:tcBorders>
              <w:top w:val="single" w:sz="4" w:space="0" w:color="auto"/>
              <w:left w:val="nil"/>
              <w:bottom w:val="single" w:sz="4" w:space="0" w:color="auto"/>
              <w:right w:val="nil"/>
            </w:tcBorders>
            <w:vAlign w:val="center"/>
          </w:tcPr>
          <w:p w14:paraId="634ADB42" w14:textId="177F5A0E" w:rsidR="001B67D7" w:rsidRPr="001F63C6" w:rsidRDefault="001B67D7" w:rsidP="001B67D7">
            <w:pPr>
              <w:spacing w:after="0" w:line="240" w:lineRule="auto"/>
              <w:jc w:val="center"/>
              <w:rPr>
                <w:rFonts w:ascii="Times New Roman" w:hAnsi="Times New Roman"/>
                <w:color w:val="000000" w:themeColor="text1"/>
                <w:sz w:val="20"/>
                <w:szCs w:val="20"/>
                <w:lang w:val="en-US"/>
              </w:rPr>
            </w:pPr>
            <w:r w:rsidRPr="001B67D7">
              <w:rPr>
                <w:rFonts w:ascii="Times New Roman" w:hAnsi="Times New Roman"/>
                <w:b/>
                <w:bCs/>
                <w:color w:val="000000" w:themeColor="text1"/>
                <w:sz w:val="20"/>
                <w:szCs w:val="20"/>
                <w:lang w:val="en-US"/>
              </w:rPr>
              <w:t>Coefficients</w:t>
            </w:r>
          </w:p>
        </w:tc>
        <w:tc>
          <w:tcPr>
            <w:tcW w:w="1890" w:type="dxa"/>
            <w:tcBorders>
              <w:top w:val="single" w:sz="4" w:space="0" w:color="auto"/>
              <w:left w:val="nil"/>
              <w:bottom w:val="single" w:sz="4" w:space="0" w:color="auto"/>
              <w:right w:val="nil"/>
            </w:tcBorders>
            <w:vAlign w:val="center"/>
          </w:tcPr>
          <w:p w14:paraId="49CA623F" w14:textId="41931C77" w:rsidR="001B67D7" w:rsidRPr="001F63C6" w:rsidRDefault="001B67D7" w:rsidP="001B67D7">
            <w:pPr>
              <w:spacing w:after="0" w:line="240" w:lineRule="auto"/>
              <w:jc w:val="center"/>
              <w:rPr>
                <w:rFonts w:ascii="Times New Roman" w:hAnsi="Times New Roman"/>
                <w:color w:val="000000" w:themeColor="text1"/>
                <w:sz w:val="20"/>
                <w:szCs w:val="20"/>
                <w:lang w:val="en-US"/>
              </w:rPr>
            </w:pPr>
            <w:r w:rsidRPr="001B67D7">
              <w:rPr>
                <w:rFonts w:ascii="Times New Roman" w:hAnsi="Times New Roman"/>
                <w:b/>
                <w:bCs/>
                <w:color w:val="000000" w:themeColor="text1"/>
                <w:sz w:val="20"/>
                <w:szCs w:val="20"/>
                <w:lang w:val="en-US"/>
              </w:rPr>
              <w:t>Estimate</w:t>
            </w:r>
          </w:p>
        </w:tc>
        <w:tc>
          <w:tcPr>
            <w:tcW w:w="1890" w:type="dxa"/>
            <w:tcBorders>
              <w:top w:val="single" w:sz="4" w:space="0" w:color="auto"/>
              <w:left w:val="nil"/>
              <w:bottom w:val="single" w:sz="4" w:space="0" w:color="auto"/>
              <w:right w:val="nil"/>
            </w:tcBorders>
            <w:vAlign w:val="center"/>
          </w:tcPr>
          <w:p w14:paraId="7427DA9C" w14:textId="7FEBCCBE" w:rsidR="001B67D7" w:rsidRPr="001F63C6" w:rsidRDefault="001B67D7" w:rsidP="001B67D7">
            <w:pPr>
              <w:spacing w:after="0" w:line="240" w:lineRule="auto"/>
              <w:jc w:val="center"/>
              <w:rPr>
                <w:rFonts w:ascii="Times New Roman" w:hAnsi="Times New Roman"/>
                <w:color w:val="000000" w:themeColor="text1"/>
                <w:sz w:val="20"/>
                <w:szCs w:val="20"/>
                <w:lang w:val="en-US"/>
              </w:rPr>
            </w:pPr>
            <w:r w:rsidRPr="001B67D7">
              <w:rPr>
                <w:rFonts w:ascii="Times New Roman" w:hAnsi="Times New Roman"/>
                <w:b/>
                <w:bCs/>
                <w:i/>
                <w:iCs/>
                <w:color w:val="000000" w:themeColor="text1"/>
                <w:sz w:val="20"/>
                <w:szCs w:val="20"/>
                <w:lang w:val="en-US"/>
              </w:rPr>
              <w:t>p-value</w:t>
            </w:r>
          </w:p>
        </w:tc>
      </w:tr>
      <w:tr w:rsidR="001B67D7" w:rsidRPr="001F63C6" w14:paraId="7C79741A" w14:textId="77777777" w:rsidTr="001B67D7">
        <w:trPr>
          <w:tblHeader/>
          <w:jc w:val="center"/>
        </w:trPr>
        <w:tc>
          <w:tcPr>
            <w:tcW w:w="1890" w:type="dxa"/>
            <w:tcBorders>
              <w:top w:val="single" w:sz="4" w:space="0" w:color="auto"/>
              <w:left w:val="nil"/>
              <w:bottom w:val="single" w:sz="4" w:space="0" w:color="auto"/>
              <w:right w:val="nil"/>
            </w:tcBorders>
            <w:vAlign w:val="center"/>
          </w:tcPr>
          <w:p w14:paraId="5B82E2D0" w14:textId="141A868B" w:rsidR="001B67D7" w:rsidRPr="001F63C6" w:rsidRDefault="001B67D7" w:rsidP="001B67D7">
            <w:pPr>
              <w:spacing w:after="0" w:line="240" w:lineRule="auto"/>
              <w:jc w:val="center"/>
              <w:rPr>
                <w:rFonts w:ascii="Times New Roman" w:hAnsi="Times New Roman"/>
                <w:color w:val="000000" w:themeColor="text1"/>
                <w:sz w:val="20"/>
                <w:szCs w:val="20"/>
                <w:lang w:val="en-US"/>
              </w:rPr>
            </w:pPr>
            <w:r w:rsidRPr="001B67D7">
              <w:rPr>
                <w:rFonts w:ascii="Times New Roman" w:hAnsi="Times New Roman"/>
                <w:b/>
                <w:bCs/>
                <w:color w:val="000000" w:themeColor="text1"/>
                <w:sz w:val="20"/>
                <w:szCs w:val="20"/>
                <w:lang w:val="en-US"/>
              </w:rPr>
              <w:t>(1)</w:t>
            </w:r>
          </w:p>
        </w:tc>
        <w:tc>
          <w:tcPr>
            <w:tcW w:w="1890" w:type="dxa"/>
            <w:tcBorders>
              <w:top w:val="single" w:sz="4" w:space="0" w:color="auto"/>
              <w:left w:val="nil"/>
              <w:bottom w:val="single" w:sz="4" w:space="0" w:color="auto"/>
              <w:right w:val="nil"/>
            </w:tcBorders>
            <w:vAlign w:val="center"/>
          </w:tcPr>
          <w:p w14:paraId="47442086" w14:textId="58A83D2A" w:rsidR="001B67D7" w:rsidRPr="001F63C6" w:rsidRDefault="001B67D7" w:rsidP="001B67D7">
            <w:pPr>
              <w:spacing w:after="0" w:line="240" w:lineRule="auto"/>
              <w:jc w:val="center"/>
              <w:rPr>
                <w:rFonts w:ascii="Times New Roman" w:hAnsi="Times New Roman"/>
                <w:color w:val="000000" w:themeColor="text1"/>
                <w:sz w:val="20"/>
                <w:szCs w:val="20"/>
                <w:lang w:val="en-US"/>
              </w:rPr>
            </w:pPr>
            <w:r w:rsidRPr="001B67D7">
              <w:rPr>
                <w:rFonts w:ascii="Times New Roman" w:hAnsi="Times New Roman"/>
                <w:b/>
                <w:bCs/>
                <w:color w:val="000000" w:themeColor="text1"/>
                <w:sz w:val="20"/>
                <w:szCs w:val="20"/>
                <w:lang w:val="en-US"/>
              </w:rPr>
              <w:t>(2)</w:t>
            </w:r>
          </w:p>
        </w:tc>
        <w:tc>
          <w:tcPr>
            <w:tcW w:w="1890" w:type="dxa"/>
            <w:tcBorders>
              <w:top w:val="single" w:sz="4" w:space="0" w:color="auto"/>
              <w:left w:val="nil"/>
              <w:bottom w:val="single" w:sz="4" w:space="0" w:color="auto"/>
              <w:right w:val="nil"/>
            </w:tcBorders>
            <w:vAlign w:val="center"/>
          </w:tcPr>
          <w:p w14:paraId="1BA0A227" w14:textId="493F56B7" w:rsidR="001B67D7" w:rsidRPr="001F63C6" w:rsidRDefault="001B67D7" w:rsidP="001B67D7">
            <w:pPr>
              <w:spacing w:after="0" w:line="240" w:lineRule="auto"/>
              <w:jc w:val="center"/>
              <w:rPr>
                <w:rFonts w:ascii="Times New Roman" w:hAnsi="Times New Roman"/>
                <w:i/>
                <w:iCs/>
                <w:color w:val="000000" w:themeColor="text1"/>
                <w:sz w:val="20"/>
                <w:szCs w:val="20"/>
                <w:lang w:val="en-US"/>
              </w:rPr>
            </w:pPr>
            <w:r w:rsidRPr="001B67D7">
              <w:rPr>
                <w:rFonts w:ascii="Times New Roman" w:hAnsi="Times New Roman"/>
                <w:b/>
                <w:bCs/>
                <w:color w:val="000000" w:themeColor="text1"/>
                <w:sz w:val="20"/>
                <w:szCs w:val="20"/>
                <w:lang w:val="en-US"/>
              </w:rPr>
              <w:t>(3)</w:t>
            </w:r>
          </w:p>
        </w:tc>
      </w:tr>
      <w:tr w:rsidR="001B67D7" w:rsidRPr="001F63C6" w14:paraId="0AED68F4" w14:textId="77777777" w:rsidTr="001B67D7">
        <w:trPr>
          <w:jc w:val="center"/>
        </w:trPr>
        <w:tc>
          <w:tcPr>
            <w:tcW w:w="1890" w:type="dxa"/>
            <w:tcBorders>
              <w:top w:val="single" w:sz="4" w:space="0" w:color="auto"/>
              <w:left w:val="nil"/>
              <w:bottom w:val="nil"/>
              <w:right w:val="nil"/>
            </w:tcBorders>
            <w:vAlign w:val="center"/>
          </w:tcPr>
          <w:p w14:paraId="45B897BB" w14:textId="77777777" w:rsidR="001B67D7" w:rsidRPr="001F63C6" w:rsidRDefault="001B67D7" w:rsidP="001B67D7">
            <w:pPr>
              <w:spacing w:after="0" w:line="240" w:lineRule="auto"/>
              <w:ind w:left="314"/>
              <w:rPr>
                <w:rFonts w:ascii="Times New Roman" w:hAnsi="Times New Roman"/>
                <w:color w:val="000000" w:themeColor="text1"/>
                <w:sz w:val="20"/>
                <w:szCs w:val="20"/>
                <w:lang w:val="en-US"/>
              </w:rPr>
            </w:pPr>
            <w:r w:rsidRPr="001F63C6">
              <w:rPr>
                <w:rFonts w:ascii="Times New Roman" w:hAnsi="Times New Roman"/>
                <w:color w:val="000000" w:themeColor="text1"/>
                <w:sz w:val="20"/>
                <w:szCs w:val="20"/>
                <w:lang w:val="en-US"/>
              </w:rPr>
              <w:t>(Intercept)</w:t>
            </w:r>
          </w:p>
        </w:tc>
        <w:tc>
          <w:tcPr>
            <w:tcW w:w="1890" w:type="dxa"/>
            <w:tcBorders>
              <w:top w:val="single" w:sz="4" w:space="0" w:color="auto"/>
              <w:left w:val="nil"/>
              <w:bottom w:val="nil"/>
              <w:right w:val="nil"/>
            </w:tcBorders>
            <w:vAlign w:val="center"/>
          </w:tcPr>
          <w:p w14:paraId="55A1B7A0" w14:textId="77777777" w:rsidR="001B67D7" w:rsidRPr="001F63C6" w:rsidRDefault="001B67D7" w:rsidP="001B67D7">
            <w:pPr>
              <w:spacing w:after="0" w:line="240" w:lineRule="auto"/>
              <w:ind w:right="510"/>
              <w:jc w:val="right"/>
              <w:rPr>
                <w:rFonts w:ascii="Times New Roman" w:hAnsi="Times New Roman"/>
                <w:color w:val="000000" w:themeColor="text1"/>
                <w:sz w:val="20"/>
                <w:szCs w:val="20"/>
                <w:lang w:val="en-US"/>
              </w:rPr>
            </w:pPr>
            <w:r w:rsidRPr="001F63C6">
              <w:rPr>
                <w:rFonts w:ascii="Times New Roman" w:hAnsi="Times New Roman"/>
                <w:color w:val="000000" w:themeColor="text1"/>
                <w:sz w:val="20"/>
                <w:szCs w:val="20"/>
                <w:lang w:val="en-US"/>
              </w:rPr>
              <w:t>57,7897</w:t>
            </w:r>
          </w:p>
        </w:tc>
        <w:tc>
          <w:tcPr>
            <w:tcW w:w="1890" w:type="dxa"/>
            <w:tcBorders>
              <w:top w:val="single" w:sz="4" w:space="0" w:color="auto"/>
              <w:left w:val="nil"/>
              <w:bottom w:val="nil"/>
              <w:right w:val="nil"/>
            </w:tcBorders>
            <w:vAlign w:val="center"/>
          </w:tcPr>
          <w:p w14:paraId="380E5509" w14:textId="48123E68" w:rsidR="001B67D7" w:rsidRPr="001F63C6" w:rsidRDefault="001B67D7" w:rsidP="001B67D7">
            <w:pPr>
              <w:spacing w:after="0" w:line="240" w:lineRule="auto"/>
              <w:ind w:right="284"/>
              <w:jc w:val="right"/>
              <w:rPr>
                <w:rFonts w:ascii="Times New Roman" w:hAnsi="Times New Roman"/>
                <w:color w:val="000000" w:themeColor="text1"/>
                <w:sz w:val="20"/>
                <w:szCs w:val="20"/>
                <w:lang w:val="en-US"/>
              </w:rPr>
            </w:pPr>
            <w:r w:rsidRPr="001F63C6">
              <w:rPr>
                <w:rFonts w:ascii="Times New Roman" w:hAnsi="Times New Roman"/>
                <w:color w:val="000000" w:themeColor="text1"/>
                <w:sz w:val="20"/>
                <w:szCs w:val="20"/>
                <w:lang w:val="en-US"/>
              </w:rPr>
              <w:t>0,01035</w:t>
            </w:r>
            <w:r w:rsidRPr="001B67D7">
              <w:rPr>
                <w:rFonts w:ascii="Times New Roman" w:hAnsi="Times New Roman"/>
                <w:color w:val="000000" w:themeColor="text1"/>
                <w:sz w:val="20"/>
                <w:szCs w:val="20"/>
                <w:vertAlign w:val="superscript"/>
                <w:lang w:val="en-US"/>
              </w:rPr>
              <w:t>*</w:t>
            </w:r>
            <w:r w:rsidRPr="001B67D7">
              <w:rPr>
                <w:rFonts w:ascii="Times New Roman" w:hAnsi="Times New Roman"/>
                <w:color w:val="FFFFFF" w:themeColor="background1"/>
                <w:sz w:val="20"/>
                <w:szCs w:val="20"/>
                <w:vertAlign w:val="superscript"/>
                <w:lang w:val="en-US"/>
              </w:rPr>
              <w:t>**</w:t>
            </w:r>
          </w:p>
        </w:tc>
      </w:tr>
      <w:tr w:rsidR="001B67D7" w:rsidRPr="001F63C6" w14:paraId="27F09771" w14:textId="77777777" w:rsidTr="001B67D7">
        <w:trPr>
          <w:jc w:val="center"/>
        </w:trPr>
        <w:tc>
          <w:tcPr>
            <w:tcW w:w="1890" w:type="dxa"/>
            <w:tcBorders>
              <w:top w:val="nil"/>
              <w:left w:val="nil"/>
              <w:bottom w:val="nil"/>
              <w:right w:val="nil"/>
            </w:tcBorders>
            <w:vAlign w:val="center"/>
          </w:tcPr>
          <w:p w14:paraId="50E01ED9" w14:textId="77777777" w:rsidR="001B67D7" w:rsidRPr="001F63C6" w:rsidRDefault="001B67D7" w:rsidP="001B67D7">
            <w:pPr>
              <w:spacing w:after="0" w:line="240" w:lineRule="auto"/>
              <w:ind w:left="314"/>
              <w:rPr>
                <w:rFonts w:ascii="Times New Roman" w:hAnsi="Times New Roman"/>
                <w:color w:val="000000" w:themeColor="text1"/>
                <w:sz w:val="20"/>
                <w:szCs w:val="20"/>
                <w:lang w:val="en-US"/>
              </w:rPr>
            </w:pPr>
            <m:oMathPara>
              <m:oMathParaPr>
                <m:jc m:val="left"/>
              </m:oMathParaPr>
              <m:oMath>
                <m:r>
                  <w:rPr>
                    <w:rFonts w:ascii="Cambria Math" w:hAnsi="Cambria Math"/>
                    <w:color w:val="000000" w:themeColor="text1"/>
                    <w:sz w:val="20"/>
                    <w:szCs w:val="20"/>
                    <w:lang w:val="en-US"/>
                  </w:rPr>
                  <m:t>X2</m:t>
                </m:r>
              </m:oMath>
            </m:oMathPara>
          </w:p>
        </w:tc>
        <w:tc>
          <w:tcPr>
            <w:tcW w:w="1890" w:type="dxa"/>
            <w:tcBorders>
              <w:top w:val="nil"/>
              <w:left w:val="nil"/>
              <w:bottom w:val="nil"/>
              <w:right w:val="nil"/>
            </w:tcBorders>
            <w:vAlign w:val="center"/>
          </w:tcPr>
          <w:p w14:paraId="410C4C3D" w14:textId="77777777" w:rsidR="001B67D7" w:rsidRPr="001F63C6" w:rsidRDefault="001B67D7" w:rsidP="001B67D7">
            <w:pPr>
              <w:spacing w:after="0" w:line="240" w:lineRule="auto"/>
              <w:ind w:right="510"/>
              <w:jc w:val="right"/>
              <w:rPr>
                <w:rFonts w:ascii="Times New Roman" w:hAnsi="Times New Roman"/>
                <w:color w:val="000000" w:themeColor="text1"/>
                <w:sz w:val="20"/>
                <w:szCs w:val="20"/>
                <w:lang w:val="en-US"/>
              </w:rPr>
            </w:pPr>
            <w:r w:rsidRPr="001F63C6">
              <w:rPr>
                <w:rFonts w:ascii="Times New Roman" w:hAnsi="Times New Roman"/>
                <w:color w:val="000000" w:themeColor="text1"/>
                <w:sz w:val="20"/>
                <w:szCs w:val="20"/>
                <w:lang w:val="en-US"/>
              </w:rPr>
              <w:t>2,5503</w:t>
            </w:r>
          </w:p>
        </w:tc>
        <w:tc>
          <w:tcPr>
            <w:tcW w:w="1890" w:type="dxa"/>
            <w:tcBorders>
              <w:top w:val="nil"/>
              <w:left w:val="nil"/>
              <w:bottom w:val="nil"/>
              <w:right w:val="nil"/>
            </w:tcBorders>
            <w:vAlign w:val="center"/>
          </w:tcPr>
          <w:p w14:paraId="0FD59F19" w14:textId="56C88FE1" w:rsidR="001B67D7" w:rsidRPr="001F63C6" w:rsidRDefault="001B67D7" w:rsidP="001B67D7">
            <w:pPr>
              <w:spacing w:after="0" w:line="240" w:lineRule="auto"/>
              <w:ind w:right="284"/>
              <w:jc w:val="right"/>
              <w:rPr>
                <w:rFonts w:ascii="Times New Roman" w:hAnsi="Times New Roman"/>
                <w:color w:val="000000" w:themeColor="text1"/>
                <w:sz w:val="20"/>
                <w:szCs w:val="20"/>
                <w:lang w:val="en-US"/>
              </w:rPr>
            </w:pPr>
            <w:r w:rsidRPr="001F63C6">
              <w:rPr>
                <w:rFonts w:ascii="Times New Roman" w:hAnsi="Times New Roman"/>
                <w:color w:val="000000" w:themeColor="text1"/>
                <w:sz w:val="20"/>
                <w:szCs w:val="20"/>
                <w:lang w:val="en-US"/>
              </w:rPr>
              <w:t>1,86e-05</w:t>
            </w:r>
            <w:r w:rsidRPr="001B67D7">
              <w:rPr>
                <w:rFonts w:ascii="Times New Roman" w:hAnsi="Times New Roman"/>
                <w:color w:val="000000" w:themeColor="text1"/>
                <w:sz w:val="20"/>
                <w:szCs w:val="20"/>
                <w:vertAlign w:val="superscript"/>
                <w:lang w:val="en-US"/>
              </w:rPr>
              <w:t>***</w:t>
            </w:r>
          </w:p>
        </w:tc>
      </w:tr>
      <w:tr w:rsidR="001B67D7" w:rsidRPr="001F63C6" w14:paraId="0125C9A5" w14:textId="77777777" w:rsidTr="001B67D7">
        <w:trPr>
          <w:jc w:val="center"/>
        </w:trPr>
        <w:tc>
          <w:tcPr>
            <w:tcW w:w="1890" w:type="dxa"/>
            <w:tcBorders>
              <w:top w:val="nil"/>
              <w:left w:val="nil"/>
              <w:bottom w:val="nil"/>
              <w:right w:val="nil"/>
            </w:tcBorders>
            <w:vAlign w:val="center"/>
          </w:tcPr>
          <w:p w14:paraId="53EE8B63" w14:textId="77777777" w:rsidR="001B67D7" w:rsidRPr="001F63C6" w:rsidRDefault="001B67D7" w:rsidP="001B67D7">
            <w:pPr>
              <w:spacing w:after="0" w:line="240" w:lineRule="auto"/>
              <w:ind w:left="314"/>
              <w:rPr>
                <w:rFonts w:ascii="Times New Roman" w:hAnsi="Times New Roman"/>
                <w:color w:val="000000" w:themeColor="text1"/>
                <w:sz w:val="20"/>
                <w:szCs w:val="20"/>
                <w:lang w:val="en-US"/>
              </w:rPr>
            </w:pPr>
            <m:oMathPara>
              <m:oMathParaPr>
                <m:jc m:val="left"/>
              </m:oMathParaPr>
              <m:oMath>
                <m:r>
                  <w:rPr>
                    <w:rFonts w:ascii="Cambria Math" w:hAnsi="Cambria Math"/>
                    <w:color w:val="000000" w:themeColor="text1"/>
                    <w:sz w:val="20"/>
                    <w:szCs w:val="20"/>
                    <w:lang w:val="en-US"/>
                  </w:rPr>
                  <m:t>X3</m:t>
                </m:r>
              </m:oMath>
            </m:oMathPara>
          </w:p>
        </w:tc>
        <w:tc>
          <w:tcPr>
            <w:tcW w:w="1890" w:type="dxa"/>
            <w:tcBorders>
              <w:top w:val="nil"/>
              <w:left w:val="nil"/>
              <w:bottom w:val="nil"/>
              <w:right w:val="nil"/>
            </w:tcBorders>
            <w:vAlign w:val="center"/>
          </w:tcPr>
          <w:p w14:paraId="01663DCB" w14:textId="77777777" w:rsidR="001B67D7" w:rsidRPr="001F63C6" w:rsidRDefault="001B67D7" w:rsidP="001B67D7">
            <w:pPr>
              <w:spacing w:after="0" w:line="240" w:lineRule="auto"/>
              <w:ind w:right="510"/>
              <w:jc w:val="right"/>
              <w:rPr>
                <w:rFonts w:ascii="Times New Roman" w:hAnsi="Times New Roman"/>
                <w:color w:val="000000" w:themeColor="text1"/>
                <w:sz w:val="20"/>
                <w:szCs w:val="20"/>
                <w:lang w:val="en-US"/>
              </w:rPr>
            </w:pPr>
            <w:r w:rsidRPr="001F63C6">
              <w:rPr>
                <w:rFonts w:ascii="Times New Roman" w:hAnsi="Times New Roman"/>
                <w:color w:val="000000" w:themeColor="text1"/>
                <w:sz w:val="20"/>
                <w:szCs w:val="20"/>
                <w:lang w:val="en-US"/>
              </w:rPr>
              <w:t>-1,0035</w:t>
            </w:r>
          </w:p>
        </w:tc>
        <w:tc>
          <w:tcPr>
            <w:tcW w:w="1890" w:type="dxa"/>
            <w:tcBorders>
              <w:top w:val="nil"/>
              <w:left w:val="nil"/>
              <w:bottom w:val="nil"/>
              <w:right w:val="nil"/>
            </w:tcBorders>
            <w:vAlign w:val="center"/>
          </w:tcPr>
          <w:p w14:paraId="4A5D4CA4" w14:textId="7EF0EFB3" w:rsidR="001B67D7" w:rsidRPr="001F63C6" w:rsidRDefault="001B67D7" w:rsidP="001B67D7">
            <w:pPr>
              <w:spacing w:after="0" w:line="240" w:lineRule="auto"/>
              <w:ind w:right="284"/>
              <w:jc w:val="right"/>
              <w:rPr>
                <w:rFonts w:ascii="Times New Roman" w:hAnsi="Times New Roman"/>
                <w:color w:val="000000" w:themeColor="text1"/>
                <w:sz w:val="20"/>
                <w:szCs w:val="20"/>
                <w:lang w:val="en-US"/>
              </w:rPr>
            </w:pPr>
            <w:r w:rsidRPr="001F63C6">
              <w:rPr>
                <w:rFonts w:ascii="Times New Roman" w:hAnsi="Times New Roman"/>
                <w:color w:val="000000" w:themeColor="text1"/>
                <w:sz w:val="20"/>
                <w:szCs w:val="20"/>
                <w:lang w:val="en-US"/>
              </w:rPr>
              <w:t>0,00372</w:t>
            </w:r>
            <w:r w:rsidRPr="001B67D7">
              <w:rPr>
                <w:rFonts w:ascii="Times New Roman" w:hAnsi="Times New Roman"/>
                <w:color w:val="000000" w:themeColor="text1"/>
                <w:sz w:val="20"/>
                <w:szCs w:val="20"/>
                <w:vertAlign w:val="superscript"/>
                <w:lang w:val="en-US"/>
              </w:rPr>
              <w:t>**</w:t>
            </w:r>
            <w:r w:rsidRPr="001B67D7">
              <w:rPr>
                <w:rFonts w:ascii="Times New Roman" w:hAnsi="Times New Roman"/>
                <w:color w:val="FFFFFF" w:themeColor="background1"/>
                <w:sz w:val="20"/>
                <w:szCs w:val="20"/>
                <w:vertAlign w:val="superscript"/>
                <w:lang w:val="en-US"/>
              </w:rPr>
              <w:t>*</w:t>
            </w:r>
          </w:p>
        </w:tc>
      </w:tr>
      <w:tr w:rsidR="001B67D7" w:rsidRPr="001F63C6" w14:paraId="5111A4F4" w14:textId="77777777">
        <w:trPr>
          <w:jc w:val="center"/>
        </w:trPr>
        <w:tc>
          <w:tcPr>
            <w:tcW w:w="5670" w:type="dxa"/>
            <w:gridSpan w:val="3"/>
            <w:tcBorders>
              <w:top w:val="nil"/>
              <w:left w:val="nil"/>
              <w:bottom w:val="single" w:sz="4" w:space="0" w:color="auto"/>
              <w:right w:val="nil"/>
            </w:tcBorders>
            <w:vAlign w:val="center"/>
          </w:tcPr>
          <w:p w14:paraId="21B574F8" w14:textId="77777777" w:rsidR="001B67D7" w:rsidRPr="001F63C6" w:rsidRDefault="001B67D7">
            <w:pPr>
              <w:spacing w:after="0" w:line="240" w:lineRule="auto"/>
              <w:jc w:val="both"/>
              <w:rPr>
                <w:rFonts w:ascii="Times New Roman" w:hAnsi="Times New Roman"/>
                <w:color w:val="000000" w:themeColor="text1"/>
                <w:sz w:val="20"/>
                <w:szCs w:val="20"/>
                <w:lang w:val="en-US"/>
              </w:rPr>
            </w:pPr>
          </w:p>
          <w:p w14:paraId="0428F2C6" w14:textId="1A053053" w:rsidR="001B67D7" w:rsidRPr="001F63C6" w:rsidRDefault="001B67D7">
            <w:pPr>
              <w:spacing w:after="0" w:line="240" w:lineRule="auto"/>
              <w:jc w:val="both"/>
              <w:rPr>
                <w:rFonts w:ascii="Times New Roman" w:hAnsi="Times New Roman"/>
                <w:color w:val="000000" w:themeColor="text1"/>
                <w:sz w:val="20"/>
                <w:szCs w:val="20"/>
                <w:lang w:val="en-US"/>
              </w:rPr>
            </w:pPr>
            <w:r w:rsidRPr="001F63C6">
              <w:rPr>
                <w:rFonts w:ascii="Times New Roman" w:hAnsi="Times New Roman"/>
                <w:i/>
                <w:iCs/>
                <w:color w:val="000000" w:themeColor="text1"/>
                <w:sz w:val="20"/>
                <w:szCs w:val="20"/>
                <w:lang w:val="en-US"/>
              </w:rPr>
              <w:t>Adjusted R-Square</w:t>
            </w:r>
            <w:r w:rsidRPr="001F63C6">
              <w:rPr>
                <w:rFonts w:ascii="Times New Roman" w:hAnsi="Times New Roman"/>
                <w:color w:val="000000" w:themeColor="text1"/>
                <w:sz w:val="20"/>
                <w:szCs w:val="20"/>
                <w:lang w:val="en-US"/>
              </w:rPr>
              <w:t>: 0,4976</w:t>
            </w:r>
          </w:p>
        </w:tc>
      </w:tr>
    </w:tbl>
    <w:p w14:paraId="2CF1F531" w14:textId="77777777" w:rsidR="00E50E58" w:rsidRPr="001F63C6" w:rsidRDefault="00E50E58">
      <w:pPr>
        <w:pStyle w:val="ListParagraph"/>
        <w:spacing w:line="276" w:lineRule="auto"/>
        <w:ind w:left="0"/>
        <w:jc w:val="both"/>
        <w:rPr>
          <w:rFonts w:eastAsiaTheme="minorEastAsia"/>
          <w:iCs/>
          <w:color w:val="000000" w:themeColor="text1"/>
          <w:lang w:val="en-US"/>
        </w:rPr>
      </w:pPr>
    </w:p>
    <w:p w14:paraId="59581664" w14:textId="4FF626F9" w:rsidR="00E50E58" w:rsidRPr="001F63C6" w:rsidRDefault="00377CE5">
      <w:pPr>
        <w:pStyle w:val="ListParagraph"/>
        <w:spacing w:line="276" w:lineRule="auto"/>
        <w:ind w:left="0" w:firstLine="540"/>
        <w:jc w:val="both"/>
        <w:rPr>
          <w:rFonts w:eastAsiaTheme="minorEastAsia"/>
          <w:iCs/>
          <w:color w:val="000000" w:themeColor="text1"/>
          <w:lang w:val="sv-SE"/>
        </w:rPr>
      </w:pPr>
      <w:r w:rsidRPr="001F63C6">
        <w:rPr>
          <w:rFonts w:eastAsiaTheme="minorEastAsia"/>
          <w:iCs/>
          <w:color w:val="000000" w:themeColor="text1"/>
          <w:lang w:val="sv-SE"/>
        </w:rPr>
        <w:t xml:space="preserve">Berdasarkan Tabel 9, diperoleh model regresi estimasi </w:t>
      </w:r>
      <w:r w:rsidR="00696069" w:rsidRPr="001F63C6">
        <w:rPr>
          <w:rFonts w:eastAsiaTheme="minorEastAsia"/>
          <w:i/>
          <w:iCs/>
          <w:color w:val="000000" w:themeColor="text1"/>
          <w:lang w:val="sv-SE"/>
        </w:rPr>
        <w:t>Robust</w:t>
      </w:r>
      <w:r w:rsidRPr="001F63C6">
        <w:rPr>
          <w:rFonts w:eastAsiaTheme="minorEastAsia"/>
          <w:iCs/>
          <w:color w:val="000000" w:themeColor="text1"/>
          <w:lang w:val="sv-SE"/>
        </w:rPr>
        <w:t xml:space="preserve">-MM, yang menunjukkan bahwa </w:t>
      </w:r>
      <m:oMath>
        <m:acc>
          <m:accPr>
            <m:ctrlPr>
              <w:rPr>
                <w:rFonts w:ascii="Cambria Math" w:hAnsi="Cambria Math"/>
                <w:i/>
                <w:lang w:val="en-US"/>
              </w:rPr>
            </m:ctrlPr>
          </m:accPr>
          <m:e>
            <m:r>
              <w:rPr>
                <w:rFonts w:ascii="Cambria Math" w:hAnsi="Cambria Math"/>
                <w:lang w:val="en-US"/>
              </w:rPr>
              <m:t>Y</m:t>
            </m:r>
          </m:e>
        </m:acc>
        <m:r>
          <w:rPr>
            <w:rFonts w:ascii="Cambria Math" w:hAnsi="Cambria Math"/>
            <w:lang w:val="sv-SE"/>
          </w:rPr>
          <m:t>=</m:t>
        </m:r>
        <m:r>
          <w:rPr>
            <w:rFonts w:ascii="Cambria Math" w:eastAsiaTheme="minorEastAsia" w:hAnsi="Cambria Math"/>
            <w:lang w:val="sv-SE"/>
          </w:rPr>
          <m:t xml:space="preserve"> </m:t>
        </m:r>
        <m:r>
          <m:rPr>
            <m:sty m:val="p"/>
          </m:rPr>
          <w:rPr>
            <w:rFonts w:ascii="Cambria Math" w:hAnsi="Cambria Math"/>
            <w:lang w:val="sv-SE"/>
          </w:rPr>
          <m:t>57,7897</m:t>
        </m:r>
        <m:r>
          <w:rPr>
            <w:rFonts w:ascii="Cambria Math" w:eastAsiaTheme="minorEastAsia" w:hAnsi="Cambria Math"/>
            <w:lang w:val="sv-SE"/>
          </w:rPr>
          <m:t>+</m:t>
        </m:r>
        <m:r>
          <m:rPr>
            <m:sty m:val="p"/>
          </m:rPr>
          <w:rPr>
            <w:rFonts w:ascii="Cambria Math" w:hAnsi="Cambria Math"/>
            <w:lang w:val="sv-SE"/>
          </w:rPr>
          <m:t>2,5503</m:t>
        </m:r>
        <m:r>
          <w:rPr>
            <w:rFonts w:ascii="Cambria Math" w:eastAsiaTheme="minorEastAsia" w:hAnsi="Cambria Math"/>
            <w:lang w:val="en-US"/>
          </w:rPr>
          <m:t>X</m:t>
        </m:r>
        <m:r>
          <w:rPr>
            <w:rFonts w:ascii="Cambria Math" w:eastAsiaTheme="minorEastAsia" w:hAnsi="Cambria Math"/>
            <w:lang w:val="sv-SE"/>
          </w:rPr>
          <m:t>2</m:t>
        </m:r>
        <m:r>
          <m:rPr>
            <m:sty m:val="p"/>
          </m:rPr>
          <w:rPr>
            <w:rFonts w:ascii="Cambria Math" w:hAnsi="Cambria Math"/>
            <w:lang w:val="sv-SE"/>
          </w:rPr>
          <m:t>-1,0035</m:t>
        </m:r>
        <m:r>
          <w:rPr>
            <w:rFonts w:ascii="Cambria Math" w:eastAsiaTheme="minorEastAsia" w:hAnsi="Cambria Math"/>
            <w:lang w:val="en-US"/>
          </w:rPr>
          <m:t>X</m:t>
        </m:r>
        <m:r>
          <w:rPr>
            <w:rFonts w:ascii="Cambria Math" w:eastAsiaTheme="minorEastAsia" w:hAnsi="Cambria Math"/>
            <w:lang w:val="sv-SE"/>
          </w:rPr>
          <m:t>3</m:t>
        </m:r>
      </m:oMath>
      <w:r w:rsidRPr="001F63C6">
        <w:rPr>
          <w:rFonts w:eastAsiaTheme="minorEastAsia"/>
          <w:iCs/>
          <w:color w:val="000000" w:themeColor="text1"/>
          <w:lang w:val="sv-SE"/>
        </w:rPr>
        <w:t xml:space="preserve">. </w:t>
      </w:r>
      <w:r w:rsidR="002A6A7F" w:rsidRPr="001F63C6">
        <w:rPr>
          <w:rFonts w:eastAsiaTheme="minorEastAsia"/>
          <w:iCs/>
          <w:color w:val="000000" w:themeColor="text1"/>
          <w:lang w:val="sv-SE"/>
        </w:rPr>
        <w:t xml:space="preserve">Dalam uji t, masing-masing variabel independen memiliki nilai </w:t>
      </w:r>
      <w:r w:rsidR="00F93510" w:rsidRPr="001F63C6">
        <w:rPr>
          <w:rFonts w:eastAsiaTheme="minorEastAsia"/>
          <w:i/>
          <w:iCs/>
          <w:color w:val="000000" w:themeColor="text1"/>
          <w:lang w:val="sv-SE"/>
        </w:rPr>
        <w:t>p-value</w:t>
      </w:r>
      <w:r w:rsidR="002A6A7F" w:rsidRPr="001F63C6">
        <w:rPr>
          <w:rFonts w:eastAsiaTheme="minorEastAsia"/>
          <w:iCs/>
          <w:color w:val="000000" w:themeColor="text1"/>
          <w:lang w:val="sv-SE"/>
        </w:rPr>
        <w:t xml:space="preserve"> </w:t>
      </w:r>
      <m:oMath>
        <m:r>
          <w:rPr>
            <w:rFonts w:ascii="Cambria Math" w:eastAsiaTheme="minorEastAsia" w:hAnsi="Cambria Math"/>
            <w:color w:val="000000" w:themeColor="text1"/>
            <w:lang w:val="sv-SE"/>
          </w:rPr>
          <m:t>X2=1,86e-05</m:t>
        </m:r>
      </m:oMath>
      <w:r w:rsidR="002A6A7F" w:rsidRPr="001F63C6">
        <w:rPr>
          <w:rFonts w:eastAsiaTheme="minorEastAsia"/>
          <w:iCs/>
          <w:color w:val="000000" w:themeColor="text1"/>
          <w:lang w:val="sv-SE"/>
        </w:rPr>
        <w:t xml:space="preserve"> dan </w:t>
      </w:r>
      <m:oMath>
        <m:r>
          <w:rPr>
            <w:rFonts w:ascii="Cambria Math" w:eastAsiaTheme="minorEastAsia" w:hAnsi="Cambria Math"/>
            <w:color w:val="000000" w:themeColor="text1"/>
            <w:lang w:val="sv-SE"/>
          </w:rPr>
          <m:t>X3=0,00372</m:t>
        </m:r>
      </m:oMath>
      <w:r w:rsidR="002A6A7F" w:rsidRPr="001F63C6">
        <w:rPr>
          <w:rFonts w:eastAsiaTheme="minorEastAsia"/>
          <w:iCs/>
          <w:color w:val="000000" w:themeColor="text1"/>
          <w:lang w:val="sv-SE"/>
        </w:rPr>
        <w:t xml:space="preserve">. Ini menunjukkan bahwa </w:t>
      </w:r>
      <w:r w:rsidR="00706810">
        <w:rPr>
          <w:rFonts w:eastAsiaTheme="minorEastAsia"/>
          <w:iCs/>
          <w:color w:val="000000" w:themeColor="text1"/>
          <w:lang w:val="sv-SE"/>
        </w:rPr>
        <w:t>AHH</w:t>
      </w:r>
      <w:r w:rsidR="002A6A7F" w:rsidRPr="001F63C6">
        <w:rPr>
          <w:rFonts w:eastAsiaTheme="minorEastAsia"/>
          <w:iCs/>
          <w:color w:val="000000" w:themeColor="text1"/>
          <w:lang w:val="sv-SE"/>
        </w:rPr>
        <w:t xml:space="preserve"> dan </w:t>
      </w:r>
      <w:r w:rsidR="000E5843">
        <w:rPr>
          <w:rFonts w:eastAsiaTheme="minorEastAsia"/>
          <w:iCs/>
          <w:color w:val="000000" w:themeColor="text1"/>
          <w:lang w:val="sv-SE"/>
        </w:rPr>
        <w:t>RLS</w:t>
      </w:r>
      <w:r w:rsidR="002A6A7F" w:rsidRPr="001F63C6">
        <w:rPr>
          <w:rFonts w:eastAsiaTheme="minorEastAsia"/>
          <w:iCs/>
          <w:color w:val="000000" w:themeColor="text1"/>
          <w:lang w:val="sv-SE"/>
        </w:rPr>
        <w:t xml:space="preserve"> memiliki pengaruh yang signifikan terhadap TPT, karena nilai </w:t>
      </w:r>
      <w:r w:rsidR="00F93510" w:rsidRPr="001F63C6">
        <w:rPr>
          <w:rFonts w:eastAsiaTheme="minorEastAsia"/>
          <w:i/>
          <w:iCs/>
          <w:color w:val="000000" w:themeColor="text1"/>
          <w:lang w:val="sv-SE"/>
        </w:rPr>
        <w:t>p-value</w:t>
      </w:r>
      <w:r w:rsidR="002A6A7F" w:rsidRPr="001F63C6">
        <w:rPr>
          <w:rFonts w:eastAsiaTheme="minorEastAsia"/>
          <w:iCs/>
          <w:color w:val="000000" w:themeColor="text1"/>
          <w:lang w:val="sv-SE"/>
        </w:rPr>
        <w:t xml:space="preserve"> kedua variabel tersebut lebih kecil dari</w:t>
      </w:r>
      <w:r w:rsidR="001B67D7">
        <w:rPr>
          <w:rFonts w:eastAsiaTheme="minorEastAsia"/>
          <w:iCs/>
          <w:color w:val="000000" w:themeColor="text1"/>
          <w:lang w:val="sv-SE"/>
        </w:rPr>
        <w:br/>
      </w:r>
      <m:oMath>
        <m:r>
          <w:rPr>
            <w:rFonts w:ascii="Cambria Math" w:eastAsiaTheme="minorEastAsia" w:hAnsi="Cambria Math"/>
            <w:lang w:val="en-US"/>
          </w:rPr>
          <m:t>α</m:t>
        </m:r>
      </m:oMath>
      <w:r w:rsidR="00696069" w:rsidRPr="001F63C6">
        <w:rPr>
          <w:rFonts w:eastAsiaTheme="minorEastAsia"/>
          <w:iCs/>
          <w:color w:val="000000" w:themeColor="text1"/>
          <w:lang w:val="sv-SE"/>
        </w:rPr>
        <w:t xml:space="preserve"> </w:t>
      </w:r>
      <w:r w:rsidR="002A6A7F" w:rsidRPr="001F63C6">
        <w:rPr>
          <w:rFonts w:eastAsiaTheme="minorEastAsia"/>
          <w:iCs/>
          <w:color w:val="000000" w:themeColor="text1"/>
          <w:lang w:val="sv-SE"/>
        </w:rPr>
        <w:t>=0,05</w:t>
      </w:r>
      <w:r w:rsidR="00C1793A" w:rsidRPr="001F63C6">
        <w:rPr>
          <w:rFonts w:eastAsiaTheme="minorEastAsia"/>
          <w:color w:val="000000" w:themeColor="text1"/>
          <w:lang w:val="sv-SE"/>
        </w:rPr>
        <w:t>.</w:t>
      </w:r>
    </w:p>
    <w:p w14:paraId="5158787A" w14:textId="77777777" w:rsidR="00E50E58" w:rsidRPr="001F63C6" w:rsidRDefault="00E50E58">
      <w:pPr>
        <w:pStyle w:val="ListParagraph"/>
        <w:spacing w:line="276" w:lineRule="auto"/>
        <w:ind w:left="0"/>
        <w:jc w:val="both"/>
        <w:rPr>
          <w:rFonts w:eastAsiaTheme="minorEastAsia"/>
          <w:color w:val="000000" w:themeColor="text1"/>
          <w:lang w:val="sv-SE"/>
        </w:rPr>
      </w:pPr>
    </w:p>
    <w:p w14:paraId="4A12BF1B" w14:textId="77777777" w:rsidR="00E50E58" w:rsidRPr="001F63C6" w:rsidRDefault="00C1793A">
      <w:pPr>
        <w:pStyle w:val="ListParagraph"/>
        <w:spacing w:line="276" w:lineRule="auto"/>
        <w:ind w:left="0"/>
        <w:jc w:val="center"/>
        <w:rPr>
          <w:rFonts w:eastAsiaTheme="minorEastAsia"/>
          <w:b/>
          <w:bCs/>
          <w:color w:val="000000" w:themeColor="text1"/>
          <w:lang w:val="sv-SE"/>
        </w:rPr>
      </w:pPr>
      <w:r w:rsidRPr="001F63C6">
        <w:rPr>
          <w:rFonts w:eastAsiaTheme="minorEastAsia"/>
          <w:b/>
          <w:bCs/>
          <w:color w:val="000000" w:themeColor="text1"/>
          <w:lang w:val="sv-SE"/>
        </w:rPr>
        <w:t>Pemilihan Metode Estimasi Terbaik</w:t>
      </w:r>
    </w:p>
    <w:p w14:paraId="4C3A4008" w14:textId="23E64DDC" w:rsidR="00E50E58" w:rsidRDefault="007654BF" w:rsidP="00A07B20">
      <w:pPr>
        <w:pStyle w:val="ListParagraph"/>
        <w:spacing w:line="276" w:lineRule="auto"/>
        <w:ind w:left="0" w:firstLine="720"/>
        <w:jc w:val="both"/>
        <w:rPr>
          <w:rFonts w:eastAsiaTheme="minorEastAsia"/>
          <w:color w:val="000000" w:themeColor="text1"/>
          <w:lang w:val="sv-SE"/>
        </w:rPr>
      </w:pPr>
      <w:r w:rsidRPr="001F63C6">
        <w:rPr>
          <w:rFonts w:eastAsiaTheme="minorEastAsia"/>
          <w:color w:val="000000" w:themeColor="text1"/>
          <w:lang w:val="sv-SE"/>
        </w:rPr>
        <w:t xml:space="preserve">Setelah model regresi untuk setiap metode estimasi dipahami, tugas selanjutnya adalah membandingkan nilai </w:t>
      </w:r>
      <w:r w:rsidR="00696069" w:rsidRPr="001F63C6">
        <w:rPr>
          <w:rFonts w:eastAsiaTheme="minorEastAsia"/>
          <w:i/>
          <w:iCs/>
          <w:color w:val="000000" w:themeColor="text1"/>
          <w:lang w:val="sv-SE"/>
        </w:rPr>
        <w:t>Adjusted R-Square</w:t>
      </w:r>
      <w:r w:rsidRPr="001F63C6">
        <w:rPr>
          <w:rFonts w:eastAsiaTheme="minorEastAsia"/>
          <w:color w:val="000000" w:themeColor="text1"/>
          <w:lang w:val="sv-SE"/>
        </w:rPr>
        <w:t xml:space="preserve"> dari ketiga metode estimasi</w:t>
      </w:r>
      <w:r w:rsidR="000E5843">
        <w:rPr>
          <w:rFonts w:eastAsiaTheme="minorEastAsia"/>
          <w:color w:val="000000" w:themeColor="text1"/>
          <w:lang w:val="sv-SE"/>
        </w:rPr>
        <w:t xml:space="preserve">. </w:t>
      </w:r>
      <w:r w:rsidRPr="001F63C6">
        <w:rPr>
          <w:rFonts w:eastAsiaTheme="minorEastAsia"/>
          <w:color w:val="000000" w:themeColor="text1"/>
          <w:lang w:val="sv-SE"/>
        </w:rPr>
        <w:t>Melalui proses perbandingan tersebut, kita dapat menentukan strategi yang paling optimal untuk setiap model berdasarkan temuan yang diperoleh</w:t>
      </w:r>
      <w:r w:rsidR="00C1793A" w:rsidRPr="001F63C6">
        <w:rPr>
          <w:rFonts w:eastAsiaTheme="minorEastAsia"/>
          <w:color w:val="000000" w:themeColor="text1"/>
          <w:lang w:val="sv-SE"/>
        </w:rPr>
        <w:t>.</w:t>
      </w:r>
    </w:p>
    <w:p w14:paraId="66CF3C94" w14:textId="77777777" w:rsidR="001B67D7" w:rsidRPr="001F63C6" w:rsidRDefault="001B67D7" w:rsidP="001B67D7">
      <w:pPr>
        <w:pStyle w:val="ListParagraph"/>
        <w:spacing w:line="276" w:lineRule="auto"/>
        <w:ind w:left="0" w:firstLine="720"/>
        <w:jc w:val="center"/>
        <w:rPr>
          <w:rFonts w:eastAsiaTheme="minorEastAsia"/>
          <w:color w:val="000000" w:themeColor="text1"/>
          <w:lang w:val="sv-SE"/>
        </w:rPr>
      </w:pPr>
    </w:p>
    <w:p w14:paraId="71B748D9" w14:textId="0ECB6AE5" w:rsidR="00E50E58" w:rsidRPr="001F63C6" w:rsidRDefault="00C1793A" w:rsidP="001B67D7">
      <w:pPr>
        <w:pStyle w:val="Caption"/>
        <w:keepNext/>
        <w:spacing w:after="120"/>
        <w:ind w:left="2517"/>
        <w:rPr>
          <w:rFonts w:ascii="Times New Roman" w:hAnsi="Times New Roman" w:cs="Times New Roman"/>
          <w:color w:val="000000" w:themeColor="text1"/>
          <w:sz w:val="20"/>
          <w:szCs w:val="20"/>
        </w:rPr>
      </w:pPr>
      <w:r w:rsidRPr="001F63C6">
        <w:rPr>
          <w:rFonts w:ascii="Times New Roman" w:hAnsi="Times New Roman" w:cs="Times New Roman"/>
          <w:i w:val="0"/>
          <w:iCs w:val="0"/>
          <w:color w:val="000000" w:themeColor="text1"/>
          <w:sz w:val="20"/>
          <w:szCs w:val="20"/>
        </w:rPr>
        <w:t>Tabel</w:t>
      </w:r>
      <w:r w:rsidR="001B67D7">
        <w:rPr>
          <w:rFonts w:ascii="Times New Roman" w:hAnsi="Times New Roman" w:cs="Times New Roman"/>
          <w:i w:val="0"/>
          <w:iCs w:val="0"/>
          <w:color w:val="000000" w:themeColor="text1"/>
          <w:sz w:val="20"/>
          <w:szCs w:val="20"/>
          <w:lang w:val="en-US"/>
        </w:rPr>
        <w:t xml:space="preserve"> 10</w:t>
      </w:r>
      <w:r w:rsidRPr="001F63C6">
        <w:rPr>
          <w:rFonts w:ascii="Times New Roman" w:hAnsi="Times New Roman" w:cs="Times New Roman"/>
          <w:i w:val="0"/>
          <w:iCs w:val="0"/>
          <w:color w:val="000000" w:themeColor="text1"/>
          <w:sz w:val="20"/>
          <w:szCs w:val="20"/>
        </w:rPr>
        <w:t xml:space="preserve">. Perbandingan Nilai </w:t>
      </w:r>
      <w:r w:rsidR="00696069" w:rsidRPr="001F63C6">
        <w:rPr>
          <w:rFonts w:ascii="Times New Roman" w:hAnsi="Times New Roman" w:cs="Times New Roman"/>
          <w:color w:val="000000" w:themeColor="text1"/>
          <w:sz w:val="20"/>
          <w:szCs w:val="20"/>
        </w:rPr>
        <w:t>Adjusted R-Square</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4"/>
        <w:gridCol w:w="2036"/>
      </w:tblGrid>
      <w:tr w:rsidR="006C79C0" w:rsidRPr="001F63C6" w14:paraId="4CA96887" w14:textId="77777777">
        <w:trPr>
          <w:jc w:val="center"/>
        </w:trPr>
        <w:tc>
          <w:tcPr>
            <w:tcW w:w="2014" w:type="dxa"/>
            <w:tcBorders>
              <w:top w:val="single" w:sz="4" w:space="0" w:color="auto"/>
              <w:bottom w:val="single" w:sz="4" w:space="0" w:color="auto"/>
            </w:tcBorders>
            <w:vAlign w:val="center"/>
          </w:tcPr>
          <w:p w14:paraId="1F7293C9" w14:textId="77777777" w:rsidR="00E50E58" w:rsidRPr="001F63C6" w:rsidRDefault="00C1793A">
            <w:pPr>
              <w:pStyle w:val="ListParagraph"/>
              <w:ind w:left="0"/>
              <w:jc w:val="center"/>
              <w:rPr>
                <w:rFonts w:eastAsiaTheme="minorEastAsia"/>
                <w:b/>
                <w:bCs/>
                <w:color w:val="000000" w:themeColor="text1"/>
                <w:sz w:val="20"/>
                <w:szCs w:val="20"/>
                <w:lang w:val="en-US"/>
              </w:rPr>
            </w:pPr>
            <w:r w:rsidRPr="001F63C6">
              <w:rPr>
                <w:rFonts w:eastAsiaTheme="minorEastAsia"/>
                <w:b/>
                <w:bCs/>
                <w:color w:val="000000" w:themeColor="text1"/>
                <w:sz w:val="20"/>
                <w:szCs w:val="20"/>
                <w:lang w:val="en-US"/>
              </w:rPr>
              <w:t>Estimasi</w:t>
            </w:r>
          </w:p>
        </w:tc>
        <w:tc>
          <w:tcPr>
            <w:tcW w:w="2036" w:type="dxa"/>
            <w:tcBorders>
              <w:top w:val="single" w:sz="4" w:space="0" w:color="auto"/>
              <w:bottom w:val="single" w:sz="4" w:space="0" w:color="auto"/>
            </w:tcBorders>
            <w:vAlign w:val="center"/>
          </w:tcPr>
          <w:p w14:paraId="099C4FAD" w14:textId="54581679" w:rsidR="00E50E58" w:rsidRPr="001F63C6" w:rsidRDefault="00696069">
            <w:pPr>
              <w:pStyle w:val="ListParagraph"/>
              <w:ind w:left="0"/>
              <w:jc w:val="center"/>
              <w:rPr>
                <w:rFonts w:eastAsiaTheme="minorEastAsia"/>
                <w:b/>
                <w:bCs/>
                <w:i/>
                <w:iCs/>
                <w:color w:val="000000" w:themeColor="text1"/>
                <w:sz w:val="20"/>
                <w:szCs w:val="20"/>
                <w:lang w:val="en-US"/>
              </w:rPr>
            </w:pPr>
            <w:r w:rsidRPr="001F63C6">
              <w:rPr>
                <w:rFonts w:eastAsiaTheme="minorEastAsia"/>
                <w:b/>
                <w:bCs/>
                <w:i/>
                <w:iCs/>
                <w:color w:val="000000" w:themeColor="text1"/>
                <w:sz w:val="20"/>
                <w:szCs w:val="20"/>
                <w:lang w:val="en-US"/>
              </w:rPr>
              <w:t>Adjusted R-Square</w:t>
            </w:r>
          </w:p>
        </w:tc>
      </w:tr>
      <w:tr w:rsidR="001B67D7" w:rsidRPr="001F63C6" w14:paraId="2668B444" w14:textId="77777777">
        <w:trPr>
          <w:jc w:val="center"/>
        </w:trPr>
        <w:tc>
          <w:tcPr>
            <w:tcW w:w="2014" w:type="dxa"/>
            <w:tcBorders>
              <w:top w:val="single" w:sz="4" w:space="0" w:color="auto"/>
              <w:bottom w:val="single" w:sz="4" w:space="0" w:color="auto"/>
            </w:tcBorders>
            <w:vAlign w:val="center"/>
          </w:tcPr>
          <w:p w14:paraId="39F14A58" w14:textId="79B2AB35" w:rsidR="001B67D7" w:rsidRPr="001F63C6" w:rsidRDefault="001B67D7" w:rsidP="001B67D7">
            <w:pPr>
              <w:pStyle w:val="ListParagraph"/>
              <w:ind w:left="0"/>
              <w:jc w:val="center"/>
              <w:rPr>
                <w:rFonts w:eastAsiaTheme="minorEastAsia"/>
                <w:b/>
                <w:bCs/>
                <w:color w:val="000000" w:themeColor="text1"/>
                <w:sz w:val="20"/>
                <w:szCs w:val="20"/>
                <w:lang w:val="en-US"/>
              </w:rPr>
            </w:pPr>
            <w:r w:rsidRPr="001B67D7">
              <w:rPr>
                <w:b/>
                <w:bCs/>
                <w:color w:val="000000" w:themeColor="text1"/>
                <w:sz w:val="20"/>
                <w:szCs w:val="20"/>
                <w:lang w:val="en-US"/>
              </w:rPr>
              <w:t>(1)</w:t>
            </w:r>
          </w:p>
        </w:tc>
        <w:tc>
          <w:tcPr>
            <w:tcW w:w="2036" w:type="dxa"/>
            <w:tcBorders>
              <w:top w:val="single" w:sz="4" w:space="0" w:color="auto"/>
              <w:bottom w:val="single" w:sz="4" w:space="0" w:color="auto"/>
            </w:tcBorders>
            <w:vAlign w:val="center"/>
          </w:tcPr>
          <w:p w14:paraId="78BDDA32" w14:textId="565EFFE5" w:rsidR="001B67D7" w:rsidRPr="001F63C6" w:rsidRDefault="001B67D7" w:rsidP="001B67D7">
            <w:pPr>
              <w:pStyle w:val="ListParagraph"/>
              <w:ind w:left="0"/>
              <w:jc w:val="center"/>
              <w:rPr>
                <w:rFonts w:eastAsiaTheme="minorEastAsia"/>
                <w:b/>
                <w:bCs/>
                <w:i/>
                <w:iCs/>
                <w:color w:val="000000" w:themeColor="text1"/>
                <w:sz w:val="20"/>
                <w:szCs w:val="20"/>
                <w:lang w:val="en-US"/>
              </w:rPr>
            </w:pPr>
            <w:r w:rsidRPr="001B67D7">
              <w:rPr>
                <w:b/>
                <w:bCs/>
                <w:color w:val="000000" w:themeColor="text1"/>
                <w:sz w:val="20"/>
                <w:szCs w:val="20"/>
                <w:lang w:val="en-US"/>
              </w:rPr>
              <w:t>(2)</w:t>
            </w:r>
          </w:p>
        </w:tc>
      </w:tr>
      <w:tr w:rsidR="006C79C0" w:rsidRPr="001F63C6" w14:paraId="555A5D9A" w14:textId="77777777">
        <w:trPr>
          <w:jc w:val="center"/>
        </w:trPr>
        <w:tc>
          <w:tcPr>
            <w:tcW w:w="2014" w:type="dxa"/>
            <w:tcBorders>
              <w:top w:val="single" w:sz="4" w:space="0" w:color="auto"/>
            </w:tcBorders>
            <w:vAlign w:val="center"/>
          </w:tcPr>
          <w:p w14:paraId="1A1BE43A" w14:textId="14AEAFCC" w:rsidR="00E50E58" w:rsidRPr="001F63C6" w:rsidRDefault="000E5843">
            <w:pPr>
              <w:pStyle w:val="ListParagraph"/>
              <w:ind w:left="0"/>
              <w:jc w:val="center"/>
              <w:rPr>
                <w:rFonts w:eastAsiaTheme="minorEastAsia"/>
                <w:color w:val="000000" w:themeColor="text1"/>
                <w:sz w:val="20"/>
                <w:szCs w:val="20"/>
                <w:lang w:val="en-US"/>
              </w:rPr>
            </w:pPr>
            <w:r>
              <w:rPr>
                <w:rFonts w:eastAsiaTheme="minorEastAsia"/>
                <w:color w:val="000000" w:themeColor="text1"/>
                <w:sz w:val="20"/>
                <w:szCs w:val="20"/>
                <w:lang w:val="en-US"/>
              </w:rPr>
              <w:t>M</w:t>
            </w:r>
          </w:p>
        </w:tc>
        <w:tc>
          <w:tcPr>
            <w:tcW w:w="2036" w:type="dxa"/>
            <w:tcBorders>
              <w:top w:val="single" w:sz="4" w:space="0" w:color="auto"/>
            </w:tcBorders>
            <w:vAlign w:val="center"/>
          </w:tcPr>
          <w:p w14:paraId="3B0F4F1A" w14:textId="77777777" w:rsidR="00E50E58" w:rsidRPr="001F63C6" w:rsidRDefault="00C1793A">
            <w:pPr>
              <w:pStyle w:val="ListParagraph"/>
              <w:ind w:left="0"/>
              <w:jc w:val="center"/>
              <w:rPr>
                <w:rFonts w:eastAsiaTheme="minorEastAsia"/>
                <w:color w:val="000000" w:themeColor="text1"/>
                <w:sz w:val="20"/>
                <w:szCs w:val="20"/>
                <w:lang w:val="en-US"/>
              </w:rPr>
            </w:pPr>
            <w:r w:rsidRPr="001F63C6">
              <w:rPr>
                <w:rFonts w:eastAsiaTheme="minorEastAsia"/>
                <w:color w:val="000000" w:themeColor="text1"/>
                <w:sz w:val="20"/>
                <w:szCs w:val="20"/>
                <w:lang w:val="en-US"/>
              </w:rPr>
              <w:t>0,4850</w:t>
            </w:r>
          </w:p>
        </w:tc>
      </w:tr>
      <w:tr w:rsidR="006C79C0" w:rsidRPr="001F63C6" w14:paraId="3A1F0710" w14:textId="77777777">
        <w:trPr>
          <w:jc w:val="center"/>
        </w:trPr>
        <w:tc>
          <w:tcPr>
            <w:tcW w:w="2014" w:type="dxa"/>
            <w:vAlign w:val="center"/>
          </w:tcPr>
          <w:p w14:paraId="06C5CFE4" w14:textId="56BBEFFC" w:rsidR="00E50E58" w:rsidRPr="001F63C6" w:rsidRDefault="00C1793A">
            <w:pPr>
              <w:pStyle w:val="ListParagraph"/>
              <w:ind w:left="0"/>
              <w:jc w:val="center"/>
              <w:rPr>
                <w:rFonts w:eastAsiaTheme="minorEastAsia"/>
                <w:color w:val="000000" w:themeColor="text1"/>
                <w:sz w:val="20"/>
                <w:szCs w:val="20"/>
                <w:lang w:val="en-US"/>
              </w:rPr>
            </w:pPr>
            <w:r w:rsidRPr="001F63C6">
              <w:rPr>
                <w:rFonts w:eastAsiaTheme="minorEastAsia"/>
                <w:color w:val="000000" w:themeColor="text1"/>
                <w:sz w:val="20"/>
                <w:szCs w:val="20"/>
                <w:lang w:val="en-US"/>
              </w:rPr>
              <w:t>S</w:t>
            </w:r>
          </w:p>
        </w:tc>
        <w:tc>
          <w:tcPr>
            <w:tcW w:w="2036" w:type="dxa"/>
            <w:vAlign w:val="center"/>
          </w:tcPr>
          <w:p w14:paraId="6DC5035D" w14:textId="77777777" w:rsidR="00E50E58" w:rsidRPr="001F63C6" w:rsidRDefault="00C1793A">
            <w:pPr>
              <w:pStyle w:val="ListParagraph"/>
              <w:ind w:left="0"/>
              <w:jc w:val="center"/>
              <w:rPr>
                <w:rFonts w:eastAsiaTheme="minorEastAsia"/>
                <w:color w:val="000000" w:themeColor="text1"/>
                <w:sz w:val="20"/>
                <w:szCs w:val="20"/>
                <w:lang w:val="en-US"/>
              </w:rPr>
            </w:pPr>
            <w:r w:rsidRPr="001F63C6">
              <w:rPr>
                <w:rFonts w:eastAsiaTheme="minorEastAsia"/>
                <w:color w:val="000000" w:themeColor="text1"/>
                <w:sz w:val="20"/>
                <w:szCs w:val="20"/>
                <w:lang w:val="en-US"/>
              </w:rPr>
              <w:t>0,8613</w:t>
            </w:r>
          </w:p>
        </w:tc>
      </w:tr>
      <w:tr w:rsidR="00E50E58" w:rsidRPr="001F63C6" w14:paraId="581156BE" w14:textId="77777777">
        <w:trPr>
          <w:jc w:val="center"/>
        </w:trPr>
        <w:tc>
          <w:tcPr>
            <w:tcW w:w="2014" w:type="dxa"/>
            <w:vAlign w:val="center"/>
          </w:tcPr>
          <w:p w14:paraId="535EC974" w14:textId="6A9C47E2" w:rsidR="00E50E58" w:rsidRPr="001F63C6" w:rsidRDefault="00C1793A">
            <w:pPr>
              <w:pStyle w:val="ListParagraph"/>
              <w:ind w:left="0"/>
              <w:jc w:val="center"/>
              <w:rPr>
                <w:rFonts w:eastAsiaTheme="minorEastAsia"/>
                <w:color w:val="000000" w:themeColor="text1"/>
                <w:sz w:val="20"/>
                <w:szCs w:val="20"/>
                <w:lang w:val="en-US"/>
              </w:rPr>
            </w:pPr>
            <w:r w:rsidRPr="001F63C6">
              <w:rPr>
                <w:rFonts w:eastAsiaTheme="minorEastAsia"/>
                <w:color w:val="000000" w:themeColor="text1"/>
                <w:sz w:val="20"/>
                <w:szCs w:val="20"/>
                <w:lang w:val="en-US"/>
              </w:rPr>
              <w:t>MM</w:t>
            </w:r>
          </w:p>
        </w:tc>
        <w:tc>
          <w:tcPr>
            <w:tcW w:w="2036" w:type="dxa"/>
            <w:vAlign w:val="center"/>
          </w:tcPr>
          <w:p w14:paraId="76633C68" w14:textId="77777777" w:rsidR="00E50E58" w:rsidRPr="001F63C6" w:rsidRDefault="00C1793A">
            <w:pPr>
              <w:pStyle w:val="ListParagraph"/>
              <w:ind w:left="0"/>
              <w:jc w:val="center"/>
              <w:rPr>
                <w:rFonts w:eastAsiaTheme="minorEastAsia"/>
                <w:color w:val="000000" w:themeColor="text1"/>
                <w:sz w:val="20"/>
                <w:szCs w:val="20"/>
                <w:lang w:val="en-US"/>
              </w:rPr>
            </w:pPr>
            <w:r w:rsidRPr="001F63C6">
              <w:rPr>
                <w:rFonts w:eastAsiaTheme="minorEastAsia"/>
                <w:color w:val="000000" w:themeColor="text1"/>
                <w:sz w:val="20"/>
                <w:szCs w:val="20"/>
                <w:lang w:val="en-US"/>
              </w:rPr>
              <w:t>0,4976</w:t>
            </w:r>
          </w:p>
        </w:tc>
      </w:tr>
    </w:tbl>
    <w:p w14:paraId="2C39A5B2" w14:textId="77777777" w:rsidR="00E50E58" w:rsidRPr="001F63C6" w:rsidRDefault="00E50E58" w:rsidP="001B67D7">
      <w:pPr>
        <w:pStyle w:val="ListParagraph"/>
        <w:spacing w:line="276" w:lineRule="auto"/>
        <w:ind w:left="0"/>
        <w:jc w:val="center"/>
        <w:rPr>
          <w:rFonts w:eastAsiaTheme="minorEastAsia"/>
          <w:color w:val="000000" w:themeColor="text1"/>
          <w:lang w:val="en-US"/>
        </w:rPr>
      </w:pPr>
    </w:p>
    <w:p w14:paraId="3A965C01" w14:textId="32FDE12F" w:rsidR="00E50E58" w:rsidRPr="000307A1" w:rsidRDefault="00C1793A">
      <w:pPr>
        <w:pStyle w:val="ListParagraph"/>
        <w:spacing w:line="276" w:lineRule="auto"/>
        <w:ind w:left="0" w:firstLine="540"/>
        <w:jc w:val="both"/>
        <w:rPr>
          <w:rFonts w:eastAsiaTheme="minorEastAsia"/>
          <w:color w:val="000000" w:themeColor="text1"/>
        </w:rPr>
      </w:pPr>
      <w:r w:rsidRPr="001F63C6">
        <w:rPr>
          <w:rFonts w:eastAsiaTheme="minorEastAsia"/>
          <w:color w:val="000000" w:themeColor="text1"/>
          <w:lang w:val="en-US"/>
        </w:rPr>
        <w:t xml:space="preserve">Dalam penelitian ini, nilai </w:t>
      </w:r>
      <w:r w:rsidR="00696069" w:rsidRPr="001F63C6">
        <w:rPr>
          <w:rFonts w:eastAsiaTheme="minorEastAsia"/>
          <w:i/>
          <w:iCs/>
          <w:color w:val="000000" w:themeColor="text1"/>
          <w:lang w:val="en-US"/>
        </w:rPr>
        <w:t>Adjusted R-Square</w:t>
      </w:r>
      <w:r w:rsidRPr="001F63C6">
        <w:rPr>
          <w:rFonts w:eastAsiaTheme="minorEastAsia"/>
          <w:color w:val="000000" w:themeColor="text1"/>
          <w:lang w:val="en-US"/>
        </w:rPr>
        <w:t xml:space="preserve"> digunakan sebagai nilai pembanding untuk memilih metode estimasi mana yang paling baik. </w:t>
      </w:r>
      <w:r w:rsidR="002A6A7F" w:rsidRPr="001F63C6">
        <w:rPr>
          <w:color w:val="000000" w:themeColor="text1"/>
        </w:rPr>
        <w:t xml:space="preserve">Menurut Tabel 10, nilai </w:t>
      </w:r>
      <w:r w:rsidR="00696069" w:rsidRPr="001F63C6">
        <w:rPr>
          <w:i/>
          <w:iCs/>
          <w:color w:val="000000" w:themeColor="text1"/>
        </w:rPr>
        <w:t>Adjusted R-Square</w:t>
      </w:r>
      <w:r w:rsidR="002A6A7F" w:rsidRPr="001F63C6">
        <w:rPr>
          <w:color w:val="000000" w:themeColor="text1"/>
        </w:rPr>
        <w:t xml:space="preserve"> untuk estimasi-S lebih besar daripada estimasi-M dan estimasi-MM. Oleh karena itu, metode estimasi terbaik untuk mengestimasi parameter regresi </w:t>
      </w:r>
      <w:r w:rsidR="000E5843" w:rsidRPr="000307A1">
        <w:rPr>
          <w:color w:val="000000" w:themeColor="text1"/>
        </w:rPr>
        <w:t>TPT</w:t>
      </w:r>
      <w:r w:rsidR="002A6A7F" w:rsidRPr="001F63C6">
        <w:rPr>
          <w:color w:val="000000" w:themeColor="text1"/>
        </w:rPr>
        <w:t xml:space="preserve"> di Kalimantan Barat pada tahun 2022 adalah estimasi-S</w:t>
      </w:r>
      <w:r w:rsidRPr="000307A1">
        <w:rPr>
          <w:rFonts w:eastAsiaTheme="minorEastAsia"/>
          <w:color w:val="000000" w:themeColor="text1"/>
        </w:rPr>
        <w:t>.</w:t>
      </w:r>
    </w:p>
    <w:p w14:paraId="35547100" w14:textId="77777777" w:rsidR="00E50E58" w:rsidRPr="001F63C6" w:rsidRDefault="00E50E58">
      <w:pPr>
        <w:spacing w:after="0" w:line="276" w:lineRule="auto"/>
        <w:ind w:firstLine="720"/>
        <w:jc w:val="both"/>
        <w:rPr>
          <w:rFonts w:ascii="Times New Roman" w:hAnsi="Times New Roman" w:cs="Times New Roman"/>
          <w:color w:val="000000" w:themeColor="text1"/>
        </w:rPr>
      </w:pPr>
    </w:p>
    <w:p w14:paraId="037FD04A" w14:textId="77777777" w:rsidR="00E50E58" w:rsidRDefault="00C1793A">
      <w:pPr>
        <w:pStyle w:val="subsubJudul"/>
        <w:rPr>
          <w:color w:val="000000" w:themeColor="text1"/>
          <w:sz w:val="22"/>
          <w:szCs w:val="22"/>
        </w:rPr>
      </w:pPr>
      <w:r w:rsidRPr="000307A1">
        <w:rPr>
          <w:color w:val="000000" w:themeColor="text1"/>
          <w:sz w:val="22"/>
          <w:szCs w:val="22"/>
        </w:rPr>
        <w:t>KESIMPULAN DAN SARAN</w:t>
      </w:r>
    </w:p>
    <w:p w14:paraId="19E2B579" w14:textId="77777777" w:rsidR="00962561" w:rsidRPr="000307A1" w:rsidRDefault="00962561">
      <w:pPr>
        <w:pStyle w:val="subsubJudul"/>
        <w:rPr>
          <w:iCs/>
          <w:color w:val="000000" w:themeColor="text1"/>
          <w:sz w:val="22"/>
          <w:szCs w:val="22"/>
        </w:rPr>
      </w:pPr>
    </w:p>
    <w:p w14:paraId="59665EB4" w14:textId="77777777" w:rsidR="00E50E58" w:rsidRPr="001F63C6" w:rsidRDefault="00C1793A" w:rsidP="00962561">
      <w:pPr>
        <w:pStyle w:val="IsiSubdansubsubjudul"/>
        <w:ind w:firstLine="0"/>
        <w:jc w:val="center"/>
        <w:rPr>
          <w:b/>
          <w:bCs/>
          <w:color w:val="000000" w:themeColor="text1"/>
          <w:sz w:val="22"/>
          <w:szCs w:val="22"/>
          <w:lang w:val="sv-SE"/>
        </w:rPr>
      </w:pPr>
      <w:r w:rsidRPr="001F63C6">
        <w:rPr>
          <w:b/>
          <w:bCs/>
          <w:color w:val="000000" w:themeColor="text1"/>
          <w:sz w:val="22"/>
          <w:szCs w:val="22"/>
          <w:lang w:val="sv-SE"/>
        </w:rPr>
        <w:t>Kesimpulan</w:t>
      </w:r>
    </w:p>
    <w:p w14:paraId="474C0598" w14:textId="54D9E8F9" w:rsidR="00E50E58" w:rsidRPr="001F63C6" w:rsidRDefault="00A07B20">
      <w:pPr>
        <w:pStyle w:val="IsiSubdansubsubjudul"/>
        <w:tabs>
          <w:tab w:val="left" w:pos="1440"/>
        </w:tabs>
        <w:ind w:firstLine="540"/>
        <w:rPr>
          <w:b/>
          <w:bCs/>
          <w:color w:val="000000" w:themeColor="text1"/>
          <w:sz w:val="22"/>
          <w:szCs w:val="22"/>
          <w:lang w:val="sv-SE"/>
        </w:rPr>
      </w:pPr>
      <w:r w:rsidRPr="001F63C6">
        <w:rPr>
          <w:color w:val="000000" w:themeColor="text1"/>
          <w:sz w:val="22"/>
          <w:szCs w:val="22"/>
        </w:rPr>
        <w:t xml:space="preserve">Dari empat variabel independen yang diperiksa menggunakan MKT, hanya dua variabel independen yang menunjukkan signifikansi statistik dalam kaitannya dengan variabel dependen. </w:t>
      </w:r>
      <w:r w:rsidR="002A6A7F" w:rsidRPr="001F63C6">
        <w:rPr>
          <w:color w:val="000000" w:themeColor="text1"/>
          <w:sz w:val="22"/>
          <w:szCs w:val="22"/>
        </w:rPr>
        <w:t xml:space="preserve">Selanjutnya, variabel yang mewakili </w:t>
      </w:r>
      <w:r w:rsidR="00706810">
        <w:rPr>
          <w:color w:val="000000" w:themeColor="text1"/>
          <w:sz w:val="22"/>
          <w:szCs w:val="22"/>
        </w:rPr>
        <w:t>AHH</w:t>
      </w:r>
      <w:r w:rsidR="002A6A7F" w:rsidRPr="001F63C6">
        <w:rPr>
          <w:color w:val="000000" w:themeColor="text1"/>
          <w:sz w:val="22"/>
          <w:szCs w:val="22"/>
        </w:rPr>
        <w:t xml:space="preserve"> dan </w:t>
      </w:r>
      <w:r w:rsidR="000E5843">
        <w:rPr>
          <w:color w:val="000000" w:themeColor="text1"/>
          <w:sz w:val="22"/>
          <w:szCs w:val="22"/>
        </w:rPr>
        <w:t>RLS</w:t>
      </w:r>
      <w:r w:rsidR="002A6A7F" w:rsidRPr="001F63C6">
        <w:rPr>
          <w:color w:val="000000" w:themeColor="text1"/>
          <w:sz w:val="22"/>
          <w:szCs w:val="22"/>
        </w:rPr>
        <w:t xml:space="preserve"> dimasukkan ke dalam analisis regresi </w:t>
      </w:r>
      <w:r w:rsidR="00696069" w:rsidRPr="001F63C6">
        <w:rPr>
          <w:i/>
          <w:iCs/>
          <w:color w:val="000000" w:themeColor="text1"/>
          <w:sz w:val="22"/>
          <w:szCs w:val="22"/>
        </w:rPr>
        <w:t>Robust</w:t>
      </w:r>
      <w:r w:rsidR="002A6A7F" w:rsidRPr="001F63C6">
        <w:rPr>
          <w:color w:val="000000" w:themeColor="text1"/>
          <w:sz w:val="22"/>
          <w:szCs w:val="22"/>
        </w:rPr>
        <w:t xml:space="preserve">. Hasil analisis menunjukkan bahwa analisis regresi </w:t>
      </w:r>
      <w:r w:rsidR="00696069" w:rsidRPr="001F63C6">
        <w:rPr>
          <w:i/>
          <w:iCs/>
          <w:color w:val="000000" w:themeColor="text1"/>
          <w:sz w:val="22"/>
          <w:szCs w:val="22"/>
        </w:rPr>
        <w:t>Robust</w:t>
      </w:r>
      <w:r w:rsidR="002A6A7F" w:rsidRPr="001F63C6">
        <w:rPr>
          <w:color w:val="000000" w:themeColor="text1"/>
          <w:sz w:val="22"/>
          <w:szCs w:val="22"/>
        </w:rPr>
        <w:t xml:space="preserve"> mengungguli MKT dalam mengestimasi koefisien regresi pada data yang mengandung </w:t>
      </w:r>
      <w:r w:rsidR="00696069" w:rsidRPr="001F63C6">
        <w:rPr>
          <w:i/>
          <w:iCs/>
          <w:color w:val="000000" w:themeColor="text1"/>
          <w:sz w:val="22"/>
          <w:szCs w:val="22"/>
        </w:rPr>
        <w:t>outlier</w:t>
      </w:r>
      <w:r w:rsidR="002A6A7F" w:rsidRPr="001F63C6">
        <w:rPr>
          <w:color w:val="000000" w:themeColor="text1"/>
          <w:sz w:val="22"/>
          <w:szCs w:val="22"/>
        </w:rPr>
        <w:t xml:space="preserve">. Estimasi parameter yang dilakukan menggunakan MKT menghasilkan nilai </w:t>
      </w:r>
      <w:r w:rsidR="00696069" w:rsidRPr="001F63C6">
        <w:rPr>
          <w:i/>
          <w:iCs/>
          <w:color w:val="000000" w:themeColor="text1"/>
          <w:sz w:val="22"/>
          <w:szCs w:val="22"/>
        </w:rPr>
        <w:t>Adjusted R-Square</w:t>
      </w:r>
      <w:r w:rsidR="002A6A7F" w:rsidRPr="001F63C6">
        <w:rPr>
          <w:color w:val="000000" w:themeColor="text1"/>
          <w:sz w:val="22"/>
          <w:szCs w:val="22"/>
        </w:rPr>
        <w:t xml:space="preserve"> sebesar 0</w:t>
      </w:r>
      <w:r w:rsidR="00FE3C61" w:rsidRPr="000307A1">
        <w:rPr>
          <w:color w:val="000000" w:themeColor="text1"/>
          <w:sz w:val="22"/>
          <w:szCs w:val="22"/>
        </w:rPr>
        <w:t>,</w:t>
      </w:r>
      <w:r w:rsidR="002A6A7F" w:rsidRPr="001F63C6">
        <w:rPr>
          <w:color w:val="000000" w:themeColor="text1"/>
          <w:sz w:val="22"/>
          <w:szCs w:val="22"/>
        </w:rPr>
        <w:t>5313, yang setara dengan 53</w:t>
      </w:r>
      <w:r w:rsidR="00FE3C61" w:rsidRPr="000307A1">
        <w:rPr>
          <w:color w:val="000000" w:themeColor="text1"/>
          <w:sz w:val="22"/>
          <w:szCs w:val="22"/>
        </w:rPr>
        <w:t>,</w:t>
      </w:r>
      <w:r w:rsidR="002A6A7F" w:rsidRPr="001F63C6">
        <w:rPr>
          <w:color w:val="000000" w:themeColor="text1"/>
          <w:sz w:val="22"/>
          <w:szCs w:val="22"/>
        </w:rPr>
        <w:t xml:space="preserve">13%, dan estimasi-S adalah metode yang terbaik untuk mengestimasi koefisien regresi pada data yang mengandung </w:t>
      </w:r>
      <w:r w:rsidR="00696069" w:rsidRPr="000307A1">
        <w:rPr>
          <w:i/>
          <w:iCs/>
          <w:color w:val="000000" w:themeColor="text1"/>
          <w:sz w:val="22"/>
          <w:szCs w:val="22"/>
        </w:rPr>
        <w:t>outlier</w:t>
      </w:r>
      <w:r w:rsidR="00FE3C61" w:rsidRPr="000307A1">
        <w:rPr>
          <w:color w:val="000000" w:themeColor="text1"/>
          <w:sz w:val="22"/>
          <w:szCs w:val="22"/>
        </w:rPr>
        <w:t>.</w:t>
      </w:r>
      <w:r w:rsidR="002A6A7F" w:rsidRPr="001F63C6">
        <w:rPr>
          <w:color w:val="000000" w:themeColor="text1"/>
          <w:sz w:val="22"/>
          <w:szCs w:val="22"/>
        </w:rPr>
        <w:t xml:space="preserve"> </w:t>
      </w:r>
      <w:r w:rsidRPr="001F63C6">
        <w:rPr>
          <w:color w:val="000000" w:themeColor="text1"/>
          <w:sz w:val="22"/>
          <w:szCs w:val="22"/>
        </w:rPr>
        <w:t xml:space="preserve">Nilai </w:t>
      </w:r>
      <w:r w:rsidR="00696069" w:rsidRPr="001F63C6">
        <w:rPr>
          <w:i/>
          <w:iCs/>
          <w:color w:val="000000" w:themeColor="text1"/>
          <w:sz w:val="22"/>
          <w:szCs w:val="22"/>
        </w:rPr>
        <w:t>Adjusted R-Square</w:t>
      </w:r>
      <w:r w:rsidRPr="001F63C6">
        <w:rPr>
          <w:color w:val="000000" w:themeColor="text1"/>
          <w:sz w:val="22"/>
          <w:szCs w:val="22"/>
        </w:rPr>
        <w:t xml:space="preserve"> sebesar 0,8613, yang setara dengan 86,13%. Model persamaan dapat dinyatakan sebagai: Ŷ = 54,4026 + 2,5664X2 - 0,9713X3. TPT akan mengalami kenaikan sebesar 2,5664 persen untuk setiap kenaikan 1 persen rata-rata jumlah sekolah, dan kenaikan 1 persen </w:t>
      </w:r>
      <w:r w:rsidR="00706810">
        <w:rPr>
          <w:color w:val="000000" w:themeColor="text1"/>
          <w:sz w:val="22"/>
          <w:szCs w:val="22"/>
        </w:rPr>
        <w:t>AHH</w:t>
      </w:r>
      <w:r w:rsidRPr="001F63C6">
        <w:rPr>
          <w:color w:val="000000" w:themeColor="text1"/>
          <w:sz w:val="22"/>
          <w:szCs w:val="22"/>
        </w:rPr>
        <w:t xml:space="preserve"> akan menyebabkan penurunan TPT sebesar 0,9713 persen</w:t>
      </w:r>
      <w:r w:rsidR="00C1793A" w:rsidRPr="001F63C6">
        <w:rPr>
          <w:color w:val="000000" w:themeColor="text1"/>
          <w:sz w:val="22"/>
          <w:szCs w:val="22"/>
          <w:lang w:val="sv-SE"/>
        </w:rPr>
        <w:t>.</w:t>
      </w:r>
    </w:p>
    <w:p w14:paraId="5F648B51" w14:textId="77777777" w:rsidR="00962561" w:rsidRDefault="00962561" w:rsidP="00962561">
      <w:pPr>
        <w:pStyle w:val="IsiSubdansubsubjudul"/>
        <w:ind w:firstLine="0"/>
        <w:jc w:val="center"/>
        <w:rPr>
          <w:b/>
          <w:bCs/>
          <w:color w:val="000000" w:themeColor="text1"/>
          <w:sz w:val="22"/>
          <w:szCs w:val="22"/>
          <w:lang w:val="sv-SE"/>
        </w:rPr>
      </w:pPr>
    </w:p>
    <w:p w14:paraId="792C54BF" w14:textId="3C81ECC1" w:rsidR="00E50E58" w:rsidRPr="001F63C6" w:rsidRDefault="00C1793A" w:rsidP="00962561">
      <w:pPr>
        <w:pStyle w:val="IsiSubdansubsubjudul"/>
        <w:ind w:firstLine="0"/>
        <w:jc w:val="center"/>
        <w:rPr>
          <w:b/>
          <w:bCs/>
          <w:color w:val="000000" w:themeColor="text1"/>
          <w:sz w:val="22"/>
          <w:szCs w:val="22"/>
          <w:lang w:val="sv-SE"/>
        </w:rPr>
      </w:pPr>
      <w:r w:rsidRPr="001F63C6">
        <w:rPr>
          <w:b/>
          <w:bCs/>
          <w:color w:val="000000" w:themeColor="text1"/>
          <w:sz w:val="22"/>
          <w:szCs w:val="22"/>
          <w:lang w:val="sv-SE"/>
        </w:rPr>
        <w:t>Saran</w:t>
      </w:r>
    </w:p>
    <w:p w14:paraId="34BC2431" w14:textId="2A8B01B9" w:rsidR="00E50E58" w:rsidRPr="001F63C6" w:rsidRDefault="00C1793A">
      <w:pPr>
        <w:pStyle w:val="IsiSubdansubsubjudul"/>
        <w:ind w:firstLine="540"/>
        <w:rPr>
          <w:color w:val="000000" w:themeColor="text1"/>
          <w:sz w:val="22"/>
          <w:szCs w:val="22"/>
          <w:lang w:val="sv-SE"/>
        </w:rPr>
      </w:pPr>
      <w:r w:rsidRPr="001F63C6">
        <w:rPr>
          <w:color w:val="000000" w:themeColor="text1"/>
          <w:sz w:val="22"/>
          <w:szCs w:val="22"/>
          <w:lang w:val="sv-SE"/>
        </w:rPr>
        <w:t xml:space="preserve">Dalam penelitian ini, hanya digunakan beberapa variabel yang dianggap memengaruhi TPT di setiap kabupaten/kota. Agar mendapatkan hasil yang lebih kompleks dalam mengidentifikasi faktor-faktor yang memengaruhi </w:t>
      </w:r>
      <w:r w:rsidR="000E5843" w:rsidRPr="000307A1">
        <w:rPr>
          <w:color w:val="000000" w:themeColor="text1"/>
          <w:sz w:val="22"/>
          <w:szCs w:val="22"/>
          <w:lang w:val="sv-SE"/>
        </w:rPr>
        <w:t>TPT</w:t>
      </w:r>
      <w:r w:rsidRPr="001F63C6">
        <w:rPr>
          <w:color w:val="000000" w:themeColor="text1"/>
          <w:sz w:val="22"/>
          <w:szCs w:val="22"/>
        </w:rPr>
        <w:t xml:space="preserve"> di Kalimantan Barat</w:t>
      </w:r>
      <w:r w:rsidRPr="001F63C6">
        <w:rPr>
          <w:color w:val="000000" w:themeColor="text1"/>
          <w:sz w:val="22"/>
          <w:szCs w:val="22"/>
          <w:lang w:val="sv-SE"/>
        </w:rPr>
        <w:t>, disarankan untuk menggunakan lebih banyak variabel lain dalam penelitian mendatang.</w:t>
      </w:r>
    </w:p>
    <w:bookmarkEnd w:id="0"/>
    <w:p w14:paraId="012C2B6C" w14:textId="168A7B58" w:rsidR="00B40550" w:rsidRDefault="00FE3C61" w:rsidP="00FE3C61">
      <w:pPr>
        <w:pStyle w:val="SubJudul"/>
        <w:spacing w:before="240" w:line="276" w:lineRule="auto"/>
        <w:rPr>
          <w:sz w:val="22"/>
          <w:szCs w:val="22"/>
          <w:lang w:val="sv-SE"/>
        </w:rPr>
      </w:pPr>
      <w:r w:rsidRPr="001F63C6">
        <w:rPr>
          <w:sz w:val="22"/>
          <w:szCs w:val="22"/>
          <w:lang w:val="sv-SE"/>
        </w:rPr>
        <w:lastRenderedPageBreak/>
        <w:t>DAFTAR PUSTAKA</w:t>
      </w:r>
    </w:p>
    <w:p w14:paraId="011D6DCA" w14:textId="77777777" w:rsidR="00962561" w:rsidRPr="001F63C6" w:rsidRDefault="00962561" w:rsidP="00962561">
      <w:pPr>
        <w:pStyle w:val="SubJudul"/>
        <w:spacing w:line="276" w:lineRule="auto"/>
        <w:rPr>
          <w:sz w:val="22"/>
          <w:szCs w:val="22"/>
          <w:lang w:val="sv-SE"/>
        </w:rPr>
      </w:pPr>
    </w:p>
    <w:p w14:paraId="1F738955" w14:textId="45BC5AD5" w:rsidR="005B6DD2" w:rsidRDefault="005B6DD2" w:rsidP="00FE3C61">
      <w:pPr>
        <w:spacing w:after="0" w:line="276" w:lineRule="auto"/>
        <w:ind w:left="567" w:hanging="567"/>
        <w:jc w:val="both"/>
        <w:rPr>
          <w:rFonts w:ascii="Times New Roman" w:hAnsi="Times New Roman" w:cs="Times New Roman"/>
          <w:lang w:val="sv-SE"/>
        </w:rPr>
      </w:pPr>
      <w:r w:rsidRPr="001F63C6">
        <w:rPr>
          <w:rFonts w:ascii="Times New Roman" w:hAnsi="Times New Roman" w:cs="Times New Roman"/>
          <w:lang w:val="sv-SE"/>
        </w:rPr>
        <w:t xml:space="preserve">Azizah, N., &amp; Pramoedyo, H. (2019). </w:t>
      </w:r>
      <w:r w:rsidRPr="000307A1">
        <w:rPr>
          <w:rFonts w:ascii="Times New Roman" w:hAnsi="Times New Roman" w:cs="Times New Roman"/>
          <w:lang w:val="en-US"/>
        </w:rPr>
        <w:t>Efektivitas Model Regresi OLS (</w:t>
      </w:r>
      <w:r w:rsidRPr="000307A1">
        <w:rPr>
          <w:rFonts w:ascii="Times New Roman" w:hAnsi="Times New Roman" w:cs="Times New Roman"/>
          <w:i/>
          <w:iCs/>
          <w:lang w:val="en-US"/>
        </w:rPr>
        <w:t xml:space="preserve">Ordinary Least Square) </w:t>
      </w:r>
      <w:r w:rsidRPr="000307A1">
        <w:rPr>
          <w:rFonts w:ascii="Times New Roman" w:hAnsi="Times New Roman" w:cs="Times New Roman"/>
          <w:lang w:val="en-US"/>
        </w:rPr>
        <w:t xml:space="preserve">dan </w:t>
      </w:r>
      <w:r w:rsidRPr="000307A1">
        <w:rPr>
          <w:rFonts w:ascii="Times New Roman" w:hAnsi="Times New Roman" w:cs="Times New Roman"/>
          <w:i/>
          <w:iCs/>
          <w:lang w:val="en-US"/>
        </w:rPr>
        <w:t xml:space="preserve">Geographically Weighted Regression </w:t>
      </w:r>
      <w:r w:rsidRPr="000307A1">
        <w:rPr>
          <w:rFonts w:ascii="Times New Roman" w:hAnsi="Times New Roman" w:cs="Times New Roman"/>
          <w:lang w:val="en-US"/>
        </w:rPr>
        <w:t xml:space="preserve">(GWR) pada Indeks Pembangunan Manusia (IPM) di Provinsi Jawa Timur. </w:t>
      </w:r>
      <w:r w:rsidRPr="001F63C6">
        <w:rPr>
          <w:rFonts w:ascii="Times New Roman" w:hAnsi="Times New Roman" w:cs="Times New Roman"/>
          <w:i/>
          <w:iCs/>
          <w:lang w:val="sv-SE"/>
        </w:rPr>
        <w:t>Prosiding Seminar Nasional Integrasi Matematika dan Nilai Islami</w:t>
      </w:r>
      <w:r w:rsidRPr="001F63C6">
        <w:rPr>
          <w:rFonts w:ascii="Times New Roman" w:hAnsi="Times New Roman" w:cs="Times New Roman"/>
          <w:lang w:val="sv-SE"/>
        </w:rPr>
        <w:t>, 3(1), 62.</w:t>
      </w:r>
    </w:p>
    <w:p w14:paraId="476650CA" w14:textId="5CF76421" w:rsidR="00FE3C61" w:rsidRPr="00962561" w:rsidRDefault="00FE3C61" w:rsidP="00962561">
      <w:pPr>
        <w:spacing w:after="0" w:line="276" w:lineRule="auto"/>
        <w:ind w:left="567" w:hanging="567"/>
        <w:jc w:val="both"/>
        <w:rPr>
          <w:rFonts w:ascii="Times New Roman" w:hAnsi="Times New Roman" w:cs="Times New Roman"/>
          <w:lang w:val="pt-BR"/>
        </w:rPr>
      </w:pPr>
      <w:r w:rsidRPr="001F63C6">
        <w:rPr>
          <w:rFonts w:ascii="Times New Roman" w:hAnsi="Times New Roman" w:cs="Times New Roman"/>
          <w:lang w:val="sv-SE"/>
        </w:rPr>
        <w:t xml:space="preserve">Badan Pusat Statistik. </w:t>
      </w:r>
      <w:r w:rsidR="00482D68">
        <w:rPr>
          <w:rFonts w:ascii="Times New Roman" w:hAnsi="Times New Roman" w:cs="Times New Roman"/>
          <w:lang w:val="sv-SE"/>
        </w:rPr>
        <w:t>(</w:t>
      </w:r>
      <w:r w:rsidRPr="001F63C6">
        <w:rPr>
          <w:rFonts w:ascii="Times New Roman" w:hAnsi="Times New Roman" w:cs="Times New Roman"/>
          <w:lang w:val="sv-SE"/>
        </w:rPr>
        <w:t>2023</w:t>
      </w:r>
      <w:r w:rsidR="00482D68">
        <w:rPr>
          <w:rFonts w:ascii="Times New Roman" w:hAnsi="Times New Roman" w:cs="Times New Roman"/>
          <w:lang w:val="sv-SE"/>
        </w:rPr>
        <w:t>)</w:t>
      </w:r>
      <w:r w:rsidRPr="001F63C6">
        <w:rPr>
          <w:rFonts w:ascii="Times New Roman" w:hAnsi="Times New Roman" w:cs="Times New Roman"/>
          <w:lang w:val="sv-SE"/>
        </w:rPr>
        <w:t xml:space="preserve">. </w:t>
      </w:r>
      <w:r w:rsidRPr="007E65A9">
        <w:rPr>
          <w:rFonts w:ascii="Times New Roman" w:hAnsi="Times New Roman" w:cs="Times New Roman"/>
          <w:lang w:val="sv-SE"/>
        </w:rPr>
        <w:t>Statistik Ketenagakerjaan Provinsi Kalimantan Barat 2022</w:t>
      </w:r>
      <w:r w:rsidRPr="001F63C6">
        <w:rPr>
          <w:rFonts w:ascii="Times New Roman" w:hAnsi="Times New Roman" w:cs="Times New Roman"/>
          <w:lang w:val="sv-SE"/>
        </w:rPr>
        <w:t>.</w:t>
      </w:r>
      <w:r w:rsidR="007E65A9">
        <w:rPr>
          <w:rFonts w:ascii="Times New Roman" w:hAnsi="Times New Roman" w:cs="Times New Roman"/>
          <w:lang w:val="sv-SE"/>
        </w:rPr>
        <w:t xml:space="preserve"> </w:t>
      </w:r>
      <w:r w:rsidR="00962561" w:rsidRPr="00962561">
        <w:rPr>
          <w:rFonts w:ascii="Times New Roman" w:hAnsi="Times New Roman" w:cs="Times New Roman"/>
          <w:lang w:val="pt-BR"/>
        </w:rPr>
        <w:t>Diakses pada 28 Agustus 2023</w:t>
      </w:r>
      <w:r w:rsidR="00962561">
        <w:rPr>
          <w:rFonts w:ascii="Times New Roman" w:hAnsi="Times New Roman" w:cs="Times New Roman"/>
          <w:lang w:val="pt-BR"/>
        </w:rPr>
        <w:t>, dari</w:t>
      </w:r>
      <w:r w:rsidR="00962561" w:rsidRPr="00962561">
        <w:rPr>
          <w:rFonts w:ascii="Times New Roman" w:hAnsi="Times New Roman" w:cs="Times New Roman"/>
          <w:lang w:val="pt-BR"/>
        </w:rPr>
        <w:t xml:space="preserve"> https://kalbar.bps.go.id</w:t>
      </w:r>
      <w:r w:rsidR="00962561">
        <w:rPr>
          <w:rFonts w:ascii="Times New Roman" w:hAnsi="Times New Roman" w:cs="Times New Roman"/>
          <w:lang w:val="pt-BR"/>
        </w:rPr>
        <w:t xml:space="preserve"> </w:t>
      </w:r>
    </w:p>
    <w:p w14:paraId="4F839555" w14:textId="5495BEA9" w:rsidR="005B6DD2" w:rsidRPr="00962561" w:rsidRDefault="005B6DD2" w:rsidP="005B6DD2">
      <w:pPr>
        <w:spacing w:after="0" w:line="276" w:lineRule="auto"/>
        <w:ind w:left="567" w:hanging="567"/>
        <w:jc w:val="both"/>
        <w:rPr>
          <w:rFonts w:ascii="Times New Roman" w:hAnsi="Times New Roman" w:cs="Times New Roman"/>
          <w:snapToGrid w:val="0"/>
          <w:lang w:val="pt-BR"/>
        </w:rPr>
      </w:pPr>
      <w:r w:rsidRPr="00962561">
        <w:rPr>
          <w:rFonts w:ascii="Times New Roman" w:hAnsi="Times New Roman" w:cs="Times New Roman"/>
          <w:snapToGrid w:val="0"/>
          <w:lang w:val="pt-BR"/>
        </w:rPr>
        <w:t xml:space="preserve">Fadillah, I. J. (2020). </w:t>
      </w:r>
      <w:r w:rsidRPr="00962561">
        <w:rPr>
          <w:rFonts w:ascii="Times New Roman" w:hAnsi="Times New Roman" w:cs="Times New Roman"/>
          <w:i/>
          <w:iCs/>
          <w:snapToGrid w:val="0"/>
          <w:lang w:val="pt-BR"/>
        </w:rPr>
        <w:t>Beberapa Cara Mendeteksi Outlier (Pencilan) dalam Data Statistik</w:t>
      </w:r>
      <w:r w:rsidRPr="00962561">
        <w:rPr>
          <w:rFonts w:ascii="Times New Roman" w:hAnsi="Times New Roman" w:cs="Times New Roman"/>
          <w:snapToGrid w:val="0"/>
          <w:lang w:val="pt-BR"/>
        </w:rPr>
        <w:t>. jagostat.com.</w:t>
      </w:r>
      <w:r w:rsidR="004A59F0" w:rsidRPr="00962561">
        <w:rPr>
          <w:rFonts w:ascii="Times New Roman" w:hAnsi="Times New Roman" w:cs="Times New Roman"/>
          <w:snapToGrid w:val="0"/>
          <w:lang w:val="pt-BR"/>
        </w:rPr>
        <w:t xml:space="preserve"> </w:t>
      </w:r>
      <w:r w:rsidR="00962561">
        <w:rPr>
          <w:rFonts w:ascii="Times New Roman" w:hAnsi="Times New Roman" w:cs="Times New Roman"/>
          <w:snapToGrid w:val="0"/>
          <w:lang w:val="pt-BR"/>
        </w:rPr>
        <w:t xml:space="preserve">Diakses pada 10 September 2023, dari </w:t>
      </w:r>
      <w:r w:rsidRPr="00962561">
        <w:rPr>
          <w:rFonts w:ascii="Times New Roman" w:hAnsi="Times New Roman" w:cs="Times New Roman"/>
          <w:snapToGrid w:val="0"/>
          <w:lang w:val="pt-BR"/>
        </w:rPr>
        <w:t>https://jagostat.com/machine-learning/cara-mendeteksi-outlier</w:t>
      </w:r>
    </w:p>
    <w:p w14:paraId="3295F6C4" w14:textId="77777777" w:rsidR="005B6DD2" w:rsidRPr="001F63C6" w:rsidRDefault="005B6DD2" w:rsidP="005B6DD2">
      <w:pPr>
        <w:spacing w:after="0" w:line="276" w:lineRule="auto"/>
        <w:ind w:left="567" w:hanging="567"/>
        <w:jc w:val="both"/>
        <w:rPr>
          <w:rFonts w:ascii="Times New Roman" w:hAnsi="Times New Roman" w:cs="Times New Roman"/>
          <w:snapToGrid w:val="0"/>
        </w:rPr>
      </w:pPr>
      <w:r w:rsidRPr="001F63C6">
        <w:rPr>
          <w:rFonts w:ascii="Times New Roman" w:hAnsi="Times New Roman" w:cs="Times New Roman"/>
          <w:snapToGrid w:val="0"/>
          <w:lang w:val="sv-SE"/>
        </w:rPr>
        <w:t xml:space="preserve">Indra, S., Vionanda, D., &amp; Sriningsih, R. (2013). Pendeteksian Data Pencilan dan Pengamatan Berpengaruh pada Beberapa Kasus Data menggunakan Metode Diagnostik. </w:t>
      </w:r>
      <w:r w:rsidRPr="001F63C6">
        <w:rPr>
          <w:rFonts w:ascii="Times New Roman" w:hAnsi="Times New Roman" w:cs="Times New Roman"/>
          <w:i/>
          <w:iCs/>
          <w:snapToGrid w:val="0"/>
        </w:rPr>
        <w:t>Journal of Mathematics UNP</w:t>
      </w:r>
      <w:r w:rsidRPr="001F63C6">
        <w:rPr>
          <w:rFonts w:ascii="Times New Roman" w:hAnsi="Times New Roman" w:cs="Times New Roman"/>
          <w:snapToGrid w:val="0"/>
        </w:rPr>
        <w:t>, 1(2), 68.</w:t>
      </w:r>
    </w:p>
    <w:p w14:paraId="4740DFDD" w14:textId="0E36F3F7" w:rsidR="005B6DD2" w:rsidRDefault="005B6DD2" w:rsidP="005B6DD2">
      <w:pPr>
        <w:spacing w:after="0" w:line="276" w:lineRule="auto"/>
        <w:ind w:left="567" w:hanging="567"/>
        <w:jc w:val="both"/>
        <w:rPr>
          <w:rFonts w:ascii="Times New Roman" w:hAnsi="Times New Roman" w:cs="Times New Roman"/>
          <w:lang w:val="sv-SE"/>
        </w:rPr>
      </w:pPr>
      <w:r>
        <w:rPr>
          <w:rFonts w:ascii="Times New Roman" w:hAnsi="Times New Roman" w:cs="Times New Roman"/>
          <w:lang w:val="sv-SE"/>
        </w:rPr>
        <w:t xml:space="preserve">Mahroji, D., &amp; Nurkhasanah, I. (2019). Pengaruh Indeks Pembangunan Manusia Terhadap Tingkat Pengangguran di Provinsi Banten. </w:t>
      </w:r>
      <w:r>
        <w:rPr>
          <w:rFonts w:ascii="Times New Roman" w:hAnsi="Times New Roman" w:cs="Times New Roman"/>
          <w:i/>
          <w:iCs/>
          <w:lang w:val="sv-SE"/>
        </w:rPr>
        <w:t>Jurnal Ekonomi-Qu</w:t>
      </w:r>
      <w:r>
        <w:rPr>
          <w:rFonts w:ascii="Times New Roman" w:hAnsi="Times New Roman" w:cs="Times New Roman"/>
          <w:lang w:val="sv-SE"/>
        </w:rPr>
        <w:t>, 9(1), 55-58.</w:t>
      </w:r>
    </w:p>
    <w:p w14:paraId="6D39FCDB" w14:textId="03C50654" w:rsidR="005B6DD2" w:rsidRPr="005B6DD2" w:rsidRDefault="005B6DD2" w:rsidP="005B6DD2">
      <w:pPr>
        <w:spacing w:after="0" w:line="276" w:lineRule="auto"/>
        <w:ind w:left="567" w:hanging="567"/>
        <w:jc w:val="both"/>
        <w:rPr>
          <w:rFonts w:ascii="Times New Roman" w:hAnsi="Times New Roman" w:cs="Times New Roman"/>
        </w:rPr>
      </w:pPr>
      <w:r w:rsidRPr="001F63C6">
        <w:rPr>
          <w:rFonts w:ascii="Times New Roman" w:hAnsi="Times New Roman" w:cs="Times New Roman"/>
          <w:lang w:val="en-US"/>
        </w:rPr>
        <w:t xml:space="preserve">Montgomery, D. C., &amp; Peck, L. A. (1992). </w:t>
      </w:r>
      <w:r w:rsidRPr="001F63C6">
        <w:rPr>
          <w:rFonts w:ascii="Times New Roman" w:hAnsi="Times New Roman" w:cs="Times New Roman"/>
          <w:i/>
          <w:iCs/>
        </w:rPr>
        <w:t>Introduction to Linear Regression Analysis (2nd ed).</w:t>
      </w:r>
      <w:r w:rsidRPr="001F63C6">
        <w:rPr>
          <w:rFonts w:ascii="Times New Roman" w:hAnsi="Times New Roman" w:cs="Times New Roman"/>
        </w:rPr>
        <w:t xml:space="preserve"> New York: John Wiley &amp; Sons Inc. </w:t>
      </w:r>
    </w:p>
    <w:p w14:paraId="4CC8E826" w14:textId="77777777" w:rsidR="005B6DD2" w:rsidRPr="000307A1" w:rsidRDefault="005B6DD2" w:rsidP="005B6DD2">
      <w:pPr>
        <w:spacing w:after="0" w:line="276" w:lineRule="auto"/>
        <w:ind w:left="567" w:hanging="567"/>
        <w:jc w:val="both"/>
        <w:rPr>
          <w:rFonts w:ascii="Times New Roman" w:hAnsi="Times New Roman" w:cs="Times New Roman"/>
          <w:lang w:val="pt-BR"/>
        </w:rPr>
      </w:pPr>
      <w:r w:rsidRPr="000307A1">
        <w:rPr>
          <w:rFonts w:ascii="Times New Roman" w:hAnsi="Times New Roman" w:cs="Times New Roman"/>
          <w:lang w:val="en-US"/>
        </w:rPr>
        <w:t xml:space="preserve">Muda, R., Koleangan, R., &amp; Kalangi, J. B. (2019). </w:t>
      </w:r>
      <w:r w:rsidRPr="001F63C6">
        <w:rPr>
          <w:rFonts w:ascii="Times New Roman" w:hAnsi="Times New Roman" w:cs="Times New Roman"/>
          <w:lang w:val="sv-SE"/>
        </w:rPr>
        <w:t xml:space="preserve">Pengaruh Angka Harapan Hidup, Tingkat Pendidikan dan Pengeluaran Perkapita Terhadap Pertumbuhan Ekonomi di Sulawesi Utara pada Tahun 2003-2017. </w:t>
      </w:r>
      <w:r w:rsidRPr="000307A1">
        <w:rPr>
          <w:rFonts w:ascii="Times New Roman" w:hAnsi="Times New Roman" w:cs="Times New Roman"/>
          <w:i/>
          <w:iCs/>
          <w:lang w:val="pt-BR"/>
        </w:rPr>
        <w:t>Jurnal Berkala Ilmiah Efisiensi</w:t>
      </w:r>
      <w:r w:rsidRPr="000307A1">
        <w:rPr>
          <w:rFonts w:ascii="Times New Roman" w:hAnsi="Times New Roman" w:cs="Times New Roman"/>
          <w:lang w:val="pt-BR"/>
        </w:rPr>
        <w:t>, 19(1), 47.</w:t>
      </w:r>
    </w:p>
    <w:p w14:paraId="393E420D" w14:textId="77777777" w:rsidR="004A59F0" w:rsidRPr="001F63C6" w:rsidRDefault="004A59F0" w:rsidP="004A59F0">
      <w:pPr>
        <w:spacing w:after="0" w:line="276" w:lineRule="auto"/>
        <w:ind w:left="567" w:hanging="567"/>
        <w:jc w:val="both"/>
        <w:rPr>
          <w:rFonts w:ascii="Times New Roman" w:hAnsi="Times New Roman" w:cs="Times New Roman"/>
          <w:lang w:val="pt-BR"/>
        </w:rPr>
      </w:pPr>
      <w:r w:rsidRPr="000307A1">
        <w:rPr>
          <w:rFonts w:ascii="Times New Roman" w:hAnsi="Times New Roman" w:cs="Times New Roman"/>
          <w:snapToGrid w:val="0"/>
          <w:lang w:val="pt-BR"/>
        </w:rPr>
        <w:t xml:space="preserve">Pratitis, W. D., &amp; Listyani, E. (2016). </w:t>
      </w:r>
      <w:r w:rsidRPr="001F63C6">
        <w:rPr>
          <w:rFonts w:ascii="Times New Roman" w:hAnsi="Times New Roman" w:cs="Times New Roman"/>
          <w:i/>
          <w:iCs/>
          <w:lang w:val="pt-BR"/>
        </w:rPr>
        <w:t>Perbandingan Metode Estimasi-M, Estimasi-S, dan Estimasi-MM pada Model Regresi Robust untuk Memprediksi Produksi Kedelai di Indonesia</w:t>
      </w:r>
      <w:r w:rsidRPr="001F63C6">
        <w:rPr>
          <w:rFonts w:ascii="Times New Roman" w:hAnsi="Times New Roman" w:cs="Times New Roman"/>
          <w:lang w:val="pt-BR"/>
        </w:rPr>
        <w:t>. Disertasi. Universitas Negeri Yogyakarta.</w:t>
      </w:r>
    </w:p>
    <w:p w14:paraId="0A4B9796" w14:textId="77777777" w:rsidR="004A59F0" w:rsidRPr="000307A1" w:rsidRDefault="004A59F0" w:rsidP="004A59F0">
      <w:pPr>
        <w:spacing w:after="0" w:line="276" w:lineRule="auto"/>
        <w:ind w:left="567" w:hanging="567"/>
        <w:jc w:val="both"/>
        <w:rPr>
          <w:rFonts w:ascii="Times New Roman" w:hAnsi="Times New Roman" w:cs="Times New Roman"/>
        </w:rPr>
      </w:pPr>
      <w:r w:rsidRPr="000307A1">
        <w:rPr>
          <w:rFonts w:ascii="Times New Roman" w:hAnsi="Times New Roman" w:cs="Times New Roman"/>
          <w:snapToGrid w:val="0"/>
          <w:lang w:val="pt-BR"/>
        </w:rPr>
        <w:t xml:space="preserve">Rahman, M. B., &amp; Widodo, E. (2018). </w:t>
      </w:r>
      <w:r w:rsidRPr="001F63C6">
        <w:rPr>
          <w:rFonts w:ascii="Times New Roman" w:hAnsi="Times New Roman" w:cs="Times New Roman"/>
        </w:rPr>
        <w:t xml:space="preserve">Perbandingan Metode Regresi </w:t>
      </w:r>
      <w:r w:rsidRPr="001F63C6">
        <w:rPr>
          <w:rFonts w:ascii="Times New Roman" w:hAnsi="Times New Roman" w:cs="Times New Roman"/>
          <w:i/>
          <w:iCs/>
        </w:rPr>
        <w:t>Robust</w:t>
      </w:r>
      <w:r w:rsidRPr="001F63C6">
        <w:rPr>
          <w:rFonts w:ascii="Times New Roman" w:hAnsi="Times New Roman" w:cs="Times New Roman"/>
        </w:rPr>
        <w:t xml:space="preserve"> Estimasi Least Trimmed Square, Estimasi Scale, dan Estimasi Method of Moment. </w:t>
      </w:r>
      <w:r w:rsidRPr="000307A1">
        <w:rPr>
          <w:rFonts w:ascii="Times New Roman" w:hAnsi="Times New Roman" w:cs="Times New Roman"/>
          <w:i/>
          <w:iCs/>
        </w:rPr>
        <w:t>Prima Prosiding Seminar Nasional Matematika</w:t>
      </w:r>
      <w:r w:rsidRPr="000307A1">
        <w:rPr>
          <w:rFonts w:ascii="Times New Roman" w:hAnsi="Times New Roman" w:cs="Times New Roman"/>
        </w:rPr>
        <w:t>, 1(1), 428-429.</w:t>
      </w:r>
    </w:p>
    <w:p w14:paraId="3F536AEA" w14:textId="77777777" w:rsidR="004A59F0" w:rsidRPr="001F63C6" w:rsidRDefault="004A59F0" w:rsidP="004A59F0">
      <w:pPr>
        <w:spacing w:after="0" w:line="276" w:lineRule="auto"/>
        <w:ind w:left="567" w:hanging="567"/>
        <w:jc w:val="both"/>
        <w:rPr>
          <w:rFonts w:ascii="Times New Roman" w:hAnsi="Times New Roman" w:cs="Times New Roman"/>
          <w:lang w:val="sv-SE"/>
        </w:rPr>
      </w:pPr>
      <w:r w:rsidRPr="000307A1">
        <w:rPr>
          <w:rFonts w:ascii="Times New Roman" w:hAnsi="Times New Roman" w:cs="Times New Roman"/>
        </w:rPr>
        <w:t xml:space="preserve">Siswanto, Raupong, Annisa. (2017). Estimasi Regresi </w:t>
      </w:r>
      <w:r w:rsidRPr="000307A1">
        <w:rPr>
          <w:rFonts w:ascii="Times New Roman" w:hAnsi="Times New Roman" w:cs="Times New Roman"/>
          <w:i/>
          <w:iCs/>
        </w:rPr>
        <w:t>Robust</w:t>
      </w:r>
      <w:r w:rsidRPr="000307A1">
        <w:rPr>
          <w:rFonts w:ascii="Times New Roman" w:hAnsi="Times New Roman" w:cs="Times New Roman"/>
        </w:rPr>
        <w:t xml:space="preserve"> M Pada Faktorial Rancangan Acak Lengkap yang Mengandung </w:t>
      </w:r>
      <w:r w:rsidRPr="000307A1">
        <w:rPr>
          <w:rFonts w:ascii="Times New Roman" w:hAnsi="Times New Roman" w:cs="Times New Roman"/>
          <w:i/>
          <w:iCs/>
        </w:rPr>
        <w:t>Outlier</w:t>
      </w:r>
      <w:r w:rsidRPr="000307A1">
        <w:rPr>
          <w:rFonts w:ascii="Times New Roman" w:hAnsi="Times New Roman" w:cs="Times New Roman"/>
        </w:rPr>
        <w:t xml:space="preserve">. </w:t>
      </w:r>
      <w:r w:rsidRPr="001F63C6">
        <w:rPr>
          <w:rFonts w:ascii="Times New Roman" w:hAnsi="Times New Roman" w:cs="Times New Roman"/>
          <w:i/>
          <w:iCs/>
          <w:lang w:val="sv-SE"/>
        </w:rPr>
        <w:t>Jurnal Matematika, Statistika, &amp; Komputasi</w:t>
      </w:r>
      <w:r w:rsidRPr="001F63C6">
        <w:rPr>
          <w:rFonts w:ascii="Times New Roman" w:hAnsi="Times New Roman" w:cs="Times New Roman"/>
          <w:lang w:val="sv-SE"/>
        </w:rPr>
        <w:t xml:space="preserve">, 12(2), 173. </w:t>
      </w:r>
    </w:p>
    <w:p w14:paraId="3B5D46C1" w14:textId="77777777" w:rsidR="004A59F0" w:rsidRPr="001F63C6" w:rsidRDefault="004A59F0" w:rsidP="004A59F0">
      <w:pPr>
        <w:spacing w:after="0" w:line="276" w:lineRule="auto"/>
        <w:ind w:left="567" w:hanging="567"/>
        <w:jc w:val="both"/>
        <w:rPr>
          <w:rFonts w:ascii="Times New Roman" w:hAnsi="Times New Roman" w:cs="Times New Roman"/>
          <w:lang w:val="sv-SE"/>
        </w:rPr>
      </w:pPr>
      <w:r w:rsidRPr="001F63C6">
        <w:rPr>
          <w:rFonts w:ascii="Times New Roman" w:hAnsi="Times New Roman" w:cs="Times New Roman"/>
          <w:lang w:val="sv-SE"/>
        </w:rPr>
        <w:t xml:space="preserve">Suaidah, I., &amp; Cahyono, H. (2013). Pengaruh Pendidikan Terhadap Tingkat Pengangguran di Kabupaten Jombang. </w:t>
      </w:r>
      <w:r w:rsidRPr="001F63C6">
        <w:rPr>
          <w:rFonts w:ascii="Times New Roman" w:hAnsi="Times New Roman" w:cs="Times New Roman"/>
          <w:i/>
          <w:iCs/>
          <w:lang w:val="sv-SE"/>
        </w:rPr>
        <w:t>Jurnal Pendidikan Ekonomi (JUPE)</w:t>
      </w:r>
      <w:r w:rsidRPr="001F63C6">
        <w:rPr>
          <w:rFonts w:ascii="Times New Roman" w:hAnsi="Times New Roman" w:cs="Times New Roman"/>
          <w:lang w:val="sv-SE"/>
        </w:rPr>
        <w:t>, 1(3), 1-2.</w:t>
      </w:r>
    </w:p>
    <w:p w14:paraId="2799BA0F" w14:textId="543975EC" w:rsidR="005B6DD2" w:rsidRPr="004A59F0" w:rsidRDefault="004A59F0" w:rsidP="00FE3C61">
      <w:pPr>
        <w:spacing w:after="0" w:line="276" w:lineRule="auto"/>
        <w:ind w:left="567" w:hanging="567"/>
        <w:jc w:val="both"/>
        <w:rPr>
          <w:rFonts w:ascii="Times New Roman" w:hAnsi="Times New Roman" w:cs="Times New Roman"/>
          <w:color w:val="000000" w:themeColor="text1"/>
          <w:lang w:val="sv-SE"/>
        </w:rPr>
      </w:pPr>
      <w:r w:rsidRPr="001F63C6">
        <w:rPr>
          <w:rFonts w:ascii="Times New Roman" w:hAnsi="Times New Roman" w:cs="Times New Roman"/>
          <w:snapToGrid w:val="0"/>
          <w:color w:val="000000" w:themeColor="text1"/>
        </w:rPr>
        <w:t xml:space="preserve">Susanti, Y., Pratiwi, H., &amp; Sulistijowati, S. (2013). </w:t>
      </w:r>
      <w:r w:rsidRPr="001F63C6">
        <w:rPr>
          <w:rFonts w:ascii="Times New Roman" w:hAnsi="Times New Roman" w:cs="Times New Roman"/>
          <w:color w:val="000000" w:themeColor="text1"/>
          <w:lang w:val="pt-BR"/>
        </w:rPr>
        <w:t xml:space="preserve">Optimasi Model Regresi </w:t>
      </w:r>
      <w:r w:rsidRPr="001F63C6">
        <w:rPr>
          <w:rFonts w:ascii="Times New Roman" w:hAnsi="Times New Roman" w:cs="Times New Roman"/>
          <w:i/>
          <w:iCs/>
          <w:color w:val="000000" w:themeColor="text1"/>
          <w:lang w:val="pt-BR"/>
        </w:rPr>
        <w:t>Robust</w:t>
      </w:r>
      <w:r w:rsidRPr="001F63C6">
        <w:rPr>
          <w:rFonts w:ascii="Times New Roman" w:hAnsi="Times New Roman" w:cs="Times New Roman"/>
          <w:color w:val="000000" w:themeColor="text1"/>
          <w:lang w:val="pt-BR"/>
        </w:rPr>
        <w:t xml:space="preserve"> untuk Memprediksi Produksi Kedelai di Indonesia. </w:t>
      </w:r>
      <w:r w:rsidRPr="001F63C6">
        <w:rPr>
          <w:rFonts w:ascii="Times New Roman" w:hAnsi="Times New Roman" w:cs="Times New Roman"/>
          <w:i/>
          <w:iCs/>
          <w:color w:val="000000" w:themeColor="text1"/>
          <w:lang w:val="sv-SE"/>
        </w:rPr>
        <w:t>Prosiding Seminar Nasional Matematika dan Pendidikan Matematika</w:t>
      </w:r>
      <w:r w:rsidRPr="001F63C6">
        <w:rPr>
          <w:rFonts w:ascii="Times New Roman" w:hAnsi="Times New Roman" w:cs="Times New Roman"/>
          <w:color w:val="000000" w:themeColor="text1"/>
          <w:lang w:val="sv-SE"/>
        </w:rPr>
        <w:t>, Yogyakarta.</w:t>
      </w:r>
    </w:p>
    <w:p w14:paraId="1F1441DE" w14:textId="52645E4D" w:rsidR="00484671" w:rsidRPr="000307A1" w:rsidRDefault="00CD23CB" w:rsidP="00FE3C61">
      <w:pPr>
        <w:spacing w:after="0" w:line="276" w:lineRule="auto"/>
        <w:ind w:left="567" w:hanging="567"/>
        <w:jc w:val="both"/>
        <w:rPr>
          <w:rFonts w:ascii="Times New Roman" w:hAnsi="Times New Roman" w:cs="Times New Roman"/>
          <w:lang w:val="en-US"/>
        </w:rPr>
      </w:pPr>
      <w:r>
        <w:rPr>
          <w:rFonts w:ascii="Times New Roman" w:hAnsi="Times New Roman" w:cs="Times New Roman"/>
          <w:lang w:val="sv-SE"/>
        </w:rPr>
        <w:t>Tantri</w:t>
      </w:r>
      <w:r w:rsidR="009A62EF">
        <w:rPr>
          <w:rFonts w:ascii="Times New Roman" w:hAnsi="Times New Roman" w:cs="Times New Roman"/>
          <w:lang w:val="sv-SE"/>
        </w:rPr>
        <w:t xml:space="preserve">, E., &amp; Ratnasari, V. (2016). Pengaruh Indikator Kependudukan Terhadap Tingkat Pengangguran Terbuka di Indonesia dengan Pendekatan Regresi Panel. </w:t>
      </w:r>
      <w:r w:rsidR="009A62EF" w:rsidRPr="000307A1">
        <w:rPr>
          <w:rFonts w:ascii="Times New Roman" w:hAnsi="Times New Roman" w:cs="Times New Roman"/>
          <w:i/>
          <w:iCs/>
          <w:lang w:val="en-US"/>
        </w:rPr>
        <w:t>Jurnal Sains dan Seni ITS</w:t>
      </w:r>
      <w:r w:rsidR="009A62EF" w:rsidRPr="000307A1">
        <w:rPr>
          <w:rFonts w:ascii="Times New Roman" w:hAnsi="Times New Roman" w:cs="Times New Roman"/>
          <w:lang w:val="en-US"/>
        </w:rPr>
        <w:t>, 5(2), 223.</w:t>
      </w:r>
    </w:p>
    <w:p w14:paraId="6F82944D" w14:textId="46C8FC03" w:rsidR="004A59F0" w:rsidRPr="004A59F0" w:rsidRDefault="004A59F0" w:rsidP="00FE3C61">
      <w:pPr>
        <w:spacing w:after="0" w:line="276" w:lineRule="auto"/>
        <w:ind w:left="567" w:hanging="567"/>
        <w:jc w:val="both"/>
        <w:rPr>
          <w:rFonts w:ascii="Times New Roman" w:hAnsi="Times New Roman" w:cs="Times New Roman"/>
        </w:rPr>
      </w:pPr>
      <w:bookmarkStart w:id="8" w:name="_Hlk151467890"/>
      <w:r w:rsidRPr="001F63C6">
        <w:rPr>
          <w:rFonts w:ascii="Times New Roman" w:hAnsi="Times New Roman" w:cs="Times New Roman"/>
        </w:rPr>
        <w:t xml:space="preserve">Yohai, V. J. (1987). High Breakdown-Point and High Efficiency </w:t>
      </w:r>
      <w:r w:rsidRPr="001F63C6">
        <w:rPr>
          <w:rFonts w:ascii="Times New Roman" w:hAnsi="Times New Roman" w:cs="Times New Roman"/>
          <w:i/>
          <w:iCs/>
        </w:rPr>
        <w:t>Robust</w:t>
      </w:r>
      <w:r w:rsidRPr="001F63C6">
        <w:rPr>
          <w:rFonts w:ascii="Times New Roman" w:hAnsi="Times New Roman" w:cs="Times New Roman"/>
        </w:rPr>
        <w:t xml:space="preserve"> Estimates for Regression</w:t>
      </w:r>
      <w:r w:rsidRPr="001F63C6">
        <w:rPr>
          <w:rFonts w:ascii="Times New Roman" w:hAnsi="Times New Roman" w:cs="Times New Roman"/>
          <w:i/>
          <w:iCs/>
        </w:rPr>
        <w:t>. The Annals of Statistics</w:t>
      </w:r>
      <w:r w:rsidRPr="001F63C6">
        <w:rPr>
          <w:rFonts w:ascii="Times New Roman" w:hAnsi="Times New Roman" w:cs="Times New Roman"/>
        </w:rPr>
        <w:t>, 15(20), 642-656.</w:t>
      </w:r>
      <w:bookmarkEnd w:id="8"/>
    </w:p>
    <w:p w14:paraId="5B1B511B" w14:textId="2D961A5D" w:rsidR="00E50E58" w:rsidRPr="004A59F0" w:rsidRDefault="00FE3C61" w:rsidP="004A59F0">
      <w:pPr>
        <w:spacing w:after="0" w:line="276" w:lineRule="auto"/>
        <w:ind w:left="567" w:hanging="567"/>
        <w:jc w:val="both"/>
        <w:rPr>
          <w:rFonts w:ascii="Times New Roman" w:hAnsi="Times New Roman" w:cs="Times New Roman"/>
          <w:lang w:val="sv-SE"/>
        </w:rPr>
      </w:pPr>
      <w:r w:rsidRPr="000307A1">
        <w:rPr>
          <w:rFonts w:ascii="Times New Roman" w:hAnsi="Times New Roman" w:cs="Times New Roman"/>
          <w:lang w:val="en-US"/>
        </w:rPr>
        <w:t xml:space="preserve">Zaqiah, A., Triani, M., &amp; Yeni, I. (2023). </w:t>
      </w:r>
      <w:r w:rsidRPr="001F63C6">
        <w:rPr>
          <w:rFonts w:ascii="Times New Roman" w:hAnsi="Times New Roman" w:cs="Times New Roman"/>
          <w:lang w:val="sv-SE"/>
        </w:rPr>
        <w:t xml:space="preserve">Pengaruh Pendidikan, Pengangguran dan Jumlah Penduduk Terhadap Tingkat Kemiskinan di Indonesia. </w:t>
      </w:r>
      <w:r w:rsidRPr="001F63C6">
        <w:rPr>
          <w:rFonts w:ascii="Times New Roman" w:hAnsi="Times New Roman" w:cs="Times New Roman"/>
          <w:i/>
          <w:iCs/>
          <w:lang w:val="sv-SE"/>
        </w:rPr>
        <w:t>Jurnal Kajian Ekonomi dan Pembangunan</w:t>
      </w:r>
      <w:r w:rsidRPr="001F63C6">
        <w:rPr>
          <w:rFonts w:ascii="Times New Roman" w:hAnsi="Times New Roman" w:cs="Times New Roman"/>
          <w:lang w:val="sv-SE"/>
        </w:rPr>
        <w:t>, 5(3), 35.</w:t>
      </w:r>
      <w:bookmarkEnd w:id="1"/>
    </w:p>
    <w:sectPr w:rsidR="00E50E58" w:rsidRPr="004A59F0">
      <w:type w:val="continuous"/>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6D9C8" w14:textId="77777777" w:rsidR="000F14A6" w:rsidRDefault="000F14A6">
      <w:pPr>
        <w:spacing w:line="240" w:lineRule="auto"/>
      </w:pPr>
      <w:r>
        <w:separator/>
      </w:r>
    </w:p>
  </w:endnote>
  <w:endnote w:type="continuationSeparator" w:id="0">
    <w:p w14:paraId="026F5DB4" w14:textId="77777777" w:rsidR="000F14A6" w:rsidRDefault="000F14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3222599"/>
      <w:docPartObj>
        <w:docPartGallery w:val="Page Numbers (Bottom of Page)"/>
        <w:docPartUnique/>
      </w:docPartObj>
    </w:sdtPr>
    <w:sdtEndPr>
      <w:rPr>
        <w:rFonts w:ascii="Times New Roman" w:hAnsi="Times New Roman" w:cs="Times New Roman"/>
        <w:noProof/>
      </w:rPr>
    </w:sdtEndPr>
    <w:sdtContent>
      <w:p w14:paraId="4FD6AE8B" w14:textId="30702C27" w:rsidR="00706810" w:rsidRPr="00706810" w:rsidRDefault="00706810">
        <w:pPr>
          <w:pStyle w:val="Footer"/>
          <w:jc w:val="center"/>
          <w:rPr>
            <w:rFonts w:ascii="Times New Roman" w:hAnsi="Times New Roman" w:cs="Times New Roman"/>
          </w:rPr>
        </w:pPr>
        <w:r w:rsidRPr="00706810">
          <w:rPr>
            <w:rFonts w:ascii="Times New Roman" w:hAnsi="Times New Roman" w:cs="Times New Roman"/>
          </w:rPr>
          <w:fldChar w:fldCharType="begin"/>
        </w:r>
        <w:r w:rsidRPr="00706810">
          <w:rPr>
            <w:rFonts w:ascii="Times New Roman" w:hAnsi="Times New Roman" w:cs="Times New Roman"/>
          </w:rPr>
          <w:instrText xml:space="preserve"> PAGE   \* MERGEFORMAT </w:instrText>
        </w:r>
        <w:r w:rsidRPr="00706810">
          <w:rPr>
            <w:rFonts w:ascii="Times New Roman" w:hAnsi="Times New Roman" w:cs="Times New Roman"/>
          </w:rPr>
          <w:fldChar w:fldCharType="separate"/>
        </w:r>
        <w:r w:rsidRPr="00706810">
          <w:rPr>
            <w:rFonts w:ascii="Times New Roman" w:hAnsi="Times New Roman" w:cs="Times New Roman"/>
            <w:noProof/>
          </w:rPr>
          <w:t>2</w:t>
        </w:r>
        <w:r w:rsidRPr="00706810">
          <w:rPr>
            <w:rFonts w:ascii="Times New Roman" w:hAnsi="Times New Roman" w:cs="Times New Roman"/>
            <w:noProof/>
          </w:rPr>
          <w:fldChar w:fldCharType="end"/>
        </w:r>
      </w:p>
    </w:sdtContent>
  </w:sdt>
  <w:p w14:paraId="1F1A55F9" w14:textId="77777777" w:rsidR="00706810" w:rsidRDefault="007068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7113911"/>
      <w:docPartObj>
        <w:docPartGallery w:val="Page Numbers (Bottom of Page)"/>
        <w:docPartUnique/>
      </w:docPartObj>
    </w:sdtPr>
    <w:sdtEndPr>
      <w:rPr>
        <w:noProof/>
      </w:rPr>
    </w:sdtEndPr>
    <w:sdtContent>
      <w:p w14:paraId="36336C13" w14:textId="0E05D9BE" w:rsidR="00706810" w:rsidRDefault="00706810">
        <w:pPr>
          <w:pStyle w:val="Footer"/>
          <w:jc w:val="center"/>
        </w:pPr>
        <w:r w:rsidRPr="00706810">
          <w:rPr>
            <w:rFonts w:ascii="Times New Roman" w:hAnsi="Times New Roman" w:cs="Times New Roman"/>
          </w:rPr>
          <w:fldChar w:fldCharType="begin"/>
        </w:r>
        <w:r w:rsidRPr="00706810">
          <w:rPr>
            <w:rFonts w:ascii="Times New Roman" w:hAnsi="Times New Roman" w:cs="Times New Roman"/>
          </w:rPr>
          <w:instrText xml:space="preserve"> PAGE   \* MERGEFORMAT </w:instrText>
        </w:r>
        <w:r w:rsidRPr="00706810">
          <w:rPr>
            <w:rFonts w:ascii="Times New Roman" w:hAnsi="Times New Roman" w:cs="Times New Roman"/>
          </w:rPr>
          <w:fldChar w:fldCharType="separate"/>
        </w:r>
        <w:r w:rsidRPr="00706810">
          <w:rPr>
            <w:rFonts w:ascii="Times New Roman" w:hAnsi="Times New Roman" w:cs="Times New Roman"/>
            <w:noProof/>
          </w:rPr>
          <w:t>2</w:t>
        </w:r>
        <w:r w:rsidRPr="00706810">
          <w:rPr>
            <w:rFonts w:ascii="Times New Roman" w:hAnsi="Times New Roman" w:cs="Times New Roman"/>
            <w:noProof/>
          </w:rPr>
          <w:fldChar w:fldCharType="end"/>
        </w:r>
      </w:p>
    </w:sdtContent>
  </w:sdt>
  <w:p w14:paraId="174DD519" w14:textId="77777777" w:rsidR="00706810" w:rsidRDefault="007068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9145005"/>
      <w:docPartObj>
        <w:docPartGallery w:val="Page Numbers (Bottom of Page)"/>
        <w:docPartUnique/>
      </w:docPartObj>
    </w:sdtPr>
    <w:sdtEndPr>
      <w:rPr>
        <w:rFonts w:ascii="Times New Roman" w:hAnsi="Times New Roman" w:cs="Times New Roman"/>
        <w:noProof/>
      </w:rPr>
    </w:sdtEndPr>
    <w:sdtContent>
      <w:p w14:paraId="037C1F87" w14:textId="42E18378" w:rsidR="00706810" w:rsidRPr="00706810" w:rsidRDefault="00706810">
        <w:pPr>
          <w:pStyle w:val="Footer"/>
          <w:jc w:val="center"/>
          <w:rPr>
            <w:rFonts w:ascii="Times New Roman" w:hAnsi="Times New Roman" w:cs="Times New Roman"/>
          </w:rPr>
        </w:pPr>
        <w:r w:rsidRPr="00706810">
          <w:rPr>
            <w:rFonts w:ascii="Times New Roman" w:hAnsi="Times New Roman" w:cs="Times New Roman"/>
          </w:rPr>
          <w:fldChar w:fldCharType="begin"/>
        </w:r>
        <w:r w:rsidRPr="00706810">
          <w:rPr>
            <w:rFonts w:ascii="Times New Roman" w:hAnsi="Times New Roman" w:cs="Times New Roman"/>
          </w:rPr>
          <w:instrText xml:space="preserve"> PAGE   \* MERGEFORMAT </w:instrText>
        </w:r>
        <w:r w:rsidRPr="00706810">
          <w:rPr>
            <w:rFonts w:ascii="Times New Roman" w:hAnsi="Times New Roman" w:cs="Times New Roman"/>
          </w:rPr>
          <w:fldChar w:fldCharType="separate"/>
        </w:r>
        <w:r w:rsidRPr="00706810">
          <w:rPr>
            <w:rFonts w:ascii="Times New Roman" w:hAnsi="Times New Roman" w:cs="Times New Roman"/>
            <w:noProof/>
          </w:rPr>
          <w:t>2</w:t>
        </w:r>
        <w:r w:rsidRPr="00706810">
          <w:rPr>
            <w:rFonts w:ascii="Times New Roman" w:hAnsi="Times New Roman" w:cs="Times New Roman"/>
            <w:noProof/>
          </w:rPr>
          <w:fldChar w:fldCharType="end"/>
        </w:r>
      </w:p>
    </w:sdtContent>
  </w:sdt>
  <w:p w14:paraId="627F57CA" w14:textId="77777777" w:rsidR="00706810" w:rsidRDefault="007068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3E7D8" w14:textId="77777777" w:rsidR="000F14A6" w:rsidRDefault="000F14A6">
      <w:pPr>
        <w:spacing w:after="0"/>
      </w:pPr>
      <w:r>
        <w:separator/>
      </w:r>
    </w:p>
  </w:footnote>
  <w:footnote w:type="continuationSeparator" w:id="0">
    <w:p w14:paraId="7B6E68CB" w14:textId="77777777" w:rsidR="000F14A6" w:rsidRDefault="000F14A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C704E" w14:textId="13CC2A20" w:rsidR="00706810" w:rsidRPr="0040284F" w:rsidRDefault="00706810" w:rsidP="00706810">
    <w:pPr>
      <w:pStyle w:val="Header"/>
      <w:tabs>
        <w:tab w:val="clear" w:pos="4680"/>
        <w:tab w:val="right" w:leader="dot" w:pos="9360"/>
      </w:tabs>
      <w:rPr>
        <w:rFonts w:ascii="Times New Roman" w:hAnsi="Times New Roman" w:cs="Times New Roman"/>
      </w:rPr>
    </w:pPr>
    <w:r w:rsidRPr="00706810">
      <w:rPr>
        <w:rFonts w:ascii="Times New Roman" w:hAnsi="Times New Roman" w:cs="Times New Roman"/>
        <w:lang w:val="pt-BR"/>
      </w:rPr>
      <w:t>Perbandingan Estimasi-M, Estimasi-S</w:t>
    </w:r>
    <w:r>
      <w:rPr>
        <w:rFonts w:ascii="Times New Roman" w:hAnsi="Times New Roman" w:cs="Times New Roman"/>
        <w:lang w:val="pt-BR"/>
      </w:rPr>
      <w:t xml:space="preserve">, </w:t>
    </w:r>
    <w:r w:rsidR="00B52847">
      <w:rPr>
        <w:rFonts w:ascii="Times New Roman" w:hAnsi="Times New Roman" w:cs="Times New Roman"/>
      </w:rPr>
      <w:tab/>
    </w:r>
    <w:r>
      <w:rPr>
        <w:rFonts w:ascii="Times New Roman" w:hAnsi="Times New Roman" w:cs="Times New Roman"/>
      </w:rPr>
      <w:t>[</w:t>
    </w:r>
    <w:r w:rsidRPr="00706810">
      <w:rPr>
        <w:rFonts w:ascii="Times New Roman" w:hAnsi="Times New Roman" w:cs="Times New Roman"/>
        <w:lang w:val="pt-BR"/>
      </w:rPr>
      <w:t>Maria Meilinda I.</w:t>
    </w:r>
    <w:r>
      <w:rPr>
        <w:rFonts w:ascii="Times New Roman" w:hAnsi="Times New Roman" w:cs="Times New Roman"/>
      </w:rPr>
      <w:t xml:space="preserve">, </w:t>
    </w:r>
    <w:r w:rsidRPr="00706810">
      <w:rPr>
        <w:rFonts w:ascii="Times New Roman" w:hAnsi="Times New Roman" w:cs="Times New Roman"/>
        <w:lang w:val="pt-BR"/>
      </w:rPr>
      <w:t>Juwan Prioabil D.W., Dadan K.</w:t>
    </w:r>
    <w:r>
      <w:rPr>
        <w:rFonts w:ascii="Times New Roman" w:hAnsi="Times New Roman" w:cs="Times New Roman"/>
      </w:rPr>
      <w:t>]</w:t>
    </w:r>
  </w:p>
  <w:p w14:paraId="0A8D7943" w14:textId="21BD3B14" w:rsidR="00B52847" w:rsidRPr="001F63C6" w:rsidRDefault="00B52847" w:rsidP="001F63C6">
    <w:pPr>
      <w:pStyle w:val="Header"/>
      <w:tabs>
        <w:tab w:val="center" w:leader="dot" w:pos="4680"/>
        <w:tab w:val="right" w:leader="dot" w:pos="9360"/>
      </w:tabs>
      <w:rPr>
        <w:rFonts w:ascii="Times New Roman" w:hAnsi="Times New Roman"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940D7" w14:textId="7324C39F" w:rsidR="00B52847" w:rsidRPr="00706810" w:rsidRDefault="00B52847">
    <w:pPr>
      <w:pStyle w:val="Header"/>
      <w:rPr>
        <w:rFonts w:ascii="Times New Roman" w:hAnsi="Times New Roman" w:cs="Times New Roman"/>
        <w:lang w:val="pt-BR"/>
      </w:rPr>
    </w:pPr>
    <w:r w:rsidRPr="0040284F">
      <w:rPr>
        <w:rFonts w:ascii="Times New Roman" w:hAnsi="Times New Roman" w:cs="Times New Roman"/>
      </w:rPr>
      <w:t xml:space="preserve">E-JURNAL </w:t>
    </w:r>
    <w:r>
      <w:rPr>
        <w:rFonts w:ascii="Times New Roman" w:hAnsi="Times New Roman" w:cs="Times New Roman"/>
      </w:rPr>
      <w:t xml:space="preserve">FORMASI, Vol. </w:t>
    </w:r>
    <w:r w:rsidR="00706810" w:rsidRPr="00706810">
      <w:rPr>
        <w:rFonts w:ascii="Times New Roman" w:hAnsi="Times New Roman" w:cs="Times New Roman"/>
        <w:lang w:val="pt-BR"/>
      </w:rPr>
      <w:t>3</w:t>
    </w:r>
    <w:r>
      <w:rPr>
        <w:rFonts w:ascii="Times New Roman" w:hAnsi="Times New Roman" w:cs="Times New Roman"/>
      </w:rPr>
      <w:t xml:space="preserve">. No. </w:t>
    </w:r>
    <w:r w:rsidR="00706810" w:rsidRPr="00706810">
      <w:rPr>
        <w:rFonts w:ascii="Times New Roman" w:hAnsi="Times New Roman" w:cs="Times New Roman"/>
        <w:lang w:val="pt-BR"/>
      </w:rPr>
      <w:t>2</w:t>
    </w:r>
    <w:r>
      <w:rPr>
        <w:rFonts w:ascii="Times New Roman" w:hAnsi="Times New Roman" w:cs="Times New Roman"/>
      </w:rPr>
      <w:t xml:space="preserve"> </w:t>
    </w:r>
    <w:r w:rsidR="00706810" w:rsidRPr="00706810">
      <w:rPr>
        <w:rFonts w:ascii="Times New Roman" w:hAnsi="Times New Roman" w:cs="Times New Roman"/>
        <w:lang w:val="pt-BR"/>
      </w:rPr>
      <w:t>De</w:t>
    </w:r>
    <w:r w:rsidR="00706810">
      <w:rPr>
        <w:rFonts w:ascii="Times New Roman" w:hAnsi="Times New Roman" w:cs="Times New Roman"/>
        <w:lang w:val="pt-BR"/>
      </w:rPr>
      <w:t>sember 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2FEDA" w14:textId="77777777" w:rsidR="00B52847" w:rsidRPr="002E47D4" w:rsidRDefault="00B52847" w:rsidP="001F63C6">
    <w:pPr>
      <w:pStyle w:val="Header"/>
      <w:jc w:val="right"/>
      <w:rPr>
        <w:rFonts w:ascii="Times New Roman" w:hAnsi="Times New Roman" w:cs="Times New Roman"/>
        <w:i/>
        <w:iCs/>
        <w:sz w:val="20"/>
        <w:szCs w:val="20"/>
      </w:rPr>
    </w:pPr>
    <w:r w:rsidRPr="002E47D4">
      <w:rPr>
        <w:rFonts w:ascii="Times New Roman" w:hAnsi="Times New Roman" w:cs="Times New Roman"/>
        <w:i/>
        <w:iCs/>
        <w:sz w:val="20"/>
        <w:szCs w:val="20"/>
      </w:rPr>
      <w:t>Forum Analisis Statistik</w:t>
    </w:r>
  </w:p>
  <w:p w14:paraId="2EB7B23C" w14:textId="69A59633" w:rsidR="00B52847" w:rsidRPr="00EC65DA" w:rsidRDefault="00B52847" w:rsidP="001F63C6">
    <w:pPr>
      <w:pStyle w:val="Header"/>
      <w:jc w:val="right"/>
      <w:rPr>
        <w:rFonts w:ascii="Times New Roman" w:hAnsi="Times New Roman" w:cs="Times New Roman"/>
        <w:sz w:val="20"/>
        <w:szCs w:val="20"/>
        <w:lang w:val="sv-SE"/>
      </w:rPr>
    </w:pPr>
    <w:r w:rsidRPr="002E47D4">
      <w:rPr>
        <w:rFonts w:ascii="Times New Roman" w:hAnsi="Times New Roman" w:cs="Times New Roman"/>
        <w:sz w:val="20"/>
        <w:szCs w:val="20"/>
      </w:rPr>
      <w:tab/>
    </w:r>
    <w:r w:rsidRPr="002E47D4">
      <w:rPr>
        <w:rFonts w:ascii="Times New Roman" w:hAnsi="Times New Roman" w:cs="Times New Roman"/>
        <w:sz w:val="20"/>
        <w:szCs w:val="20"/>
      </w:rPr>
      <w:tab/>
    </w:r>
    <w:r w:rsidR="00962561" w:rsidRPr="00EC65DA">
      <w:rPr>
        <w:rFonts w:ascii="Times New Roman" w:hAnsi="Times New Roman" w:cs="Times New Roman"/>
        <w:sz w:val="20"/>
        <w:szCs w:val="20"/>
        <w:lang w:val="sv-SE"/>
      </w:rPr>
      <w:t>Desember</w:t>
    </w:r>
    <w:r w:rsidRPr="002E47D4">
      <w:rPr>
        <w:rFonts w:ascii="Times New Roman" w:hAnsi="Times New Roman" w:cs="Times New Roman"/>
        <w:sz w:val="20"/>
        <w:szCs w:val="20"/>
      </w:rPr>
      <w:t xml:space="preserve"> 202</w:t>
    </w:r>
    <w:r w:rsidR="00962561" w:rsidRPr="00EC65DA">
      <w:rPr>
        <w:rFonts w:ascii="Times New Roman" w:hAnsi="Times New Roman" w:cs="Times New Roman"/>
        <w:sz w:val="20"/>
        <w:szCs w:val="20"/>
        <w:lang w:val="sv-SE"/>
      </w:rPr>
      <w:t>3</w:t>
    </w:r>
    <w:r w:rsidRPr="002E47D4">
      <w:rPr>
        <w:rFonts w:ascii="Times New Roman" w:hAnsi="Times New Roman" w:cs="Times New Roman"/>
        <w:sz w:val="20"/>
        <w:szCs w:val="20"/>
      </w:rPr>
      <w:t xml:space="preserve">, </w:t>
    </w:r>
    <w:r w:rsidR="00962561" w:rsidRPr="00EC65DA">
      <w:rPr>
        <w:rFonts w:ascii="Times New Roman" w:hAnsi="Times New Roman" w:cs="Times New Roman"/>
        <w:sz w:val="20"/>
        <w:szCs w:val="20"/>
        <w:lang w:val="sv-SE"/>
      </w:rPr>
      <w:t>3</w:t>
    </w:r>
    <w:r w:rsidRPr="002E47D4">
      <w:rPr>
        <w:rFonts w:ascii="Times New Roman" w:hAnsi="Times New Roman" w:cs="Times New Roman"/>
        <w:sz w:val="20"/>
        <w:szCs w:val="20"/>
      </w:rPr>
      <w:t xml:space="preserve"> (</w:t>
    </w:r>
    <w:r w:rsidR="00962561" w:rsidRPr="00EC65DA">
      <w:rPr>
        <w:rFonts w:ascii="Times New Roman" w:hAnsi="Times New Roman" w:cs="Times New Roman"/>
        <w:sz w:val="20"/>
        <w:szCs w:val="20"/>
        <w:lang w:val="sv-SE"/>
      </w:rPr>
      <w:t>2</w:t>
    </w:r>
    <w:r w:rsidRPr="002E47D4">
      <w:rPr>
        <w:rFonts w:ascii="Times New Roman" w:hAnsi="Times New Roman" w:cs="Times New Roman"/>
        <w:sz w:val="20"/>
        <w:szCs w:val="20"/>
      </w:rPr>
      <w:t xml:space="preserve">): </w:t>
    </w:r>
    <w:r w:rsidR="00EC65DA">
      <w:rPr>
        <w:rFonts w:ascii="Times New Roman" w:hAnsi="Times New Roman" w:cs="Times New Roman"/>
        <w:sz w:val="20"/>
        <w:szCs w:val="20"/>
        <w:lang w:val="sv-SE"/>
      </w:rPr>
      <w:t>9</w:t>
    </w:r>
    <w:r w:rsidR="00706810" w:rsidRPr="00EC65DA">
      <w:rPr>
        <w:rFonts w:ascii="Times New Roman" w:hAnsi="Times New Roman" w:cs="Times New Roman"/>
        <w:sz w:val="20"/>
        <w:szCs w:val="20"/>
        <w:lang w:val="sv-SE"/>
      </w:rPr>
      <w:t xml:space="preserve">0 </w:t>
    </w:r>
    <w:r w:rsidRPr="002E47D4">
      <w:rPr>
        <w:rFonts w:ascii="Times New Roman" w:hAnsi="Times New Roman" w:cs="Times New Roman"/>
        <w:sz w:val="20"/>
        <w:szCs w:val="20"/>
      </w:rPr>
      <w:t>-</w:t>
    </w:r>
    <w:r w:rsidR="00706810" w:rsidRPr="00EC65DA">
      <w:rPr>
        <w:rFonts w:ascii="Times New Roman" w:hAnsi="Times New Roman" w:cs="Times New Roman"/>
        <w:sz w:val="20"/>
        <w:szCs w:val="20"/>
        <w:lang w:val="sv-SE"/>
      </w:rPr>
      <w:t xml:space="preserve"> </w:t>
    </w:r>
    <w:r w:rsidR="00EC65DA">
      <w:rPr>
        <w:rFonts w:ascii="Times New Roman" w:hAnsi="Times New Roman" w:cs="Times New Roman"/>
        <w:sz w:val="20"/>
        <w:szCs w:val="20"/>
        <w:lang w:val="sv-SE"/>
      </w:rPr>
      <w:t>9</w:t>
    </w:r>
    <w:r w:rsidR="00706810" w:rsidRPr="00EC65DA">
      <w:rPr>
        <w:rFonts w:ascii="Times New Roman" w:hAnsi="Times New Roman" w:cs="Times New Roman"/>
        <w:sz w:val="20"/>
        <w:szCs w:val="20"/>
        <w:lang w:val="sv-SE"/>
      </w:rPr>
      <w:t>9</w:t>
    </w:r>
  </w:p>
  <w:p w14:paraId="6BDEF284" w14:textId="106AF6DA" w:rsidR="00B52847" w:rsidRPr="00EC65DA" w:rsidRDefault="00B52847" w:rsidP="00962561">
    <w:pPr>
      <w:pStyle w:val="Header"/>
      <w:jc w:val="right"/>
      <w:rPr>
        <w:rFonts w:ascii="Times New Roman" w:hAnsi="Times New Roman" w:cs="Times New Roman"/>
        <w:color w:val="FFFFFF" w:themeColor="background1"/>
        <w:sz w:val="20"/>
        <w:szCs w:val="20"/>
        <w:lang w:val="sv-SE"/>
      </w:rPr>
    </w:pPr>
    <w:r w:rsidRPr="002E47D4">
      <w:rPr>
        <w:rFonts w:ascii="Times New Roman" w:hAnsi="Times New Roman" w:cs="Times New Roman"/>
        <w:sz w:val="20"/>
        <w:szCs w:val="20"/>
      </w:rPr>
      <w:tab/>
    </w:r>
    <w:r w:rsidRPr="007372B1">
      <w:rPr>
        <w:rFonts w:ascii="Times New Roman" w:hAnsi="Times New Roman" w:cs="Times New Roman"/>
        <w:color w:val="FFFFFF" w:themeColor="background1"/>
        <w:sz w:val="20"/>
        <w:szCs w:val="20"/>
      </w:rPr>
      <w:t>DOI: http://dx.doi.org/10.xxxxx/formasi.2021.1.1.1-12</w:t>
    </w:r>
    <w:r w:rsidR="00962561" w:rsidRPr="00EC65DA">
      <w:rPr>
        <w:rFonts w:ascii="Times New Roman" w:hAnsi="Times New Roman" w:cs="Times New Roman"/>
        <w:color w:val="FFFFFF" w:themeColor="background1"/>
        <w:sz w:val="20"/>
        <w:szCs w:val="20"/>
        <w:lang w:val="sv-SE"/>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CA4E05"/>
    <w:multiLevelType w:val="multilevel"/>
    <w:tmpl w:val="17CA4E05"/>
    <w:lvl w:ilvl="0">
      <w:start w:val="1"/>
      <w:numFmt w:val="decimal"/>
      <w:lvlText w:val="%1."/>
      <w:lvlJc w:val="left"/>
      <w:pPr>
        <w:ind w:left="644"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47F54B82"/>
    <w:multiLevelType w:val="multilevel"/>
    <w:tmpl w:val="F808D632"/>
    <w:lvl w:ilvl="0">
      <w:start w:val="1"/>
      <w:numFmt w:val="decimal"/>
      <w:lvlText w:val="%1."/>
      <w:lvlJc w:val="left"/>
      <w:pPr>
        <w:ind w:left="360" w:hanging="360"/>
      </w:pPr>
      <w:rPr>
        <w:rFonts w:hint="default"/>
        <w:i w:val="0"/>
        <w:iC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6F4E540B"/>
    <w:multiLevelType w:val="multilevel"/>
    <w:tmpl w:val="6F4E540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73551056">
    <w:abstractNumId w:val="0"/>
  </w:num>
  <w:num w:numId="2" w16cid:durableId="792753434">
    <w:abstractNumId w:val="1"/>
  </w:num>
  <w:num w:numId="3" w16cid:durableId="20484083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AxszQws7CwMDE1szRT0lEKTi0uzszPAykwqgUAusCkISwAAAA="/>
  </w:docVars>
  <w:rsids>
    <w:rsidRoot w:val="00B315CF"/>
    <w:rsid w:val="00003167"/>
    <w:rsid w:val="00006B3A"/>
    <w:rsid w:val="0001140C"/>
    <w:rsid w:val="000137F2"/>
    <w:rsid w:val="00027289"/>
    <w:rsid w:val="0003030C"/>
    <w:rsid w:val="000307A1"/>
    <w:rsid w:val="00047B90"/>
    <w:rsid w:val="00051F39"/>
    <w:rsid w:val="00052B07"/>
    <w:rsid w:val="00055C99"/>
    <w:rsid w:val="000628C7"/>
    <w:rsid w:val="0006523D"/>
    <w:rsid w:val="000770A8"/>
    <w:rsid w:val="00081B2F"/>
    <w:rsid w:val="00082B7E"/>
    <w:rsid w:val="00092ECF"/>
    <w:rsid w:val="000A3687"/>
    <w:rsid w:val="000A59DC"/>
    <w:rsid w:val="000A706C"/>
    <w:rsid w:val="000B4E54"/>
    <w:rsid w:val="000C70E8"/>
    <w:rsid w:val="000E5843"/>
    <w:rsid w:val="000F081E"/>
    <w:rsid w:val="000F14A6"/>
    <w:rsid w:val="000F5727"/>
    <w:rsid w:val="00103319"/>
    <w:rsid w:val="00124EFF"/>
    <w:rsid w:val="00125A66"/>
    <w:rsid w:val="00126731"/>
    <w:rsid w:val="00135DE4"/>
    <w:rsid w:val="00135F8E"/>
    <w:rsid w:val="00141AB4"/>
    <w:rsid w:val="00153AB1"/>
    <w:rsid w:val="00155996"/>
    <w:rsid w:val="0016111D"/>
    <w:rsid w:val="00187716"/>
    <w:rsid w:val="00192FD4"/>
    <w:rsid w:val="00194C8C"/>
    <w:rsid w:val="001B551E"/>
    <w:rsid w:val="001B67D7"/>
    <w:rsid w:val="001B6EB0"/>
    <w:rsid w:val="001C5AE0"/>
    <w:rsid w:val="001D4EA6"/>
    <w:rsid w:val="001D6B52"/>
    <w:rsid w:val="001D76FA"/>
    <w:rsid w:val="001E2139"/>
    <w:rsid w:val="001F5954"/>
    <w:rsid w:val="001F63C6"/>
    <w:rsid w:val="002135A3"/>
    <w:rsid w:val="00226DD5"/>
    <w:rsid w:val="00234A6E"/>
    <w:rsid w:val="002356B3"/>
    <w:rsid w:val="00242DF8"/>
    <w:rsid w:val="002673A7"/>
    <w:rsid w:val="00271798"/>
    <w:rsid w:val="002855D4"/>
    <w:rsid w:val="002934C5"/>
    <w:rsid w:val="002A3854"/>
    <w:rsid w:val="002A6A7F"/>
    <w:rsid w:val="002B26F5"/>
    <w:rsid w:val="002B3201"/>
    <w:rsid w:val="002E13CF"/>
    <w:rsid w:val="002E47D4"/>
    <w:rsid w:val="002E5420"/>
    <w:rsid w:val="0030566C"/>
    <w:rsid w:val="00315F42"/>
    <w:rsid w:val="00320F6B"/>
    <w:rsid w:val="00320FC8"/>
    <w:rsid w:val="0032704F"/>
    <w:rsid w:val="00340BBF"/>
    <w:rsid w:val="00342100"/>
    <w:rsid w:val="003549E3"/>
    <w:rsid w:val="003601DC"/>
    <w:rsid w:val="00362AEC"/>
    <w:rsid w:val="00374F96"/>
    <w:rsid w:val="00377CE5"/>
    <w:rsid w:val="00394AE8"/>
    <w:rsid w:val="003A0F8F"/>
    <w:rsid w:val="003B16BE"/>
    <w:rsid w:val="003B1C0E"/>
    <w:rsid w:val="003D55A3"/>
    <w:rsid w:val="003D69FB"/>
    <w:rsid w:val="0040284F"/>
    <w:rsid w:val="004152CB"/>
    <w:rsid w:val="00417F07"/>
    <w:rsid w:val="004266F4"/>
    <w:rsid w:val="00433FCE"/>
    <w:rsid w:val="00451ACD"/>
    <w:rsid w:val="004649EA"/>
    <w:rsid w:val="00482D68"/>
    <w:rsid w:val="00484671"/>
    <w:rsid w:val="004944D6"/>
    <w:rsid w:val="004A3101"/>
    <w:rsid w:val="004A59F0"/>
    <w:rsid w:val="004A7D91"/>
    <w:rsid w:val="004B179B"/>
    <w:rsid w:val="004B4BCF"/>
    <w:rsid w:val="004C3094"/>
    <w:rsid w:val="004D0A44"/>
    <w:rsid w:val="0050772B"/>
    <w:rsid w:val="0051527A"/>
    <w:rsid w:val="00521CC3"/>
    <w:rsid w:val="00557153"/>
    <w:rsid w:val="00582AE2"/>
    <w:rsid w:val="00591455"/>
    <w:rsid w:val="00593756"/>
    <w:rsid w:val="005A022E"/>
    <w:rsid w:val="005B6DD2"/>
    <w:rsid w:val="005C6412"/>
    <w:rsid w:val="005D0D54"/>
    <w:rsid w:val="005D293B"/>
    <w:rsid w:val="005D3E8D"/>
    <w:rsid w:val="005D617B"/>
    <w:rsid w:val="00602B0E"/>
    <w:rsid w:val="0060415C"/>
    <w:rsid w:val="00604A94"/>
    <w:rsid w:val="0061135F"/>
    <w:rsid w:val="006135DD"/>
    <w:rsid w:val="00634BD5"/>
    <w:rsid w:val="00642CAF"/>
    <w:rsid w:val="006509A2"/>
    <w:rsid w:val="00657F66"/>
    <w:rsid w:val="00662144"/>
    <w:rsid w:val="00674A8D"/>
    <w:rsid w:val="006862D5"/>
    <w:rsid w:val="00696069"/>
    <w:rsid w:val="006A2C64"/>
    <w:rsid w:val="006A5039"/>
    <w:rsid w:val="006A62DA"/>
    <w:rsid w:val="006B4A8A"/>
    <w:rsid w:val="006C79C0"/>
    <w:rsid w:val="006D6E06"/>
    <w:rsid w:val="006E69CF"/>
    <w:rsid w:val="007027CC"/>
    <w:rsid w:val="00706810"/>
    <w:rsid w:val="007107CF"/>
    <w:rsid w:val="00720266"/>
    <w:rsid w:val="00720DA7"/>
    <w:rsid w:val="00726DEE"/>
    <w:rsid w:val="007372B1"/>
    <w:rsid w:val="007646CF"/>
    <w:rsid w:val="007654BF"/>
    <w:rsid w:val="00771510"/>
    <w:rsid w:val="007770A2"/>
    <w:rsid w:val="00780DF8"/>
    <w:rsid w:val="0078167F"/>
    <w:rsid w:val="00781904"/>
    <w:rsid w:val="007968F8"/>
    <w:rsid w:val="00796978"/>
    <w:rsid w:val="007B0372"/>
    <w:rsid w:val="007C67F7"/>
    <w:rsid w:val="007D4115"/>
    <w:rsid w:val="007D52E3"/>
    <w:rsid w:val="007E2563"/>
    <w:rsid w:val="007E65A9"/>
    <w:rsid w:val="00804C0A"/>
    <w:rsid w:val="0080554D"/>
    <w:rsid w:val="00807908"/>
    <w:rsid w:val="0082753C"/>
    <w:rsid w:val="00832277"/>
    <w:rsid w:val="00832602"/>
    <w:rsid w:val="008344F5"/>
    <w:rsid w:val="008414BE"/>
    <w:rsid w:val="00857127"/>
    <w:rsid w:val="00872C87"/>
    <w:rsid w:val="00872F8B"/>
    <w:rsid w:val="00882784"/>
    <w:rsid w:val="008901A7"/>
    <w:rsid w:val="008A4046"/>
    <w:rsid w:val="008B72D3"/>
    <w:rsid w:val="008D4228"/>
    <w:rsid w:val="008E153D"/>
    <w:rsid w:val="009044B1"/>
    <w:rsid w:val="009118B0"/>
    <w:rsid w:val="00925515"/>
    <w:rsid w:val="00956302"/>
    <w:rsid w:val="00962561"/>
    <w:rsid w:val="009759ED"/>
    <w:rsid w:val="0098550B"/>
    <w:rsid w:val="0099183C"/>
    <w:rsid w:val="009A1A69"/>
    <w:rsid w:val="009A62EF"/>
    <w:rsid w:val="009A7A5A"/>
    <w:rsid w:val="009B0F66"/>
    <w:rsid w:val="009C1A96"/>
    <w:rsid w:val="009D2D69"/>
    <w:rsid w:val="009D3138"/>
    <w:rsid w:val="009F58B0"/>
    <w:rsid w:val="00A00D16"/>
    <w:rsid w:val="00A05736"/>
    <w:rsid w:val="00A07B20"/>
    <w:rsid w:val="00A100D6"/>
    <w:rsid w:val="00A13018"/>
    <w:rsid w:val="00A31B79"/>
    <w:rsid w:val="00A53AD0"/>
    <w:rsid w:val="00A57005"/>
    <w:rsid w:val="00A63F89"/>
    <w:rsid w:val="00A67336"/>
    <w:rsid w:val="00A679BF"/>
    <w:rsid w:val="00A7036F"/>
    <w:rsid w:val="00A92E32"/>
    <w:rsid w:val="00A9795D"/>
    <w:rsid w:val="00AA7DD7"/>
    <w:rsid w:val="00AB2FFF"/>
    <w:rsid w:val="00B03956"/>
    <w:rsid w:val="00B06496"/>
    <w:rsid w:val="00B22CB2"/>
    <w:rsid w:val="00B2316C"/>
    <w:rsid w:val="00B315CF"/>
    <w:rsid w:val="00B351DD"/>
    <w:rsid w:val="00B40550"/>
    <w:rsid w:val="00B511D2"/>
    <w:rsid w:val="00B51619"/>
    <w:rsid w:val="00B52847"/>
    <w:rsid w:val="00B52A77"/>
    <w:rsid w:val="00B57726"/>
    <w:rsid w:val="00B659A9"/>
    <w:rsid w:val="00B6792B"/>
    <w:rsid w:val="00B7476E"/>
    <w:rsid w:val="00B8390D"/>
    <w:rsid w:val="00BA1520"/>
    <w:rsid w:val="00BB3985"/>
    <w:rsid w:val="00BD4315"/>
    <w:rsid w:val="00BE0475"/>
    <w:rsid w:val="00BE1445"/>
    <w:rsid w:val="00BE1DA4"/>
    <w:rsid w:val="00C1793A"/>
    <w:rsid w:val="00C225F3"/>
    <w:rsid w:val="00C32274"/>
    <w:rsid w:val="00C41870"/>
    <w:rsid w:val="00C5108A"/>
    <w:rsid w:val="00C6069E"/>
    <w:rsid w:val="00C67950"/>
    <w:rsid w:val="00C82BEC"/>
    <w:rsid w:val="00C83E93"/>
    <w:rsid w:val="00C90B91"/>
    <w:rsid w:val="00CA21B7"/>
    <w:rsid w:val="00CA6319"/>
    <w:rsid w:val="00CB7865"/>
    <w:rsid w:val="00CC1215"/>
    <w:rsid w:val="00CC7364"/>
    <w:rsid w:val="00CD05C8"/>
    <w:rsid w:val="00CD0CC2"/>
    <w:rsid w:val="00CD23CB"/>
    <w:rsid w:val="00CD77F9"/>
    <w:rsid w:val="00D06782"/>
    <w:rsid w:val="00D37C2A"/>
    <w:rsid w:val="00D47525"/>
    <w:rsid w:val="00D512BB"/>
    <w:rsid w:val="00D75914"/>
    <w:rsid w:val="00D76112"/>
    <w:rsid w:val="00D8716A"/>
    <w:rsid w:val="00D92FB5"/>
    <w:rsid w:val="00DA325F"/>
    <w:rsid w:val="00DB03C3"/>
    <w:rsid w:val="00DB1134"/>
    <w:rsid w:val="00DD11ED"/>
    <w:rsid w:val="00DD6A86"/>
    <w:rsid w:val="00DF5903"/>
    <w:rsid w:val="00E054A9"/>
    <w:rsid w:val="00E062CB"/>
    <w:rsid w:val="00E13889"/>
    <w:rsid w:val="00E13D9F"/>
    <w:rsid w:val="00E245C7"/>
    <w:rsid w:val="00E25C03"/>
    <w:rsid w:val="00E453CF"/>
    <w:rsid w:val="00E46EB1"/>
    <w:rsid w:val="00E50E58"/>
    <w:rsid w:val="00E611C9"/>
    <w:rsid w:val="00EC21E6"/>
    <w:rsid w:val="00EC3E53"/>
    <w:rsid w:val="00EC65DA"/>
    <w:rsid w:val="00ED54E3"/>
    <w:rsid w:val="00EE0720"/>
    <w:rsid w:val="00EE6C6B"/>
    <w:rsid w:val="00F1475D"/>
    <w:rsid w:val="00F153C9"/>
    <w:rsid w:val="00F233EC"/>
    <w:rsid w:val="00F5293E"/>
    <w:rsid w:val="00F532BD"/>
    <w:rsid w:val="00F66B92"/>
    <w:rsid w:val="00F77CBE"/>
    <w:rsid w:val="00F8501F"/>
    <w:rsid w:val="00F85BAB"/>
    <w:rsid w:val="00F90543"/>
    <w:rsid w:val="00F90C0A"/>
    <w:rsid w:val="00F92DD5"/>
    <w:rsid w:val="00F93510"/>
    <w:rsid w:val="00FB2B55"/>
    <w:rsid w:val="00FC1B78"/>
    <w:rsid w:val="00FE3C61"/>
    <w:rsid w:val="00FE3E8A"/>
    <w:rsid w:val="00FE52FC"/>
    <w:rsid w:val="75B33C2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FADADA"/>
  <w15:docId w15:val="{A3BA8C27-7E80-4ECB-A715-B8662E3B2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id-ID" w:eastAsia="en-US"/>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Caption">
    <w:name w:val="caption"/>
    <w:basedOn w:val="Normal"/>
    <w:next w:val="Normal"/>
    <w:uiPriority w:val="35"/>
    <w:unhideWhenUsed/>
    <w:qFormat/>
    <w:pPr>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FollowedHyperlink">
    <w:name w:val="FollowedHyperlink"/>
    <w:basedOn w:val="DefaultParagraphFont"/>
    <w:uiPriority w:val="99"/>
    <w:semiHidden/>
    <w:unhideWhenUsed/>
    <w:rPr>
      <w:color w:val="954F72" w:themeColor="followedHyperlink"/>
      <w:u w:val="single"/>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39"/>
    <w:rPr>
      <w:rFonts w:ascii="Calibri" w:eastAsia="Calibri" w:hAnsi="Calibri" w:cs="Times New Roman"/>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Keywords">
    <w:name w:val="Keywords"/>
    <w:basedOn w:val="Normal"/>
    <w:link w:val="KeywordsChar"/>
    <w:qFormat/>
    <w:pPr>
      <w:spacing w:before="120" w:after="0" w:line="276" w:lineRule="auto"/>
      <w:contextualSpacing/>
      <w:jc w:val="both"/>
    </w:pPr>
    <w:rPr>
      <w:rFonts w:ascii="Times New Roman" w:hAnsi="Times New Roman"/>
      <w:sz w:val="20"/>
    </w:rPr>
  </w:style>
  <w:style w:type="character" w:customStyle="1" w:styleId="KeywordsChar">
    <w:name w:val="Keywords Char"/>
    <w:basedOn w:val="DefaultParagraphFont"/>
    <w:link w:val="Keywords"/>
    <w:rPr>
      <w:rFonts w:ascii="Times New Roman" w:hAnsi="Times New Roman"/>
      <w:sz w:val="20"/>
      <w:lang w:val="id-ID"/>
    </w:rPr>
  </w:style>
  <w:style w:type="paragraph" w:customStyle="1" w:styleId="JudulEnglish">
    <w:name w:val="Judul English"/>
    <w:basedOn w:val="Normal"/>
    <w:link w:val="JudulEnglishChar"/>
    <w:qFormat/>
    <w:pPr>
      <w:spacing w:after="0" w:line="240" w:lineRule="auto"/>
      <w:jc w:val="center"/>
    </w:pPr>
    <w:rPr>
      <w:rFonts w:ascii="Times New Roman" w:eastAsia="Calibri" w:hAnsi="Times New Roman" w:cs="Times New Roman"/>
      <w:b/>
      <w:i/>
      <w:sz w:val="24"/>
      <w:szCs w:val="24"/>
    </w:rPr>
  </w:style>
  <w:style w:type="character" w:customStyle="1" w:styleId="JudulEnglishChar">
    <w:name w:val="Judul English Char"/>
    <w:link w:val="JudulEnglish"/>
    <w:rPr>
      <w:rFonts w:ascii="Times New Roman" w:eastAsia="Calibri" w:hAnsi="Times New Roman" w:cs="Times New Roman"/>
      <w:b/>
      <w:i/>
      <w:sz w:val="24"/>
      <w:szCs w:val="24"/>
      <w:lang w:val="id-ID"/>
    </w:rPr>
  </w:style>
  <w:style w:type="paragraph" w:customStyle="1" w:styleId="SubJudul">
    <w:name w:val="Sub Judul"/>
    <w:basedOn w:val="Normal"/>
    <w:link w:val="SubJudulChar"/>
    <w:qFormat/>
    <w:pPr>
      <w:spacing w:after="0" w:line="240" w:lineRule="auto"/>
      <w:jc w:val="center"/>
    </w:pPr>
    <w:rPr>
      <w:rFonts w:ascii="Times New Roman" w:eastAsia="Calibri" w:hAnsi="Times New Roman" w:cs="Times New Roman"/>
      <w:b/>
      <w:color w:val="000000"/>
      <w:sz w:val="20"/>
      <w:szCs w:val="20"/>
    </w:rPr>
  </w:style>
  <w:style w:type="character" w:customStyle="1" w:styleId="SubJudulChar">
    <w:name w:val="Sub Judul Char"/>
    <w:link w:val="SubJudul"/>
    <w:rPr>
      <w:rFonts w:ascii="Times New Roman" w:eastAsia="Calibri" w:hAnsi="Times New Roman" w:cs="Times New Roman"/>
      <w:b/>
      <w:color w:val="000000"/>
      <w:sz w:val="20"/>
      <w:szCs w:val="20"/>
      <w:lang w:val="id-ID"/>
    </w:rPr>
  </w:style>
  <w:style w:type="paragraph" w:customStyle="1" w:styleId="IsiAbstrak">
    <w:name w:val="Isi Abstrak"/>
    <w:basedOn w:val="Normal"/>
    <w:link w:val="IsiAbstrakChar"/>
    <w:qFormat/>
    <w:pPr>
      <w:spacing w:after="120" w:line="276" w:lineRule="auto"/>
      <w:ind w:firstLine="567"/>
      <w:jc w:val="both"/>
    </w:pPr>
    <w:rPr>
      <w:rFonts w:ascii="Times New Roman" w:eastAsia="Calibri" w:hAnsi="Times New Roman" w:cs="Times New Roman"/>
      <w:color w:val="000000"/>
      <w:sz w:val="20"/>
      <w:szCs w:val="20"/>
      <w:lang w:val="de-DE"/>
    </w:rPr>
  </w:style>
  <w:style w:type="character" w:customStyle="1" w:styleId="IsiAbstrakChar">
    <w:name w:val="Isi Abstrak Char"/>
    <w:link w:val="IsiAbstrak"/>
    <w:rPr>
      <w:rFonts w:ascii="Times New Roman" w:eastAsia="Calibri" w:hAnsi="Times New Roman" w:cs="Times New Roman"/>
      <w:color w:val="000000"/>
      <w:sz w:val="20"/>
      <w:szCs w:val="20"/>
      <w:lang w:val="de-DE"/>
    </w:rPr>
  </w:style>
  <w:style w:type="paragraph" w:customStyle="1" w:styleId="IsiSubdansubsubjudul">
    <w:name w:val="Isi Sub dan subsub judul"/>
    <w:basedOn w:val="Normal"/>
    <w:link w:val="IsiSubdansubsubjudulChar"/>
    <w:qFormat/>
    <w:pPr>
      <w:spacing w:after="0" w:line="276" w:lineRule="auto"/>
      <w:ind w:firstLine="567"/>
      <w:jc w:val="both"/>
    </w:pPr>
    <w:rPr>
      <w:rFonts w:ascii="Times New Roman" w:eastAsia="Calibri" w:hAnsi="Times New Roman" w:cs="Times New Roman"/>
      <w:sz w:val="20"/>
      <w:szCs w:val="20"/>
    </w:rPr>
  </w:style>
  <w:style w:type="character" w:customStyle="1" w:styleId="IsiSubdansubsubjudulChar">
    <w:name w:val="Isi Sub dan subsub judul Char"/>
    <w:link w:val="IsiSubdansubsubjudul"/>
    <w:rPr>
      <w:rFonts w:ascii="Times New Roman" w:eastAsia="Calibri" w:hAnsi="Times New Roman" w:cs="Times New Roman"/>
      <w:sz w:val="20"/>
      <w:szCs w:val="20"/>
      <w:lang w:val="id-ID"/>
    </w:rPr>
  </w:style>
  <w:style w:type="paragraph" w:customStyle="1" w:styleId="JudulGambar">
    <w:name w:val="Judul Gambar"/>
    <w:basedOn w:val="Normal"/>
    <w:link w:val="JudulGambarChar"/>
    <w:qFormat/>
    <w:pPr>
      <w:spacing w:after="0" w:line="240" w:lineRule="auto"/>
      <w:contextualSpacing/>
      <w:jc w:val="center"/>
    </w:pPr>
    <w:rPr>
      <w:rFonts w:ascii="Times New Roman" w:hAnsi="Times New Roman"/>
      <w:sz w:val="20"/>
    </w:rPr>
  </w:style>
  <w:style w:type="character" w:customStyle="1" w:styleId="JudulGambarChar">
    <w:name w:val="Judul Gambar Char"/>
    <w:basedOn w:val="DefaultParagraphFont"/>
    <w:link w:val="JudulGambar"/>
    <w:rPr>
      <w:rFonts w:ascii="Times New Roman" w:hAnsi="Times New Roman"/>
      <w:sz w:val="20"/>
      <w:lang w:val="id-ID"/>
    </w:rPr>
  </w:style>
  <w:style w:type="paragraph" w:customStyle="1" w:styleId="JudulTabel">
    <w:name w:val="Judul Tabel"/>
    <w:basedOn w:val="Normal"/>
    <w:link w:val="JudulTabelChar"/>
    <w:qFormat/>
    <w:pPr>
      <w:tabs>
        <w:tab w:val="left" w:pos="851"/>
      </w:tabs>
      <w:spacing w:after="120" w:line="240" w:lineRule="auto"/>
      <w:ind w:left="851" w:hanging="851"/>
      <w:jc w:val="both"/>
    </w:pPr>
    <w:rPr>
      <w:rFonts w:ascii="Times New Roman" w:eastAsia="Calibri" w:hAnsi="Times New Roman" w:cs="Times New Roman"/>
      <w:sz w:val="20"/>
      <w:szCs w:val="20"/>
    </w:rPr>
  </w:style>
  <w:style w:type="character" w:customStyle="1" w:styleId="JudulTabelChar">
    <w:name w:val="Judul Tabel Char"/>
    <w:link w:val="JudulTabel"/>
    <w:rPr>
      <w:rFonts w:ascii="Times New Roman" w:eastAsia="Calibri" w:hAnsi="Times New Roman" w:cs="Times New Roman"/>
      <w:sz w:val="20"/>
      <w:szCs w:val="20"/>
      <w:lang w:val="id-ID"/>
    </w:rPr>
  </w:style>
  <w:style w:type="paragraph" w:customStyle="1" w:styleId="subsubJudul">
    <w:name w:val="subsub Judul"/>
    <w:basedOn w:val="Normal"/>
    <w:link w:val="subsubJudulChar"/>
    <w:qFormat/>
    <w:pPr>
      <w:spacing w:after="0" w:line="276" w:lineRule="auto"/>
      <w:jc w:val="center"/>
    </w:pPr>
    <w:rPr>
      <w:rFonts w:ascii="Times New Roman" w:eastAsia="Calibri" w:hAnsi="Times New Roman" w:cs="Times New Roman"/>
      <w:b/>
      <w:sz w:val="20"/>
      <w:szCs w:val="20"/>
    </w:rPr>
  </w:style>
  <w:style w:type="character" w:customStyle="1" w:styleId="subsubJudulChar">
    <w:name w:val="subsub Judul Char"/>
    <w:link w:val="subsubJudul"/>
    <w:rPr>
      <w:rFonts w:ascii="Times New Roman" w:eastAsia="Calibri" w:hAnsi="Times New Roman" w:cs="Times New Roman"/>
      <w:b/>
      <w:sz w:val="20"/>
      <w:szCs w:val="20"/>
      <w:lang w:val="id-ID"/>
    </w:rPr>
  </w:style>
  <w:style w:type="character" w:customStyle="1" w:styleId="TableChar">
    <w:name w:val="Table Char"/>
    <w:link w:val="Table"/>
    <w:locked/>
    <w:rPr>
      <w:rFonts w:ascii="Times New Roman" w:hAnsi="Times New Roman" w:cs="Times New Roman"/>
      <w:bCs/>
      <w:sz w:val="18"/>
      <w:szCs w:val="18"/>
    </w:rPr>
  </w:style>
  <w:style w:type="paragraph" w:customStyle="1" w:styleId="Table">
    <w:name w:val="Table"/>
    <w:basedOn w:val="Caption"/>
    <w:link w:val="TableChar"/>
    <w:qFormat/>
    <w:pPr>
      <w:spacing w:before="120" w:after="120"/>
    </w:pPr>
    <w:rPr>
      <w:rFonts w:ascii="Times New Roman" w:hAnsi="Times New Roman" w:cs="Times New Roman"/>
      <w:bCs/>
      <w:i w:val="0"/>
      <w:iCs w:val="0"/>
      <w:color w:val="auto"/>
    </w:rPr>
  </w:style>
  <w:style w:type="paragraph" w:styleId="ListParagraph">
    <w:name w:val="List Paragraph"/>
    <w:basedOn w:val="Normal"/>
    <w:link w:val="ListParagraphChar"/>
    <w:uiPriority w:val="34"/>
    <w:qFormat/>
    <w:pPr>
      <w:spacing w:after="0" w:line="240" w:lineRule="auto"/>
      <w:ind w:left="720"/>
      <w:contextualSpacing/>
    </w:pPr>
    <w:rPr>
      <w:rFonts w:ascii="Times New Roman" w:eastAsia="Calibri" w:hAnsi="Times New Roman" w:cs="Times New Roman"/>
    </w:rPr>
  </w:style>
  <w:style w:type="paragraph" w:customStyle="1" w:styleId="JudulDaftarPustaka">
    <w:name w:val="Judul Daftar Pustaka"/>
    <w:basedOn w:val="Normal"/>
    <w:link w:val="JudulDaftarPustakaChar"/>
    <w:qFormat/>
    <w:pPr>
      <w:spacing w:after="0" w:line="240" w:lineRule="auto"/>
      <w:jc w:val="center"/>
    </w:pPr>
    <w:rPr>
      <w:rFonts w:ascii="Times New Roman" w:eastAsia="Calibri" w:hAnsi="Times New Roman" w:cs="Times New Roman"/>
      <w:b/>
      <w:sz w:val="20"/>
      <w:szCs w:val="20"/>
    </w:rPr>
  </w:style>
  <w:style w:type="character" w:customStyle="1" w:styleId="JudulDaftarPustakaChar">
    <w:name w:val="Judul Daftar Pustaka Char"/>
    <w:link w:val="JudulDaftarPustaka"/>
    <w:rPr>
      <w:rFonts w:ascii="Times New Roman" w:eastAsia="Calibri" w:hAnsi="Times New Roman" w:cs="Times New Roman"/>
      <w:b/>
      <w:sz w:val="20"/>
      <w:szCs w:val="20"/>
      <w:lang w:val="id-ID"/>
    </w:rPr>
  </w:style>
  <w:style w:type="paragraph" w:customStyle="1" w:styleId="isiDaftarpustaka">
    <w:name w:val="isi Daftar pustaka"/>
    <w:basedOn w:val="Normal"/>
    <w:link w:val="isiDaftarpustakaChar"/>
    <w:qFormat/>
    <w:pPr>
      <w:spacing w:after="0" w:line="276" w:lineRule="auto"/>
      <w:ind w:left="567" w:hanging="567"/>
      <w:jc w:val="both"/>
    </w:pPr>
    <w:rPr>
      <w:rFonts w:ascii="Times New Roman" w:eastAsia="Calibri" w:hAnsi="Times New Roman" w:cs="Times New Roman"/>
      <w:sz w:val="20"/>
      <w:szCs w:val="20"/>
    </w:rPr>
  </w:style>
  <w:style w:type="character" w:customStyle="1" w:styleId="isiDaftarpustakaChar">
    <w:name w:val="isi Daftar pustaka Char"/>
    <w:link w:val="isiDaftarpustaka"/>
    <w:rPr>
      <w:rFonts w:ascii="Times New Roman" w:eastAsia="Calibri" w:hAnsi="Times New Roman" w:cs="Times New Roman"/>
      <w:sz w:val="20"/>
      <w:szCs w:val="20"/>
      <w:lang w:val="id-ID"/>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ListParagraphChar">
    <w:name w:val="List Paragraph Char"/>
    <w:basedOn w:val="DefaultParagraphFont"/>
    <w:link w:val="ListParagraph"/>
    <w:uiPriority w:val="34"/>
    <w:locked/>
    <w:rPr>
      <w:rFonts w:ascii="Times New Roman" w:eastAsia="Calibri" w:hAnsi="Times New Roman" w:cs="Times New Roman"/>
      <w:lang w:val="id-ID"/>
    </w:rPr>
  </w:style>
  <w:style w:type="character" w:styleId="PlaceholderText">
    <w:name w:val="Placeholder Text"/>
    <w:basedOn w:val="DefaultParagraphFont"/>
    <w:uiPriority w:val="99"/>
    <w:semiHidden/>
    <w:rPr>
      <w:color w:val="808080"/>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CommentTextChar">
    <w:name w:val="Comment Text Char"/>
    <w:basedOn w:val="DefaultParagraphFont"/>
    <w:link w:val="CommentText"/>
    <w:uiPriority w:val="99"/>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character" w:styleId="UnresolvedMention">
    <w:name w:val="Unresolved Mention"/>
    <w:basedOn w:val="DefaultParagraphFont"/>
    <w:uiPriority w:val="99"/>
    <w:semiHidden/>
    <w:unhideWhenUsed/>
    <w:rsid w:val="00E46E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D73A8D223014C9EA56ACEDB4221D4E2"/>
        <w:category>
          <w:name w:val="General"/>
          <w:gallery w:val="placeholder"/>
        </w:category>
        <w:types>
          <w:type w:val="bbPlcHdr"/>
        </w:types>
        <w:behaviors>
          <w:behavior w:val="content"/>
        </w:behaviors>
        <w:guid w:val="{2E476228-D42D-461E-B640-974BA27A19F4}"/>
      </w:docPartPr>
      <w:docPartBody>
        <w:p w:rsidR="00375B27" w:rsidRDefault="005929BC">
          <w:pPr>
            <w:pStyle w:val="AD73A8D223014C9EA56ACEDB4221D4E2"/>
          </w:pPr>
          <w:r>
            <w:rPr>
              <w:rStyle w:val="PlaceholderText"/>
            </w:rPr>
            <w:t>Click or tap here to enter text.</w:t>
          </w:r>
        </w:p>
      </w:docPartBody>
    </w:docPart>
    <w:docPart>
      <w:docPartPr>
        <w:name w:val="0A2F9CB21D2F41ABA372EC0A134BA410"/>
        <w:category>
          <w:name w:val="General"/>
          <w:gallery w:val="placeholder"/>
        </w:category>
        <w:types>
          <w:type w:val="bbPlcHdr"/>
        </w:types>
        <w:behaviors>
          <w:behavior w:val="content"/>
        </w:behaviors>
        <w:guid w:val="{94B85402-7028-49DD-908E-9294E2B3C453}"/>
      </w:docPartPr>
      <w:docPartBody>
        <w:p w:rsidR="00375B27" w:rsidRDefault="005929BC">
          <w:pPr>
            <w:pStyle w:val="0A2F9CB21D2F41ABA372EC0A134BA410"/>
          </w:pPr>
          <w:r>
            <w:rPr>
              <w:rStyle w:val="PlaceholderText"/>
            </w:rPr>
            <w:t>Click or tap here to enter text.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636E5" w:rsidRDefault="002636E5">
      <w:pPr>
        <w:spacing w:line="240" w:lineRule="auto"/>
      </w:pPr>
      <w:r>
        <w:separator/>
      </w:r>
    </w:p>
  </w:endnote>
  <w:endnote w:type="continuationSeparator" w:id="0">
    <w:p w:rsidR="002636E5" w:rsidRDefault="002636E5">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636E5" w:rsidRDefault="002636E5">
      <w:pPr>
        <w:spacing w:after="0"/>
      </w:pPr>
      <w:r>
        <w:separator/>
      </w:r>
    </w:p>
  </w:footnote>
  <w:footnote w:type="continuationSeparator" w:id="0">
    <w:p w:rsidR="002636E5" w:rsidRDefault="002636E5">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68C"/>
    <w:rsid w:val="00007BAD"/>
    <w:rsid w:val="000518BB"/>
    <w:rsid w:val="00131A44"/>
    <w:rsid w:val="002636E5"/>
    <w:rsid w:val="002B48B3"/>
    <w:rsid w:val="002D1EE3"/>
    <w:rsid w:val="00375B27"/>
    <w:rsid w:val="003D4C6C"/>
    <w:rsid w:val="003E358B"/>
    <w:rsid w:val="00471A52"/>
    <w:rsid w:val="00477B34"/>
    <w:rsid w:val="00481C68"/>
    <w:rsid w:val="00481FF8"/>
    <w:rsid w:val="0049471B"/>
    <w:rsid w:val="00495E44"/>
    <w:rsid w:val="004A0A33"/>
    <w:rsid w:val="00530930"/>
    <w:rsid w:val="005929BC"/>
    <w:rsid w:val="0063705D"/>
    <w:rsid w:val="006D70D6"/>
    <w:rsid w:val="006D7D10"/>
    <w:rsid w:val="006F2A14"/>
    <w:rsid w:val="007E59D3"/>
    <w:rsid w:val="007E7850"/>
    <w:rsid w:val="007F0F8F"/>
    <w:rsid w:val="00810CF2"/>
    <w:rsid w:val="00836BF2"/>
    <w:rsid w:val="00991239"/>
    <w:rsid w:val="009F4145"/>
    <w:rsid w:val="00A06D1B"/>
    <w:rsid w:val="00AE08A6"/>
    <w:rsid w:val="00B93FBF"/>
    <w:rsid w:val="00BF71D6"/>
    <w:rsid w:val="00C164C8"/>
    <w:rsid w:val="00D83E8D"/>
    <w:rsid w:val="00DA3209"/>
    <w:rsid w:val="00E10ABC"/>
    <w:rsid w:val="00E13CFC"/>
    <w:rsid w:val="00E33D65"/>
    <w:rsid w:val="00E57F5C"/>
    <w:rsid w:val="00E74636"/>
    <w:rsid w:val="00EE16DE"/>
    <w:rsid w:val="00F57F74"/>
    <w:rsid w:val="00F8068C"/>
    <w:rsid w:val="00F9147C"/>
    <w:rsid w:val="00FD3699"/>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29BC"/>
    <w:rPr>
      <w:color w:val="808080"/>
    </w:rPr>
  </w:style>
  <w:style w:type="paragraph" w:customStyle="1" w:styleId="AD73A8D223014C9EA56ACEDB4221D4E2">
    <w:name w:val="AD73A8D223014C9EA56ACEDB4221D4E2"/>
    <w:pPr>
      <w:spacing w:after="160" w:line="259" w:lineRule="auto"/>
    </w:pPr>
    <w:rPr>
      <w:sz w:val="22"/>
      <w:szCs w:val="22"/>
      <w:lang w:val="zh-CN" w:eastAsia="zh-CN"/>
    </w:rPr>
  </w:style>
  <w:style w:type="paragraph" w:customStyle="1" w:styleId="0A2F9CB21D2F41ABA372EC0A134BA410">
    <w:name w:val="0A2F9CB21D2F41ABA372EC0A134BA410"/>
    <w:pPr>
      <w:spacing w:after="160" w:line="259" w:lineRule="auto"/>
    </w:pPr>
    <w:rPr>
      <w:sz w:val="22"/>
      <w:szCs w:val="22"/>
      <w:lang w:val="zh-CN"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7">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9B9AC07-A724-4B17-83A7-6777FE20A687}">
  <we:reference id="wa104382081" version="1.55.1.0" store="en-US" storeType="OMEX"/>
  <we:alternateReferences>
    <we:reference id="wa104382081" version="1.55.1.0" store="" storeType="OMEX"/>
  </we:alternateReferences>
  <we:properties>
    <we:property name="MENDELEY_CITATIONS" value="[{&quot;citationID&quot;:&quot;MENDELEY_CITATION_33877f85-ebb4-4df9-9d61-4d12921c38cd&quot;,&quot;properties&quot;:{&quot;noteIndex&quot;:0},&quot;isEdited&quot;:false,&quot;manualOverride&quot;:{&quot;isManuallyOverridden&quot;:false,&quot;citeprocText&quot;:&quot;(Indra et al., n.d.)&quot;,&quot;manualOverrideText&quot;:&quot;&quot;},&quot;citationItems&quot;:[{&quot;id&quot;:&quot;717715b9-4b2e-30b9-9bbc-01f9cae77699&quot;,&quot;itemData&quot;:{&quot;type&quot;:&quot;report&quot;,&quot;id&quot;:&quot;717715b9-4b2e-30b9-9bbc-01f9cae77699&quot;,&quot;title&quot;:&quot;Pendeteksian Data Pencilan dan Pengamatan Berpengaruh pada Beberapa Kasus Data Menggunakan Metode Diagnostik&quot;,&quot;author&quot;:[{&quot;family&quot;:&quot;Indra&quot;,&quot;given&quot;:&quot;Sally&quot;,&quot;parse-names&quot;:false,&quot;dropping-particle&quot;:&quot;&quot;,&quot;non-dropping-particle&quot;:&quot;&quot;},{&quot;family&quot;:&quot;Vionanda&quot;,&quot;given&quot;:&quot;Dodi&quot;,&quot;parse-names&quot;:false,&quot;dropping-particle&quot;:&quot;&quot;,&quot;non-dropping-particle&quot;:&quot;&quot;},{&quot;family&quot;:&quot;Sriningsih&quot;,&quot;given&quot;:&quot;Riry&quot;,&quot;parse-names&quot;:false,&quot;dropping-particle&quot;:&quot;&quot;,&quot;non-dropping-particle&quot;:&quot;&quot;}],&quot;ISBN&quot;:&quot;1.22140.0444&quot;,&quot;abstract&quot;:&quot;Outlier is an observation which can disturb the process of data analysis. It also could be seen as unusual observation. It causes the violation of normality error assumption in regression analysis, so that it should be detected using diagnostic method. Generally, there are several cases of outlier such as upper outlier, lower outlier, outlier occur near the center of data and upper-lower outlier. Each of those cases gives different effect to linear regression model parameter estimates. Because the unusual observation may be detected as outlier, high leverage point or influential observation. Based on the result, outlier and influential observation give significant effect toward intercept, slope, R 2 and s 2 .&quot;,&quot;container-title-short&quot;:&quot;&quot;},&quot;isTemporary&quot;:false}],&quot;citationTag&quot;:&quot;MENDELEY_CITATION_v3_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&quot;},{&quot;citationID&quot;:&quot;MENDELEY_CITATION_e74cd7d3-e929-4e70-9cfb-d5c5d7b9ae0a&quot;,&quot;properties&quot;:{&quot;noteIndex&quot;:0},&quot;isEdited&quot;:false,&quot;manualOverride&quot;:{&quot;isManuallyOverridden&quot;:false,&quot;citeprocText&quot;:&quot;(Siswanto et al., n.d.)&quot;,&quot;manualOverrideText&quot;:&quot;&quot;},&quot;citationItems&quot;:[{&quot;id&quot;:&quot;73262da3-7490-3478-9e64-12761a51ce89&quot;,&quot;itemData&quot;:{&quot;type&quot;:&quot;report&quot;,&quot;id&quot;:&quot;73262da3-7490-3478-9e64-12761a51ce89&quot;,&quot;title&quot;:&quot;ESTIMASI REGRESI ROBUST M PADA FAKTORIAL RANCANGAN ACAK LENGKAP YANG MENGANDUNG OUTLIER&quot;,&quot;author&quot;:[{&quot;family&quot;:&quot;Siswanto&quot;,&quot;given&quot;:&quot;&quot;,&quot;parse-names&quot;:false,&quot;dropping-particle&quot;:&quot;&quot;,&quot;non-dropping-particle&quot;:&quot;&quot;},{&quot;family&quot;:&quot;Raupong&quot;,&quot;given&quot;:&quot;&quot;,&quot;parse-names&quot;:false,&quot;dropping-particle&quot;:&quot;&quot;,&quot;non-dropping-particle&quot;:&quot;&quot;},{&quot;family&quot;:&quot;Annisa&quot;,&quot;given&quot;:&quot;&quot;,&quot;parse-names&quot;:false,&quot;dropping-particle&quot;:&quot;&quot;,&quot;non-dropping-particle&quot;:&quot;&quot;}],&quot;container-title-short&quot;:&quot;&quot;},&quot;isTemporary&quot;:false}],&quot;citationTag&quot;:&quot;MENDELEY_CITATION_v3_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&quot;},{&quot;citationID&quot;:&quot;MENDELEY_CITATION_fba8cc33-8cad-4c1b-adfe-5fad4e99014c&quot;,&quot;properties&quot;:{&quot;noteIndex&quot;:0},&quot;isEdited&quot;:false,&quot;manualOverride&quot;:{&quot;isManuallyOverridden&quot;:false,&quot;citeprocText&quot;:&quot;(Rahman &amp;#38; Widodo, n.d.)&quot;,&quot;manualOverrideText&quot;:&quot;&quot;},&quot;citationItems&quot;:[{&quot;id&quot;:&quot;477859d9-10c0-3328-af86-accab77cc2fd&quot;,&quot;itemData&quot;:{&quot;type&quot;:&quot;report&quot;,&quot;id&quot;:&quot;477859d9-10c0-3328-af86-accab77cc2fd&quot;,&quot;title&quot;:&quot;Perbandingan Metode Regresi Robust Estimasi Least Trimmed Square, Estimasi Scale, dan Estimasi Method Of Moment&quot;,&quot;author&quot;:[{&quot;family&quot;:&quot;Rahman&quot;,&quot;given&quot;:&quot;Muhammad Bohari&quot;,&quot;parse-names&quot;:false,&quot;dropping-particle&quot;:&quot;&quot;,&quot;non-dropping-particle&quot;:&quot;&quot;},{&quot;family&quot;:&quot;Widodo&quot;,&quot;given&quot;:&quot;Edy&quot;,&quot;parse-names&quot;:false,&quot;dropping-particle&quot;:&quot;&quot;,&quot;non-dropping-particle&quot;:&quot;&quot;}],&quot;URL&quot;:&quot;https://journal.unnes.ac.id/sju/index.php/prisma/&quot;,&quot;container-title-short&quot;:&quot;&quot;},&quot;isTemporary&quot;:false}],&quot;citationTag&quot;:&quot;MENDELEY_CITATION_v3_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&quot;},{&quot;citationID&quot;:&quot;MENDELEY_CITATION_5c7a6123-b20d-496a-adbd-76c6558963e9&quot;,&quot;properties&quot;:{&quot;noteIndex&quot;:0},&quot;isEdited&quot;:false,&quot;manualOverride&quot;:{&quot;isManuallyOverridden&quot;:false,&quot;citeprocText&quot;:&quot;(Rahman &amp;#38; Widodo, n.d.)&quot;,&quot;manualOverrideText&quot;:&quot;&quot;},&quot;citationItems&quot;:[{&quot;id&quot;:&quot;477859d9-10c0-3328-af86-accab77cc2fd&quot;,&quot;itemData&quot;:{&quot;type&quot;:&quot;report&quot;,&quot;id&quot;:&quot;477859d9-10c0-3328-af86-accab77cc2fd&quot;,&quot;title&quot;:&quot;Perbandingan Metode Regresi Robust Estimasi Least Trimmed Square, Estimasi Scale, dan Estimasi Method Of Moment&quot;,&quot;author&quot;:[{&quot;family&quot;:&quot;Rahman&quot;,&quot;given&quot;:&quot;Muhammad Bohari&quot;,&quot;parse-names&quot;:false,&quot;dropping-particle&quot;:&quot;&quot;,&quot;non-dropping-particle&quot;:&quot;&quot;},{&quot;family&quot;:&quot;Widodo&quot;,&quot;given&quot;:&quot;Edy&quot;,&quot;parse-names&quot;:false,&quot;dropping-particle&quot;:&quot;&quot;,&quot;non-dropping-particle&quot;:&quot;&quot;}],&quot;URL&quot;:&quot;https://journal.unnes.ac.id/sju/index.php/prisma/&quot;,&quot;container-title-short&quot;:&quot;&quot;},&quot;isTemporary&quot;:false}],&quot;citationTag&quot;:&quot;MENDELEY_CITATION_v3_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&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34E49B-EC76-4F82-B13A-F1DC65C92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3112</Words>
  <Characters>20732</Characters>
  <Application>Microsoft Office Word</Application>
  <DocSecurity>0</DocSecurity>
  <Lines>530</Lines>
  <Paragraphs>301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Formasi</dc:creator>
  <cp:keywords/>
  <dc:description/>
  <cp:lastModifiedBy>6100_Doni Septian</cp:lastModifiedBy>
  <cp:revision>6</cp:revision>
  <cp:lastPrinted>2024-01-29T02:37:00Z</cp:lastPrinted>
  <dcterms:created xsi:type="dcterms:W3CDTF">2024-01-25T03:43:00Z</dcterms:created>
  <dcterms:modified xsi:type="dcterms:W3CDTF">2024-01-29T02:37:00Z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4c39a7effc7892ea67789b2930c32f79c0f3e05c2a0125f90abe82bcccde199a</vt:lpwstr>
  </property>
  <property fmtid="{D5CDD505-2E9C-101B-9397-08002B2CF9AE}" pid="3" name="KSOProductBuildVer">
    <vt:lpwstr>1033-12.2.0.13359</vt:lpwstr>
  </property>
  <property fmtid="{D5CDD505-2E9C-101B-9397-08002B2CF9AE}" pid="4" name="ICV">
    <vt:lpwstr>D11AD3B504A94725B649F52E2A9BC439_13</vt:lpwstr>
  </property>
</Properties>
</file>